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8103"/>
      </w:tblGrid>
      <w:tr w:rsidR="002C15B0" w:rsidRPr="00434802" w14:paraId="730F492D" w14:textId="77777777" w:rsidTr="00D501E2">
        <w:trPr>
          <w:trHeight w:val="5670"/>
          <w:jc w:val="center"/>
        </w:trPr>
        <w:tc>
          <w:tcPr>
            <w:tcW w:w="496" w:type="pct"/>
            <w:tcBorders>
              <w:top w:val="nil"/>
              <w:left w:val="single" w:sz="4" w:space="0" w:color="A7A9AC"/>
              <w:bottom w:val="single" w:sz="4" w:space="0" w:color="A7A9AC"/>
              <w:right w:val="single" w:sz="4" w:space="0" w:color="A7A9AC"/>
            </w:tcBorders>
            <w:shd w:val="clear" w:color="auto" w:fill="A7A9AC"/>
          </w:tcPr>
          <w:p w14:paraId="7F6455F8" w14:textId="77777777" w:rsidR="002C15B0" w:rsidRPr="00FD35FE" w:rsidRDefault="002C15B0" w:rsidP="007E2DE5">
            <w:pPr>
              <w:spacing w:before="60" w:after="120"/>
              <w:ind w:right="-45"/>
              <w:jc w:val="right"/>
              <w:rPr>
                <w:rFonts w:ascii="Palatino Linotype" w:eastAsia="Times New Roman" w:hAnsi="Palatino Linotype"/>
                <w:b/>
                <w:bCs/>
                <w:color w:val="FF0000"/>
                <w:sz w:val="72"/>
                <w:szCs w:val="72"/>
              </w:rPr>
            </w:pPr>
            <w:r w:rsidRPr="00FD35FE">
              <w:rPr>
                <w:rFonts w:ascii="Palatino Linotype" w:eastAsia="Calibri" w:hAnsi="Palatino Linotype" w:cs="Arial"/>
                <w:sz w:val="20"/>
                <w:szCs w:val="20"/>
              </w:rPr>
              <w:br w:type="page"/>
            </w:r>
          </w:p>
        </w:tc>
        <w:tc>
          <w:tcPr>
            <w:tcW w:w="4504" w:type="pct"/>
            <w:tcBorders>
              <w:top w:val="nil"/>
              <w:left w:val="single" w:sz="4" w:space="0" w:color="A7A9AC"/>
              <w:bottom w:val="nil"/>
              <w:right w:val="nil"/>
            </w:tcBorders>
            <w:shd w:val="clear" w:color="auto" w:fill="FFFFFF"/>
          </w:tcPr>
          <w:p w14:paraId="474311D1" w14:textId="1136131F" w:rsidR="002C15B0" w:rsidRPr="00434802" w:rsidRDefault="004838FB" w:rsidP="007E2DE5">
            <w:pPr>
              <w:spacing w:before="60" w:after="120"/>
              <w:ind w:right="-45"/>
              <w:jc w:val="right"/>
              <w:rPr>
                <w:rFonts w:ascii="Palatino Linotype" w:eastAsia="Times New Roman" w:hAnsi="Palatino Linotype"/>
                <w:b/>
                <w:bCs/>
                <w:color w:val="FF0000"/>
                <w:sz w:val="72"/>
                <w:szCs w:val="72"/>
              </w:rPr>
            </w:pPr>
            <w:r>
              <w:rPr>
                <w:noProof/>
              </w:rPr>
              <w:drawing>
                <wp:anchor distT="0" distB="0" distL="114300" distR="114300" simplePos="0" relativeHeight="251659264" behindDoc="0" locked="0" layoutInCell="1" allowOverlap="1" wp14:anchorId="4AE9720A" wp14:editId="0FBED98E">
                  <wp:simplePos x="0" y="0"/>
                  <wp:positionH relativeFrom="margin">
                    <wp:posOffset>2082165</wp:posOffset>
                  </wp:positionH>
                  <wp:positionV relativeFrom="margin">
                    <wp:posOffset>83820</wp:posOffset>
                  </wp:positionV>
                  <wp:extent cx="2994660" cy="15925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21" t="10216" r="5336" b="22577"/>
                          <a:stretch/>
                        </pic:blipFill>
                        <pic:spPr bwMode="auto">
                          <a:xfrm>
                            <a:off x="0" y="0"/>
                            <a:ext cx="2994660" cy="1592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C15B0" w:rsidRPr="00434802" w14:paraId="3E63ACFF" w14:textId="77777777" w:rsidTr="00D501E2">
        <w:trPr>
          <w:trHeight w:val="1970"/>
          <w:jc w:val="center"/>
        </w:trPr>
        <w:tc>
          <w:tcPr>
            <w:tcW w:w="496" w:type="pct"/>
            <w:tcBorders>
              <w:top w:val="single" w:sz="4" w:space="0" w:color="A7A9AC"/>
              <w:left w:val="single" w:sz="4" w:space="0" w:color="A7A9AC"/>
              <w:bottom w:val="single" w:sz="4" w:space="0" w:color="A7A9AC"/>
              <w:right w:val="single" w:sz="4" w:space="0" w:color="A7A9AC"/>
            </w:tcBorders>
            <w:shd w:val="clear" w:color="auto" w:fill="A7A9AC"/>
            <w:vAlign w:val="center"/>
          </w:tcPr>
          <w:p w14:paraId="2C7743C7" w14:textId="77777777" w:rsidR="002C15B0" w:rsidRPr="00434802" w:rsidRDefault="002C15B0" w:rsidP="007E2DE5">
            <w:pPr>
              <w:spacing w:before="120" w:after="120"/>
              <w:ind w:right="-45"/>
              <w:outlineLvl w:val="1"/>
              <w:rPr>
                <w:rFonts w:ascii="Palatino Linotype" w:eastAsia="Times New Roman" w:hAnsi="Palatino Linotype"/>
                <w:color w:val="A7A9AC"/>
                <w:sz w:val="48"/>
                <w:szCs w:val="72"/>
              </w:rPr>
            </w:pPr>
          </w:p>
        </w:tc>
        <w:tc>
          <w:tcPr>
            <w:tcW w:w="4504" w:type="pct"/>
            <w:tcBorders>
              <w:top w:val="nil"/>
              <w:left w:val="single" w:sz="4" w:space="0" w:color="A7A9AC"/>
              <w:bottom w:val="single" w:sz="18" w:space="0" w:color="A29061"/>
              <w:right w:val="nil"/>
            </w:tcBorders>
            <w:vAlign w:val="center"/>
          </w:tcPr>
          <w:p w14:paraId="766FE9A7" w14:textId="77777777" w:rsidR="002C15B0" w:rsidRPr="00434802" w:rsidRDefault="002C15B0" w:rsidP="007E2DE5">
            <w:pPr>
              <w:spacing w:before="120" w:after="120"/>
              <w:contextualSpacing/>
              <w:rPr>
                <w:rFonts w:ascii="Palatino Linotype" w:eastAsia="Times New Roman" w:hAnsi="Palatino Linotype"/>
                <w:b/>
                <w:bCs/>
                <w:color w:val="A29061"/>
                <w:spacing w:val="5"/>
                <w:kern w:val="28"/>
                <w:sz w:val="64"/>
                <w:szCs w:val="64"/>
              </w:rPr>
            </w:pPr>
            <w:r w:rsidRPr="00434802">
              <w:rPr>
                <w:rFonts w:ascii="Palatino Linotype" w:eastAsia="Times New Roman" w:hAnsi="Palatino Linotype"/>
                <w:b/>
                <w:bCs/>
                <w:color w:val="A29061"/>
                <w:spacing w:val="5"/>
                <w:kern w:val="28"/>
                <w:sz w:val="56"/>
                <w:szCs w:val="56"/>
              </w:rPr>
              <w:t xml:space="preserve">Qualification Placement Application Form </w:t>
            </w:r>
          </w:p>
        </w:tc>
      </w:tr>
      <w:tr w:rsidR="0069368F" w:rsidRPr="00434802" w14:paraId="21B2394D" w14:textId="77777777" w:rsidTr="00D501E2">
        <w:trPr>
          <w:trHeight w:val="967"/>
          <w:jc w:val="center"/>
        </w:trPr>
        <w:tc>
          <w:tcPr>
            <w:tcW w:w="496" w:type="pct"/>
            <w:tcBorders>
              <w:top w:val="single" w:sz="4" w:space="0" w:color="A7A9AC"/>
              <w:left w:val="single" w:sz="4" w:space="0" w:color="A7A9AC"/>
              <w:bottom w:val="single" w:sz="4" w:space="0" w:color="A7A9AC"/>
              <w:right w:val="single" w:sz="4" w:space="0" w:color="A7A9AC"/>
            </w:tcBorders>
            <w:shd w:val="clear" w:color="auto" w:fill="A7A9AC"/>
            <w:vAlign w:val="center"/>
          </w:tcPr>
          <w:p w14:paraId="7DB1FEB9" w14:textId="77777777" w:rsidR="0069368F" w:rsidRPr="00434802" w:rsidRDefault="0069368F" w:rsidP="007E2DE5">
            <w:pPr>
              <w:spacing w:before="120" w:after="120"/>
              <w:ind w:right="-45"/>
              <w:outlineLvl w:val="1"/>
              <w:rPr>
                <w:rFonts w:ascii="Palatino Linotype" w:eastAsia="Times New Roman" w:hAnsi="Palatino Linotype"/>
                <w:color w:val="A7A9AC"/>
                <w:sz w:val="48"/>
                <w:szCs w:val="72"/>
              </w:rPr>
            </w:pPr>
          </w:p>
        </w:tc>
        <w:tc>
          <w:tcPr>
            <w:tcW w:w="4504" w:type="pct"/>
            <w:tcBorders>
              <w:top w:val="nil"/>
              <w:left w:val="single" w:sz="4" w:space="0" w:color="A7A9AC"/>
              <w:bottom w:val="single" w:sz="18" w:space="0" w:color="A29061"/>
              <w:right w:val="nil"/>
            </w:tcBorders>
            <w:vAlign w:val="center"/>
          </w:tcPr>
          <w:p w14:paraId="377CE7E2" w14:textId="77777777" w:rsidR="0069368F" w:rsidRDefault="0069368F" w:rsidP="00D501E2">
            <w:pPr>
              <w:spacing w:before="120" w:after="120"/>
              <w:ind w:right="-465"/>
              <w:contextualSpacing/>
              <w:rPr>
                <w:rFonts w:ascii="Palatino Linotype" w:eastAsia="Times New Roman" w:hAnsi="Palatino Linotype"/>
                <w:b/>
                <w:bCs/>
                <w:color w:val="A29061"/>
                <w:spacing w:val="5"/>
                <w:kern w:val="28"/>
                <w:sz w:val="36"/>
                <w:szCs w:val="36"/>
              </w:rPr>
            </w:pPr>
            <w:r>
              <w:rPr>
                <w:rFonts w:ascii="Palatino Linotype" w:eastAsia="Times New Roman" w:hAnsi="Palatino Linotype"/>
                <w:b/>
                <w:bCs/>
                <w:color w:val="A29061"/>
                <w:spacing w:val="5"/>
                <w:kern w:val="28"/>
                <w:sz w:val="36"/>
                <w:szCs w:val="36"/>
              </w:rPr>
              <w:t>Directorate of National Framework Operations</w:t>
            </w:r>
          </w:p>
          <w:p w14:paraId="72895689" w14:textId="77777777" w:rsidR="0069368F" w:rsidRDefault="0069368F" w:rsidP="007E2DE5">
            <w:pPr>
              <w:spacing w:before="120" w:after="120"/>
              <w:contextualSpacing/>
              <w:rPr>
                <w:rFonts w:ascii="Palatino Linotype" w:eastAsia="Times New Roman" w:hAnsi="Palatino Linotype"/>
                <w:b/>
                <w:bCs/>
                <w:color w:val="A29061"/>
                <w:spacing w:val="5"/>
                <w:kern w:val="28"/>
                <w:sz w:val="28"/>
                <w:szCs w:val="28"/>
              </w:rPr>
            </w:pPr>
            <w:r w:rsidRPr="00D501E2">
              <w:rPr>
                <w:rFonts w:ascii="Palatino Linotype" w:eastAsia="Times New Roman" w:hAnsi="Palatino Linotype"/>
                <w:b/>
                <w:bCs/>
                <w:color w:val="A29061"/>
                <w:spacing w:val="5"/>
                <w:kern w:val="28"/>
                <w:sz w:val="28"/>
                <w:szCs w:val="28"/>
              </w:rPr>
              <w:t>General Directorate of National Qualifications Framework &amp; National Examinations</w:t>
            </w:r>
          </w:p>
          <w:p w14:paraId="30860D1F" w14:textId="29E5DE2E" w:rsidR="007C4378" w:rsidRPr="00D501E2" w:rsidRDefault="007C4378" w:rsidP="007E2DE5">
            <w:pPr>
              <w:spacing w:before="120" w:after="120"/>
              <w:contextualSpacing/>
              <w:rPr>
                <w:rFonts w:ascii="Palatino Linotype" w:eastAsia="Times New Roman" w:hAnsi="Palatino Linotype"/>
                <w:b/>
                <w:bCs/>
                <w:color w:val="A29061"/>
                <w:spacing w:val="5"/>
                <w:kern w:val="28"/>
                <w:sz w:val="36"/>
                <w:szCs w:val="36"/>
              </w:rPr>
            </w:pPr>
          </w:p>
        </w:tc>
      </w:tr>
      <w:tr w:rsidR="002C15B0" w:rsidRPr="00434802" w14:paraId="3BB25CD6" w14:textId="77777777" w:rsidTr="00D501E2">
        <w:trPr>
          <w:trHeight w:val="45"/>
          <w:jc w:val="center"/>
        </w:trPr>
        <w:tc>
          <w:tcPr>
            <w:tcW w:w="496" w:type="pct"/>
            <w:tcBorders>
              <w:top w:val="single" w:sz="4" w:space="0" w:color="A7A9AC"/>
              <w:left w:val="single" w:sz="4" w:space="0" w:color="A7A9AC"/>
              <w:bottom w:val="single" w:sz="4" w:space="0" w:color="A7A9AC"/>
              <w:right w:val="single" w:sz="4" w:space="0" w:color="A7A9AC"/>
            </w:tcBorders>
            <w:shd w:val="clear" w:color="auto" w:fill="A7A9AC"/>
            <w:vAlign w:val="center"/>
          </w:tcPr>
          <w:p w14:paraId="10F079E6" w14:textId="77777777" w:rsidR="002C15B0" w:rsidRPr="00434802" w:rsidRDefault="002C15B0" w:rsidP="007E2DE5">
            <w:pPr>
              <w:spacing w:before="120" w:after="120"/>
              <w:ind w:right="-45"/>
              <w:outlineLvl w:val="1"/>
              <w:rPr>
                <w:rFonts w:ascii="Palatino Linotype" w:eastAsia="Times New Roman" w:hAnsi="Palatino Linotype"/>
                <w:color w:val="A7A9AC"/>
                <w:sz w:val="48"/>
                <w:szCs w:val="72"/>
              </w:rPr>
            </w:pPr>
          </w:p>
        </w:tc>
        <w:tc>
          <w:tcPr>
            <w:tcW w:w="4504" w:type="pct"/>
            <w:tcBorders>
              <w:top w:val="single" w:sz="18" w:space="0" w:color="A29061"/>
              <w:left w:val="single" w:sz="4" w:space="0" w:color="A7A9AC"/>
              <w:bottom w:val="nil"/>
              <w:right w:val="nil"/>
            </w:tcBorders>
            <w:shd w:val="clear" w:color="auto" w:fill="EDEDEE"/>
          </w:tcPr>
          <w:p w14:paraId="74811610" w14:textId="20A1AD5D" w:rsidR="002C15B0" w:rsidRPr="00434802" w:rsidRDefault="002C15B0" w:rsidP="007E2DE5">
            <w:pPr>
              <w:spacing w:before="120" w:after="120"/>
              <w:contextualSpacing/>
              <w:rPr>
                <w:rFonts w:ascii="Palatino Linotype" w:eastAsia="Times New Roman" w:hAnsi="Palatino Linotype"/>
                <w:color w:val="A29061"/>
                <w:spacing w:val="5"/>
                <w:kern w:val="28"/>
                <w:sz w:val="36"/>
                <w:szCs w:val="36"/>
              </w:rPr>
            </w:pPr>
            <w:r w:rsidRPr="00434802">
              <w:rPr>
                <w:rFonts w:ascii="Palatino Linotype" w:eastAsia="Times New Roman" w:hAnsi="Palatino Linotype"/>
                <w:color w:val="A29061"/>
                <w:spacing w:val="5"/>
                <w:kern w:val="28"/>
                <w:sz w:val="36"/>
                <w:szCs w:val="36"/>
              </w:rPr>
              <w:t xml:space="preserve">Institution: </w:t>
            </w:r>
            <w:sdt>
              <w:sdtPr>
                <w:rPr>
                  <w:rFonts w:ascii="Palatino Linotype" w:eastAsia="Times New Roman" w:hAnsi="Palatino Linotype"/>
                  <w:color w:val="A29061"/>
                  <w:spacing w:val="5"/>
                  <w:kern w:val="28"/>
                  <w:sz w:val="36"/>
                  <w:szCs w:val="36"/>
                </w:rPr>
                <w:alias w:val="Institution Title "/>
                <w:tag w:val="Institution Title"/>
                <w:id w:val="1024518634"/>
                <w:placeholder>
                  <w:docPart w:val="EA04BFDED22A482C9CEF98E6E08A67A9"/>
                </w:placeholder>
                <w:showingPlcHdr/>
              </w:sdtPr>
              <w:sdtEndPr/>
              <w:sdtContent>
                <w:r w:rsidR="00CE35BC" w:rsidRPr="009F395A">
                  <w:rPr>
                    <w:rStyle w:val="PlaceholderText"/>
                    <w:rFonts w:ascii="Palatino Linotype" w:hAnsi="Palatino Linotype"/>
                  </w:rPr>
                  <w:t>Enter Institution Title</w:t>
                </w:r>
              </w:sdtContent>
            </w:sdt>
          </w:p>
          <w:p w14:paraId="173855C8" w14:textId="77777777" w:rsidR="002C15B0" w:rsidRPr="00434802" w:rsidRDefault="002C15B0" w:rsidP="007E2DE5">
            <w:pPr>
              <w:spacing w:before="120" w:after="120"/>
              <w:contextualSpacing/>
              <w:rPr>
                <w:rFonts w:ascii="Palatino Linotype" w:eastAsia="Times New Roman" w:hAnsi="Palatino Linotype"/>
                <w:color w:val="A29061"/>
                <w:spacing w:val="5"/>
                <w:kern w:val="28"/>
                <w:sz w:val="36"/>
                <w:szCs w:val="36"/>
              </w:rPr>
            </w:pPr>
          </w:p>
          <w:p w14:paraId="673F97C5" w14:textId="2C4C4371" w:rsidR="002C15B0" w:rsidRPr="00434802" w:rsidRDefault="002C15B0" w:rsidP="007E2DE5">
            <w:pPr>
              <w:spacing w:before="120" w:after="120"/>
              <w:contextualSpacing/>
              <w:rPr>
                <w:rFonts w:ascii="Palatino Linotype" w:eastAsia="Times New Roman" w:hAnsi="Palatino Linotype"/>
                <w:color w:val="A29061"/>
                <w:spacing w:val="5"/>
                <w:kern w:val="28"/>
                <w:sz w:val="36"/>
                <w:szCs w:val="36"/>
              </w:rPr>
            </w:pPr>
            <w:r w:rsidRPr="00434802">
              <w:rPr>
                <w:rFonts w:ascii="Palatino Linotype" w:eastAsia="Times New Roman" w:hAnsi="Palatino Linotype"/>
                <w:color w:val="A29061"/>
                <w:spacing w:val="5"/>
                <w:kern w:val="28"/>
                <w:sz w:val="36"/>
                <w:szCs w:val="36"/>
              </w:rPr>
              <w:t>Qualification Title:</w:t>
            </w:r>
            <w:r w:rsidR="00CE35BC">
              <w:rPr>
                <w:rFonts w:ascii="Palatino Linotype" w:eastAsia="Times New Roman" w:hAnsi="Palatino Linotype"/>
                <w:color w:val="A29061"/>
                <w:spacing w:val="5"/>
                <w:kern w:val="28"/>
                <w:sz w:val="36"/>
                <w:szCs w:val="36"/>
              </w:rPr>
              <w:t xml:space="preserve"> </w:t>
            </w:r>
            <w:sdt>
              <w:sdtPr>
                <w:rPr>
                  <w:rFonts w:ascii="Palatino Linotype" w:eastAsia="Times New Roman" w:hAnsi="Palatino Linotype"/>
                  <w:color w:val="A29061"/>
                  <w:spacing w:val="5"/>
                  <w:kern w:val="28"/>
                  <w:sz w:val="36"/>
                  <w:szCs w:val="36"/>
                </w:rPr>
                <w:alias w:val="Qualification Title"/>
                <w:tag w:val="Qualification Title"/>
                <w:id w:val="683710304"/>
                <w:placeholder>
                  <w:docPart w:val="90C7A347546546DDB7ECEA008CB756E3"/>
                </w:placeholder>
                <w:showingPlcHdr/>
              </w:sdtPr>
              <w:sdtEndPr/>
              <w:sdtContent>
                <w:r w:rsidR="00CE35BC" w:rsidRPr="009F395A">
                  <w:rPr>
                    <w:rStyle w:val="PlaceholderText"/>
                    <w:rFonts w:ascii="Palatino Linotype" w:hAnsi="Palatino Linotype"/>
                  </w:rPr>
                  <w:t>Enter Qualification Title</w:t>
                </w:r>
              </w:sdtContent>
            </w:sdt>
          </w:p>
          <w:p w14:paraId="0DAE50AA" w14:textId="77777777" w:rsidR="002C15B0" w:rsidRPr="00434802" w:rsidRDefault="002C15B0" w:rsidP="007E2DE5">
            <w:pPr>
              <w:spacing w:before="120" w:after="120"/>
              <w:contextualSpacing/>
              <w:rPr>
                <w:rFonts w:ascii="Palatino Linotype" w:eastAsia="Times New Roman" w:hAnsi="Palatino Linotype"/>
                <w:color w:val="A29061"/>
                <w:spacing w:val="5"/>
                <w:kern w:val="28"/>
                <w:sz w:val="36"/>
                <w:szCs w:val="36"/>
              </w:rPr>
            </w:pPr>
          </w:p>
          <w:p w14:paraId="7359330A" w14:textId="0F971722" w:rsidR="002C15B0" w:rsidRPr="00434802" w:rsidRDefault="002C15B0" w:rsidP="007E2DE5">
            <w:pPr>
              <w:spacing w:before="120" w:after="120"/>
              <w:contextualSpacing/>
              <w:rPr>
                <w:rFonts w:ascii="Palatino Linotype" w:eastAsia="Times New Roman" w:hAnsi="Palatino Linotype"/>
                <w:color w:val="A29061"/>
                <w:spacing w:val="5"/>
                <w:kern w:val="28"/>
                <w:sz w:val="36"/>
                <w:szCs w:val="36"/>
              </w:rPr>
            </w:pPr>
            <w:r w:rsidRPr="00434802">
              <w:rPr>
                <w:rFonts w:ascii="Palatino Linotype" w:eastAsia="Times New Roman" w:hAnsi="Palatino Linotype"/>
                <w:color w:val="A29061"/>
                <w:spacing w:val="5"/>
                <w:kern w:val="28"/>
                <w:sz w:val="36"/>
                <w:szCs w:val="36"/>
              </w:rPr>
              <w:t xml:space="preserve">Date: </w:t>
            </w:r>
            <w:sdt>
              <w:sdtPr>
                <w:rPr>
                  <w:rFonts w:ascii="Palatino Linotype" w:eastAsia="Times New Roman" w:hAnsi="Palatino Linotype"/>
                  <w:color w:val="A29061"/>
                  <w:spacing w:val="5"/>
                  <w:kern w:val="28"/>
                  <w:sz w:val="36"/>
                  <w:szCs w:val="36"/>
                </w:rPr>
                <w:alias w:val="Date"/>
                <w:tag w:val="Date"/>
                <w:id w:val="631453382"/>
                <w:placeholder>
                  <w:docPart w:val="FA612639CEAA47D6AB0F2276A9B4AAB0"/>
                </w:placeholder>
                <w:showingPlcHdr/>
                <w:date>
                  <w:dateFormat w:val="d MMMM yyyy"/>
                  <w:lid w:val="en-US"/>
                  <w:storeMappedDataAs w:val="dateTime"/>
                  <w:calendar w:val="gregorian"/>
                </w:date>
              </w:sdtPr>
              <w:sdtEndPr/>
              <w:sdtContent>
                <w:r w:rsidR="00CE35BC" w:rsidRPr="009F395A">
                  <w:rPr>
                    <w:rStyle w:val="PlaceholderText"/>
                    <w:rFonts w:ascii="Palatino Linotype" w:hAnsi="Palatino Linotype"/>
                  </w:rPr>
                  <w:t>Click or tap to enter a date.</w:t>
                </w:r>
              </w:sdtContent>
            </w:sdt>
          </w:p>
          <w:p w14:paraId="40080A0F" w14:textId="77777777" w:rsidR="00B07C86" w:rsidRPr="00434802" w:rsidRDefault="00B07C86" w:rsidP="007E2DE5">
            <w:pPr>
              <w:spacing w:before="120" w:after="120"/>
              <w:contextualSpacing/>
              <w:rPr>
                <w:rFonts w:ascii="Palatino Linotype" w:eastAsia="Times New Roman" w:hAnsi="Palatino Linotype"/>
                <w:color w:val="A29061"/>
                <w:spacing w:val="5"/>
                <w:kern w:val="28"/>
                <w:sz w:val="36"/>
                <w:szCs w:val="36"/>
              </w:rPr>
            </w:pPr>
          </w:p>
          <w:p w14:paraId="706CDA47" w14:textId="77777777" w:rsidR="00B07C86" w:rsidRPr="00434802" w:rsidRDefault="00B07C86" w:rsidP="007E2DE5">
            <w:pPr>
              <w:spacing w:before="120" w:after="120"/>
              <w:contextualSpacing/>
              <w:rPr>
                <w:rFonts w:ascii="Palatino Linotype" w:eastAsia="Times New Roman" w:hAnsi="Palatino Linotype"/>
                <w:color w:val="A29061"/>
                <w:spacing w:val="5"/>
                <w:kern w:val="28"/>
                <w:sz w:val="36"/>
                <w:szCs w:val="36"/>
              </w:rPr>
            </w:pPr>
          </w:p>
          <w:p w14:paraId="1AFECAAF" w14:textId="77777777" w:rsidR="00B07C86" w:rsidRPr="00434802" w:rsidRDefault="00B07C86" w:rsidP="007E2DE5">
            <w:pPr>
              <w:spacing w:before="120" w:after="120"/>
              <w:contextualSpacing/>
              <w:rPr>
                <w:rFonts w:ascii="Palatino Linotype" w:eastAsia="Times New Roman" w:hAnsi="Palatino Linotype"/>
                <w:color w:val="A29061"/>
                <w:spacing w:val="5"/>
                <w:kern w:val="28"/>
                <w:sz w:val="36"/>
                <w:szCs w:val="36"/>
              </w:rPr>
            </w:pPr>
          </w:p>
        </w:tc>
      </w:tr>
    </w:tbl>
    <w:p w14:paraId="44A05F99" w14:textId="72DFDD34" w:rsidR="0043149D" w:rsidRPr="00434802" w:rsidRDefault="0043149D">
      <w:pPr>
        <w:rPr>
          <w:rFonts w:ascii="Palatino Linotype" w:hAnsi="Palatino Linotype"/>
        </w:rPr>
        <w:sectPr w:rsidR="0043149D" w:rsidRPr="00434802" w:rsidSect="0043149D">
          <w:footerReference w:type="default" r:id="rId12"/>
          <w:footerReference w:type="first" r:id="rId13"/>
          <w:type w:val="continuous"/>
          <w:pgSz w:w="11907" w:h="16839" w:code="9"/>
          <w:pgMar w:top="1440" w:right="1440" w:bottom="1440" w:left="1440" w:header="720" w:footer="576" w:gutter="0"/>
          <w:pgNumType w:start="0"/>
          <w:cols w:space="720"/>
          <w:titlePg/>
          <w:docGrid w:linePitch="360"/>
        </w:sectPr>
      </w:pPr>
    </w:p>
    <w:tbl>
      <w:tblPr>
        <w:tblW w:w="4965" w:type="pct"/>
        <w:tblInd w:w="-25" w:type="dxa"/>
        <w:tblBorders>
          <w:top w:val="single" w:sz="24" w:space="0" w:color="A29061"/>
          <w:left w:val="single" w:sz="24" w:space="0" w:color="A29061"/>
          <w:bottom w:val="single" w:sz="24" w:space="0" w:color="A29061"/>
          <w:right w:val="single" w:sz="24" w:space="0" w:color="A29061"/>
        </w:tblBorders>
        <w:shd w:val="clear" w:color="auto" w:fill="FFFFFF"/>
        <w:tblLayout w:type="fixed"/>
        <w:tblLook w:val="0000" w:firstRow="0" w:lastRow="0" w:firstColumn="0" w:lastColumn="0" w:noHBand="0" w:noVBand="0"/>
      </w:tblPr>
      <w:tblGrid>
        <w:gridCol w:w="8904"/>
      </w:tblGrid>
      <w:tr w:rsidR="002C15B0" w:rsidRPr="00434802" w14:paraId="70FB9429" w14:textId="77777777" w:rsidTr="000A7358">
        <w:trPr>
          <w:trHeight w:val="1247"/>
        </w:trPr>
        <w:tc>
          <w:tcPr>
            <w:tcW w:w="5000" w:type="pct"/>
            <w:shd w:val="clear" w:color="auto" w:fill="A29061"/>
            <w:vAlign w:val="center"/>
          </w:tcPr>
          <w:p w14:paraId="578052F6" w14:textId="77777777" w:rsidR="002C15B0" w:rsidRPr="00434802" w:rsidRDefault="002C15B0" w:rsidP="000A7358">
            <w:pPr>
              <w:spacing w:after="0"/>
              <w:contextualSpacing/>
              <w:rPr>
                <w:rFonts w:ascii="Palatino Linotype" w:eastAsia="Times New Roman" w:hAnsi="Palatino Linotype"/>
                <w:b/>
                <w:bCs/>
                <w:color w:val="FFFFFF"/>
                <w:spacing w:val="5"/>
                <w:kern w:val="28"/>
                <w:sz w:val="40"/>
                <w:szCs w:val="40"/>
              </w:rPr>
            </w:pPr>
            <w:r w:rsidRPr="00434802">
              <w:rPr>
                <w:rFonts w:ascii="Palatino Linotype" w:eastAsia="Times New Roman" w:hAnsi="Palatino Linotype"/>
                <w:color w:val="FFFFFF"/>
                <w:spacing w:val="5"/>
                <w:kern w:val="28"/>
                <w:sz w:val="40"/>
                <w:szCs w:val="40"/>
              </w:rPr>
              <w:lastRenderedPageBreak/>
              <w:t>Qualification Placement Application</w:t>
            </w:r>
          </w:p>
        </w:tc>
      </w:tr>
      <w:tr w:rsidR="002C15B0" w:rsidRPr="00434802" w14:paraId="4979E92E" w14:textId="77777777" w:rsidTr="006B6926">
        <w:trPr>
          <w:trHeight w:val="6663"/>
        </w:trPr>
        <w:tc>
          <w:tcPr>
            <w:tcW w:w="5000" w:type="pct"/>
            <w:shd w:val="clear" w:color="auto" w:fill="FFFFFF"/>
          </w:tcPr>
          <w:p w14:paraId="7E6FDF34" w14:textId="77777777" w:rsidR="002C15B0" w:rsidRPr="00434802" w:rsidRDefault="002C15B0" w:rsidP="00B07C86">
            <w:pPr>
              <w:spacing w:before="360" w:after="120"/>
              <w:jc w:val="both"/>
              <w:rPr>
                <w:rFonts w:ascii="Palatino Linotype" w:eastAsia="Calibri" w:hAnsi="Palatino Linotype" w:cs="Arial"/>
              </w:rPr>
            </w:pPr>
            <w:r w:rsidRPr="00434802">
              <w:rPr>
                <w:rFonts w:ascii="Palatino Linotype" w:eastAsia="Calibri" w:hAnsi="Palatino Linotype" w:cs="Arial"/>
              </w:rPr>
              <w:t xml:space="preserve">The </w:t>
            </w:r>
            <w:r w:rsidRPr="00434802">
              <w:rPr>
                <w:rFonts w:ascii="Palatino Linotype" w:eastAsia="Calibri" w:hAnsi="Palatino Linotype" w:cs="Arial"/>
                <w:lang w:bidi="ar-BH"/>
              </w:rPr>
              <w:t xml:space="preserve">National Qualifications Framework (NQF) was established to contribute to </w:t>
            </w:r>
            <w:r w:rsidRPr="00434802">
              <w:rPr>
                <w:rFonts w:ascii="Palatino Linotype" w:eastAsia="Calibri" w:hAnsi="Palatino Linotype" w:cs="Arial"/>
              </w:rPr>
              <w:t xml:space="preserve">education reform in the Kingdom of Bahrain. It </w:t>
            </w:r>
            <w:r w:rsidRPr="00434802">
              <w:rPr>
                <w:rFonts w:ascii="Palatino Linotype" w:eastAsia="Calibri" w:hAnsi="Palatino Linotype" w:cs="Arial"/>
                <w:lang w:bidi="ar-BH"/>
              </w:rPr>
              <w:t xml:space="preserve">has been developed as a single, </w:t>
            </w:r>
            <w:proofErr w:type="gramStart"/>
            <w:r w:rsidRPr="00434802">
              <w:rPr>
                <w:rFonts w:ascii="Palatino Linotype" w:eastAsia="Calibri" w:hAnsi="Palatino Linotype" w:cs="Arial"/>
                <w:lang w:bidi="ar-BH"/>
              </w:rPr>
              <w:t>comprehensive</w:t>
            </w:r>
            <w:proofErr w:type="gramEnd"/>
            <w:r w:rsidRPr="00434802">
              <w:rPr>
                <w:rFonts w:ascii="Palatino Linotype" w:eastAsia="Calibri" w:hAnsi="Palatino Linotype" w:cs="Arial"/>
                <w:lang w:bidi="ar-BH"/>
              </w:rPr>
              <w:t xml:space="preserve"> and mandatory qualifications framework that </w:t>
            </w:r>
            <w:r w:rsidRPr="00434802">
              <w:rPr>
                <w:rFonts w:ascii="Palatino Linotype" w:eastAsia="Calibri" w:hAnsi="Palatino Linotype" w:cs="Arial"/>
                <w:lang w:val="en-GB" w:bidi="ar-BH"/>
              </w:rPr>
              <w:t>recognises</w:t>
            </w:r>
            <w:r w:rsidRPr="00434802">
              <w:rPr>
                <w:rFonts w:ascii="Palatino Linotype" w:eastAsia="Calibri" w:hAnsi="Palatino Linotype" w:cs="Arial"/>
                <w:lang w:bidi="ar-BH"/>
              </w:rPr>
              <w:t xml:space="preserve"> all forms of learning. </w:t>
            </w:r>
            <w:r w:rsidRPr="00434802">
              <w:rPr>
                <w:rFonts w:ascii="Palatino Linotype" w:eastAsia="Calibri" w:hAnsi="Palatino Linotype" w:cs="Arial"/>
              </w:rPr>
              <w:t>The NQF’s objective is to assist institutions and stakeholders to form a better understanding of the wide variety of learning and training provisions available in the Kingdom. Thus, the NQF:</w:t>
            </w:r>
          </w:p>
          <w:p w14:paraId="24D2C6E7" w14:textId="6BFC63E2" w:rsidR="002C15B0" w:rsidRPr="00434802" w:rsidRDefault="00D13F93" w:rsidP="00B07C86">
            <w:pPr>
              <w:pStyle w:val="ListParagraph"/>
              <w:numPr>
                <w:ilvl w:val="0"/>
                <w:numId w:val="4"/>
              </w:numPr>
              <w:spacing w:before="120" w:after="120"/>
              <w:rPr>
                <w:rFonts w:eastAsia="Calibri" w:cs="Arial"/>
                <w:color w:val="auto"/>
                <w:lang w:val="en-US" w:eastAsia="en-US" w:bidi="ar-BH"/>
              </w:rPr>
            </w:pPr>
            <w:r>
              <w:rPr>
                <w:rFonts w:eastAsia="Calibri" w:cs="Arial"/>
                <w:color w:val="auto"/>
                <w:lang w:val="en-US" w:eastAsia="en-US" w:bidi="ar-BH"/>
              </w:rPr>
              <w:t>P</w:t>
            </w:r>
            <w:r w:rsidR="002C15B0" w:rsidRPr="00434802">
              <w:rPr>
                <w:rFonts w:eastAsia="Calibri" w:cs="Arial"/>
                <w:color w:val="auto"/>
                <w:lang w:val="en-US" w:eastAsia="en-US" w:bidi="ar-BH"/>
              </w:rPr>
              <w:t xml:space="preserve">rovides a stronger basis for the understanding, comparison and recognition of national and </w:t>
            </w:r>
            <w:r w:rsidR="00E63538" w:rsidRPr="00434802">
              <w:rPr>
                <w:rFonts w:eastAsia="Calibri" w:cs="Arial"/>
                <w:color w:val="auto"/>
                <w:lang w:val="en-US" w:eastAsia="en-US" w:bidi="ar-BH"/>
              </w:rPr>
              <w:t>foreign qualifications, thereby</w:t>
            </w:r>
            <w:r w:rsidR="002C15B0" w:rsidRPr="00434802">
              <w:rPr>
                <w:rFonts w:eastAsia="Calibri" w:cs="Arial"/>
                <w:color w:val="auto"/>
                <w:lang w:val="en-US" w:eastAsia="en-US" w:bidi="ar-BH"/>
              </w:rPr>
              <w:t xml:space="preserve"> improving employers’, parents’ and learners’ understanding of the value of qualifications offered by different </w:t>
            </w:r>
            <w:proofErr w:type="gramStart"/>
            <w:r w:rsidR="002C15B0" w:rsidRPr="00434802">
              <w:rPr>
                <w:rFonts w:eastAsia="Calibri" w:cs="Arial"/>
                <w:color w:val="auto"/>
                <w:lang w:val="en-US" w:eastAsia="en-US" w:bidi="ar-BH"/>
              </w:rPr>
              <w:t>institutions;</w:t>
            </w:r>
            <w:proofErr w:type="gramEnd"/>
          </w:p>
          <w:p w14:paraId="45254CE1" w14:textId="4C90BDA0" w:rsidR="002C15B0" w:rsidRPr="00434802" w:rsidRDefault="00D13F93" w:rsidP="00B07C86">
            <w:pPr>
              <w:pStyle w:val="ListParagraph"/>
              <w:numPr>
                <w:ilvl w:val="0"/>
                <w:numId w:val="4"/>
              </w:numPr>
              <w:spacing w:before="120" w:after="120"/>
              <w:rPr>
                <w:rFonts w:eastAsia="Calibri" w:cs="Arial"/>
                <w:color w:val="auto"/>
                <w:lang w:val="en-US" w:eastAsia="en-US" w:bidi="ar-BH"/>
              </w:rPr>
            </w:pPr>
            <w:r>
              <w:rPr>
                <w:rFonts w:eastAsia="Calibri" w:cs="Arial"/>
                <w:color w:val="auto"/>
                <w:lang w:val="en-US" w:eastAsia="en-US" w:bidi="ar-BH"/>
              </w:rPr>
              <w:t>P</w:t>
            </w:r>
            <w:r w:rsidR="002C15B0" w:rsidRPr="00434802">
              <w:rPr>
                <w:rFonts w:eastAsia="Calibri" w:cs="Arial"/>
                <w:color w:val="auto"/>
                <w:lang w:val="en-US" w:eastAsia="en-US" w:bidi="ar-BH"/>
              </w:rPr>
              <w:t xml:space="preserve">rovides fit-for-purpose qualifications that have stronger linkages with learner needs, </w:t>
            </w:r>
            <w:proofErr w:type="spellStart"/>
            <w:r w:rsidR="002C15B0" w:rsidRPr="00434802">
              <w:rPr>
                <w:rFonts w:eastAsia="Calibri" w:cs="Arial"/>
                <w:color w:val="auto"/>
                <w:lang w:val="en-US" w:eastAsia="en-US" w:bidi="ar-BH"/>
              </w:rPr>
              <w:t>labour</w:t>
            </w:r>
            <w:proofErr w:type="spellEnd"/>
            <w:r w:rsidR="002C15B0" w:rsidRPr="00434802">
              <w:rPr>
                <w:rFonts w:eastAsia="Calibri" w:cs="Arial"/>
                <w:color w:val="auto"/>
                <w:lang w:val="en-US" w:eastAsia="en-US" w:bidi="ar-BH"/>
              </w:rPr>
              <w:t xml:space="preserve"> market needs and the national </w:t>
            </w:r>
            <w:proofErr w:type="gramStart"/>
            <w:r w:rsidR="002C15B0" w:rsidRPr="00434802">
              <w:rPr>
                <w:rFonts w:eastAsia="Calibri" w:cs="Arial"/>
                <w:color w:val="auto"/>
                <w:lang w:val="en-US" w:eastAsia="en-US" w:bidi="ar-BH"/>
              </w:rPr>
              <w:t>economy;</w:t>
            </w:r>
            <w:proofErr w:type="gramEnd"/>
          </w:p>
          <w:p w14:paraId="43034016" w14:textId="67C78BF3" w:rsidR="002C15B0" w:rsidRPr="00434802" w:rsidRDefault="00D13F93" w:rsidP="00E63538">
            <w:pPr>
              <w:pStyle w:val="ListParagraph"/>
              <w:numPr>
                <w:ilvl w:val="0"/>
                <w:numId w:val="4"/>
              </w:numPr>
              <w:spacing w:before="120" w:after="120"/>
              <w:rPr>
                <w:rFonts w:eastAsia="Calibri" w:cs="Arial"/>
                <w:color w:val="auto"/>
                <w:lang w:val="en-US" w:eastAsia="en-US" w:bidi="ar-BH"/>
              </w:rPr>
            </w:pPr>
            <w:r>
              <w:rPr>
                <w:rFonts w:eastAsia="Calibri" w:cs="Arial"/>
                <w:color w:val="auto"/>
                <w:lang w:val="en-US" w:eastAsia="en-US" w:bidi="ar-BH"/>
              </w:rPr>
              <w:t>I</w:t>
            </w:r>
            <w:r w:rsidR="002C15B0" w:rsidRPr="00434802">
              <w:rPr>
                <w:rFonts w:eastAsia="Calibri" w:cs="Arial"/>
                <w:color w:val="auto"/>
                <w:lang w:val="en-US" w:eastAsia="en-US" w:bidi="ar-BH"/>
              </w:rPr>
              <w:t xml:space="preserve">ncreases the accountability of education and training institutions towards maintaining high quality standards of their offerings, fostering mutual trust and recognition between institutions in different </w:t>
            </w:r>
            <w:proofErr w:type="gramStart"/>
            <w:r w:rsidR="002C15B0" w:rsidRPr="00434802">
              <w:rPr>
                <w:rFonts w:eastAsia="Calibri" w:cs="Arial"/>
                <w:color w:val="auto"/>
                <w:lang w:val="en-US" w:eastAsia="en-US" w:bidi="ar-BH"/>
              </w:rPr>
              <w:t>sectors;</w:t>
            </w:r>
            <w:proofErr w:type="gramEnd"/>
            <w:r w:rsidR="002C15B0" w:rsidRPr="00434802">
              <w:rPr>
                <w:rFonts w:eastAsia="Calibri" w:cs="Arial"/>
                <w:color w:val="auto"/>
                <w:lang w:val="en-US" w:eastAsia="en-US" w:bidi="ar-BH"/>
              </w:rPr>
              <w:t xml:space="preserve"> </w:t>
            </w:r>
          </w:p>
          <w:p w14:paraId="6EBE587E" w14:textId="6D50C789" w:rsidR="002C15B0" w:rsidRPr="00434802" w:rsidRDefault="00D13F93" w:rsidP="00E63538">
            <w:pPr>
              <w:pStyle w:val="ListParagraph"/>
              <w:numPr>
                <w:ilvl w:val="0"/>
                <w:numId w:val="4"/>
              </w:numPr>
              <w:spacing w:before="120" w:after="120"/>
              <w:rPr>
                <w:rFonts w:eastAsia="Calibri" w:cs="Arial"/>
                <w:color w:val="auto"/>
                <w:lang w:val="en-US" w:eastAsia="en-US" w:bidi="ar-BH"/>
              </w:rPr>
            </w:pPr>
            <w:r>
              <w:rPr>
                <w:rFonts w:eastAsia="Calibri" w:cs="Arial"/>
                <w:color w:val="auto"/>
                <w:lang w:val="en-US" w:eastAsia="en-US" w:bidi="ar-BH"/>
              </w:rPr>
              <w:t>E</w:t>
            </w:r>
            <w:r w:rsidR="002C15B0" w:rsidRPr="00434802">
              <w:rPr>
                <w:rFonts w:eastAsia="Calibri" w:cs="Arial"/>
                <w:color w:val="auto"/>
                <w:lang w:val="en-US" w:eastAsia="en-US" w:bidi="ar-BH"/>
              </w:rPr>
              <w:t xml:space="preserve">nhances the value and credibility of qualifications and institutions, leading to increased opportunities for </w:t>
            </w:r>
            <w:r w:rsidR="00FD35FE" w:rsidRPr="00434802">
              <w:rPr>
                <w:rFonts w:eastAsia="Calibri" w:cs="Arial"/>
                <w:color w:val="auto"/>
                <w:lang w:val="en-US" w:eastAsia="en-US" w:bidi="ar-BH"/>
              </w:rPr>
              <w:t>learners’</w:t>
            </w:r>
            <w:r w:rsidR="002C15B0" w:rsidRPr="00434802">
              <w:rPr>
                <w:rFonts w:eastAsia="Calibri" w:cs="Arial"/>
                <w:color w:val="auto"/>
                <w:lang w:val="en-US" w:eastAsia="en-US" w:bidi="ar-BH"/>
              </w:rPr>
              <w:t xml:space="preserve"> mobility and progression within and across vocational and academic sectors; and</w:t>
            </w:r>
          </w:p>
          <w:p w14:paraId="1755C513" w14:textId="4F03BFF1" w:rsidR="002C15B0" w:rsidRPr="00434802" w:rsidRDefault="00D13F93" w:rsidP="00E63538">
            <w:pPr>
              <w:pStyle w:val="ListParagraph"/>
              <w:numPr>
                <w:ilvl w:val="0"/>
                <w:numId w:val="4"/>
              </w:numPr>
              <w:spacing w:before="120" w:after="120"/>
              <w:rPr>
                <w:rFonts w:eastAsia="Calibri" w:cs="Arial"/>
                <w:color w:val="auto"/>
                <w:lang w:val="en-US" w:eastAsia="en-US" w:bidi="ar-BH"/>
              </w:rPr>
            </w:pPr>
            <w:r>
              <w:rPr>
                <w:rFonts w:eastAsia="Calibri" w:cs="Arial"/>
                <w:color w:val="auto"/>
                <w:lang w:val="en-US" w:eastAsia="en-US" w:bidi="ar-BH"/>
              </w:rPr>
              <w:t>P</w:t>
            </w:r>
            <w:r w:rsidR="002C15B0" w:rsidRPr="00434802">
              <w:rPr>
                <w:rFonts w:eastAsia="Calibri" w:cs="Arial"/>
                <w:color w:val="auto"/>
                <w:lang w:val="en-US" w:eastAsia="en-US" w:bidi="ar-BH"/>
              </w:rPr>
              <w:t xml:space="preserve">romotes the concept of lifelong learning, through the promotion of all types of learning: formal, </w:t>
            </w:r>
            <w:proofErr w:type="gramStart"/>
            <w:r w:rsidR="002C15B0" w:rsidRPr="00434802">
              <w:rPr>
                <w:rFonts w:eastAsia="Calibri" w:cs="Arial"/>
                <w:color w:val="auto"/>
                <w:lang w:val="en-US" w:eastAsia="en-US" w:bidi="ar-BH"/>
              </w:rPr>
              <w:t>informal</w:t>
            </w:r>
            <w:proofErr w:type="gramEnd"/>
            <w:r w:rsidR="002C15B0" w:rsidRPr="00434802">
              <w:rPr>
                <w:rFonts w:eastAsia="Calibri" w:cs="Arial"/>
                <w:color w:val="auto"/>
                <w:lang w:val="en-US" w:eastAsia="en-US" w:bidi="ar-BH"/>
              </w:rPr>
              <w:t xml:space="preserve"> and non-formal, and encourages institutions to establish learning pathways between the education and training sectors.</w:t>
            </w:r>
          </w:p>
          <w:p w14:paraId="50762193" w14:textId="1E9560F7" w:rsidR="002C15B0" w:rsidRPr="00434802" w:rsidRDefault="002C15B0" w:rsidP="00976F16">
            <w:pPr>
              <w:spacing w:before="120" w:after="120"/>
              <w:jc w:val="both"/>
              <w:rPr>
                <w:rFonts w:ascii="Palatino Linotype" w:eastAsia="Calibri" w:hAnsi="Palatino Linotype" w:cs="Arial"/>
                <w:lang w:bidi="ar-BH"/>
              </w:rPr>
            </w:pPr>
            <w:r w:rsidRPr="00434802">
              <w:rPr>
                <w:rFonts w:ascii="Palatino Linotype" w:eastAsia="Calibri" w:hAnsi="Palatino Linotype" w:cs="Arial"/>
                <w:lang w:bidi="ar-BH"/>
              </w:rPr>
              <w:t xml:space="preserve">Listed Institutions are required to submit their national qualifications to the </w:t>
            </w:r>
            <w:r w:rsidR="00EA551A" w:rsidRPr="00EA551A">
              <w:rPr>
                <w:rFonts w:ascii="Palatino Linotype" w:eastAsia="Calibri" w:hAnsi="Palatino Linotype" w:cs="Arial"/>
                <w:lang w:bidi="ar-BH"/>
              </w:rPr>
              <w:t>Directorate of National Framework Operations (</w:t>
            </w:r>
            <w:r w:rsidR="00414602" w:rsidRPr="00EA551A">
              <w:rPr>
                <w:rFonts w:ascii="Palatino Linotype" w:eastAsia="Calibri" w:hAnsi="Palatino Linotype" w:cs="Arial"/>
                <w:lang w:bidi="ar-BH"/>
              </w:rPr>
              <w:t xml:space="preserve">DFO) </w:t>
            </w:r>
            <w:r w:rsidR="00414602" w:rsidRPr="00434802">
              <w:rPr>
                <w:rFonts w:ascii="Palatino Linotype" w:eastAsia="Calibri" w:hAnsi="Palatino Linotype" w:cs="Arial"/>
                <w:lang w:bidi="ar-BH"/>
              </w:rPr>
              <w:t>for</w:t>
            </w:r>
            <w:r w:rsidRPr="00434802">
              <w:rPr>
                <w:rFonts w:ascii="Palatino Linotype" w:eastAsia="Calibri" w:hAnsi="Palatino Linotype" w:cs="Arial"/>
                <w:lang w:bidi="ar-BH"/>
              </w:rPr>
              <w:t xml:space="preserve"> placement on the NQF. To process their applications, institutions are required to fill in and submit this form, along with supporting materials, to the </w:t>
            </w:r>
            <w:r w:rsidR="00EA551A">
              <w:rPr>
                <w:rFonts w:ascii="Palatino Linotype" w:eastAsia="Calibri" w:hAnsi="Palatino Linotype" w:cs="Arial"/>
                <w:lang w:bidi="ar-BH"/>
              </w:rPr>
              <w:t>DFO</w:t>
            </w:r>
            <w:r w:rsidR="00EA551A" w:rsidRPr="00434802">
              <w:rPr>
                <w:rFonts w:ascii="Palatino Linotype" w:eastAsia="Calibri" w:hAnsi="Palatino Linotype" w:cs="Arial"/>
                <w:lang w:bidi="ar-BH"/>
              </w:rPr>
              <w:t xml:space="preserve"> </w:t>
            </w:r>
            <w:r w:rsidRPr="00434802">
              <w:rPr>
                <w:rFonts w:ascii="Palatino Linotype" w:eastAsia="Calibri" w:hAnsi="Palatino Linotype" w:cs="Arial"/>
                <w:lang w:bidi="ar-BH"/>
              </w:rPr>
              <w:t>to</w:t>
            </w:r>
            <w:r w:rsidR="00366EE5" w:rsidRPr="00434802">
              <w:rPr>
                <w:rFonts w:ascii="Palatino Linotype" w:eastAsia="Calibri" w:hAnsi="Palatino Linotype" w:cs="Arial"/>
                <w:lang w:bidi="ar-BH"/>
              </w:rPr>
              <w:t xml:space="preserve"> begin the process</w:t>
            </w:r>
            <w:r w:rsidRPr="00434802">
              <w:rPr>
                <w:rFonts w:ascii="Palatino Linotype" w:eastAsia="Calibri" w:hAnsi="Palatino Linotype" w:cs="Arial"/>
                <w:lang w:bidi="ar-BH"/>
              </w:rPr>
              <w:t xml:space="preserve"> of Qualification Placement.</w:t>
            </w:r>
          </w:p>
          <w:p w14:paraId="5EF2DCAB" w14:textId="77777777" w:rsidR="002C15B0" w:rsidRPr="00434802" w:rsidRDefault="002C15B0" w:rsidP="007E2DE5">
            <w:pPr>
              <w:spacing w:before="120" w:after="120"/>
              <w:rPr>
                <w:rFonts w:ascii="Palatino Linotype" w:eastAsia="Calibri" w:hAnsi="Palatino Linotype" w:cs="Arial"/>
              </w:rPr>
            </w:pPr>
          </w:p>
          <w:p w14:paraId="260864EA" w14:textId="0278A109" w:rsidR="002C15B0" w:rsidRPr="00434802" w:rsidRDefault="002C15B0" w:rsidP="007E2DE5">
            <w:pPr>
              <w:spacing w:before="120" w:after="120"/>
              <w:rPr>
                <w:rFonts w:ascii="Palatino Linotype" w:eastAsia="Calibri" w:hAnsi="Palatino Linotype" w:cs="Arial"/>
              </w:rPr>
            </w:pPr>
            <w:r w:rsidRPr="00434802">
              <w:rPr>
                <w:rFonts w:ascii="Palatino Linotype" w:eastAsia="Calibri" w:hAnsi="Palatino Linotype" w:cs="Arial"/>
              </w:rPr>
              <w:t xml:space="preserve">This application consists of </w:t>
            </w:r>
            <w:r w:rsidR="00A53F5F">
              <w:rPr>
                <w:rFonts w:ascii="Palatino Linotype" w:eastAsia="Calibri" w:hAnsi="Palatino Linotype" w:cs="Arial"/>
              </w:rPr>
              <w:t>nine</w:t>
            </w:r>
            <w:r w:rsidR="00A53F5F" w:rsidRPr="00434802">
              <w:rPr>
                <w:rFonts w:ascii="Palatino Linotype" w:eastAsia="Calibri" w:hAnsi="Palatino Linotype" w:cs="Arial"/>
              </w:rPr>
              <w:t xml:space="preserve"> </w:t>
            </w:r>
            <w:r w:rsidRPr="00434802">
              <w:rPr>
                <w:rFonts w:ascii="Palatino Linotype" w:eastAsia="Calibri" w:hAnsi="Palatino Linotype" w:cs="Arial"/>
              </w:rPr>
              <w:t>sections:</w:t>
            </w:r>
          </w:p>
          <w:tbl>
            <w:tblPr>
              <w:tblW w:w="8781" w:type="dxa"/>
              <w:tblLayout w:type="fixed"/>
              <w:tblLook w:val="0000" w:firstRow="0" w:lastRow="0" w:firstColumn="0" w:lastColumn="0" w:noHBand="0" w:noVBand="0"/>
            </w:tblPr>
            <w:tblGrid>
              <w:gridCol w:w="1468"/>
              <w:gridCol w:w="7313"/>
            </w:tblGrid>
            <w:tr w:rsidR="002C15B0" w:rsidRPr="00434802" w14:paraId="07950692" w14:textId="77777777" w:rsidTr="007E2DE5">
              <w:tc>
                <w:tcPr>
                  <w:tcW w:w="1468" w:type="dxa"/>
                </w:tcPr>
                <w:p w14:paraId="2B1421DA" w14:textId="77777777" w:rsidR="002C15B0" w:rsidRPr="00434802" w:rsidRDefault="002C15B0" w:rsidP="007E2DE5">
                  <w:pPr>
                    <w:spacing w:before="120" w:after="120"/>
                    <w:rPr>
                      <w:rFonts w:ascii="Palatino Linotype" w:eastAsia="Calibri" w:hAnsi="Palatino Linotype" w:cs="Arial"/>
                      <w:bCs/>
                    </w:rPr>
                  </w:pPr>
                  <w:r w:rsidRPr="00434802">
                    <w:rPr>
                      <w:rFonts w:ascii="Palatino Linotype" w:eastAsia="Calibri" w:hAnsi="Palatino Linotype" w:cs="Arial"/>
                      <w:bCs/>
                    </w:rPr>
                    <w:t xml:space="preserve">Section 1 </w:t>
                  </w:r>
                </w:p>
              </w:tc>
              <w:tc>
                <w:tcPr>
                  <w:tcW w:w="7313" w:type="dxa"/>
                </w:tcPr>
                <w:p w14:paraId="3E636E8E" w14:textId="5DE74D0D" w:rsidR="002C15B0" w:rsidRPr="00434802" w:rsidRDefault="002C15B0" w:rsidP="007E2DE5">
                  <w:pPr>
                    <w:spacing w:before="120" w:after="120"/>
                    <w:rPr>
                      <w:rFonts w:ascii="Palatino Linotype" w:eastAsia="Calibri" w:hAnsi="Palatino Linotype" w:cs="Arial"/>
                    </w:rPr>
                  </w:pPr>
                  <w:r w:rsidRPr="00434802">
                    <w:rPr>
                      <w:rFonts w:ascii="Palatino Linotype" w:eastAsia="Calibri" w:hAnsi="Palatino Linotype" w:cs="Arial"/>
                      <w:bCs/>
                    </w:rPr>
                    <w:t xml:space="preserve">Qualification Profile: </w:t>
                  </w:r>
                  <w:r w:rsidR="00D13F93">
                    <w:rPr>
                      <w:rFonts w:ascii="Palatino Linotype" w:eastAsia="Calibri" w:hAnsi="Palatino Linotype" w:cs="Arial"/>
                      <w:bCs/>
                    </w:rPr>
                    <w:t>C</w:t>
                  </w:r>
                  <w:r w:rsidRPr="00434802">
                    <w:rPr>
                      <w:rFonts w:ascii="Palatino Linotype" w:eastAsia="Calibri" w:hAnsi="Palatino Linotype" w:cs="Arial"/>
                      <w:bCs/>
                    </w:rPr>
                    <w:t xml:space="preserve">ontains general information about the submitted Qualification. </w:t>
                  </w:r>
                </w:p>
              </w:tc>
            </w:tr>
            <w:tr w:rsidR="002C15B0" w:rsidRPr="00434802" w14:paraId="7B285B1A" w14:textId="77777777" w:rsidTr="007E2DE5">
              <w:tc>
                <w:tcPr>
                  <w:tcW w:w="1468" w:type="dxa"/>
                </w:tcPr>
                <w:p w14:paraId="7B29BF5D" w14:textId="77777777" w:rsidR="002C15B0" w:rsidRPr="00434802" w:rsidRDefault="002C15B0" w:rsidP="007E2DE5">
                  <w:pPr>
                    <w:spacing w:before="120" w:after="120"/>
                    <w:rPr>
                      <w:rFonts w:ascii="Palatino Linotype" w:eastAsia="Calibri" w:hAnsi="Palatino Linotype" w:cs="Arial"/>
                    </w:rPr>
                  </w:pPr>
                  <w:r w:rsidRPr="00434802">
                    <w:rPr>
                      <w:rFonts w:ascii="Palatino Linotype" w:eastAsia="Calibri" w:hAnsi="Palatino Linotype" w:cs="Arial"/>
                      <w:bCs/>
                    </w:rPr>
                    <w:t xml:space="preserve">Section 2 </w:t>
                  </w:r>
                </w:p>
              </w:tc>
              <w:tc>
                <w:tcPr>
                  <w:tcW w:w="7313" w:type="dxa"/>
                </w:tcPr>
                <w:p w14:paraId="0B9F590F" w14:textId="0D83D706" w:rsidR="002C15B0" w:rsidRPr="00434802" w:rsidRDefault="002C15B0" w:rsidP="00CB2CBB">
                  <w:pPr>
                    <w:spacing w:before="120" w:after="120"/>
                    <w:rPr>
                      <w:rFonts w:ascii="Palatino Linotype" w:eastAsia="Calibri" w:hAnsi="Palatino Linotype" w:cs="Arial"/>
                    </w:rPr>
                  </w:pPr>
                  <w:r w:rsidRPr="00434802">
                    <w:rPr>
                      <w:rFonts w:ascii="Palatino Linotype" w:eastAsia="Calibri" w:hAnsi="Palatino Linotype" w:cs="Arial"/>
                      <w:bCs/>
                    </w:rPr>
                    <w:t xml:space="preserve">Justification of Need: </w:t>
                  </w:r>
                  <w:r w:rsidR="00D13F93">
                    <w:rPr>
                      <w:rFonts w:ascii="Palatino Linotype" w:eastAsia="Calibri" w:hAnsi="Palatino Linotype" w:cs="Arial"/>
                      <w:bCs/>
                    </w:rPr>
                    <w:t>T</w:t>
                  </w:r>
                  <w:r w:rsidRPr="00434802">
                    <w:rPr>
                      <w:rFonts w:ascii="Palatino Linotype" w:eastAsia="Calibri" w:hAnsi="Palatino Linotype" w:cs="Arial"/>
                      <w:bCs/>
                    </w:rPr>
                    <w:t xml:space="preserve">he </w:t>
                  </w:r>
                  <w:r w:rsidR="00CB2CBB" w:rsidRPr="00434802">
                    <w:rPr>
                      <w:rFonts w:ascii="Palatino Linotype" w:eastAsia="Calibri" w:hAnsi="Palatino Linotype" w:cs="Arial"/>
                      <w:bCs/>
                    </w:rPr>
                    <w:t xml:space="preserve">Institution </w:t>
                  </w:r>
                  <w:r w:rsidRPr="00434802">
                    <w:rPr>
                      <w:rFonts w:ascii="Palatino Linotype" w:eastAsia="Calibri" w:hAnsi="Palatino Linotype" w:cs="Arial"/>
                      <w:bCs/>
                    </w:rPr>
                    <w:t xml:space="preserve">is expected to provide evidence of market or learners needs for the submitted qualification.  </w:t>
                  </w:r>
                </w:p>
              </w:tc>
            </w:tr>
            <w:tr w:rsidR="002C15B0" w:rsidRPr="00434802" w14:paraId="66D4BEE0" w14:textId="77777777" w:rsidTr="007E2DE5">
              <w:tc>
                <w:tcPr>
                  <w:tcW w:w="1468" w:type="dxa"/>
                </w:tcPr>
                <w:p w14:paraId="563BFFA9" w14:textId="77777777" w:rsidR="002C15B0" w:rsidRPr="00434802" w:rsidRDefault="002C15B0" w:rsidP="007E2DE5">
                  <w:pPr>
                    <w:spacing w:before="120" w:after="120"/>
                    <w:rPr>
                      <w:rFonts w:ascii="Palatino Linotype" w:eastAsia="Calibri" w:hAnsi="Palatino Linotype" w:cs="Arial"/>
                      <w:bCs/>
                    </w:rPr>
                  </w:pPr>
                  <w:r w:rsidRPr="00434802">
                    <w:rPr>
                      <w:rFonts w:ascii="Palatino Linotype" w:eastAsia="Calibri" w:hAnsi="Palatino Linotype" w:cs="Arial"/>
                      <w:bCs/>
                    </w:rPr>
                    <w:t xml:space="preserve">Section 3 </w:t>
                  </w:r>
                </w:p>
              </w:tc>
              <w:tc>
                <w:tcPr>
                  <w:tcW w:w="7313" w:type="dxa"/>
                </w:tcPr>
                <w:p w14:paraId="56CBE31D" w14:textId="77777777" w:rsidR="002C15B0" w:rsidRPr="00434802" w:rsidRDefault="002C15B0" w:rsidP="00CB2CBB">
                  <w:pPr>
                    <w:spacing w:before="120" w:after="120"/>
                    <w:rPr>
                      <w:rFonts w:ascii="Palatino Linotype" w:eastAsia="Calibri" w:hAnsi="Palatino Linotype" w:cs="Arial"/>
                    </w:rPr>
                  </w:pPr>
                  <w:r w:rsidRPr="00434802">
                    <w:rPr>
                      <w:rFonts w:ascii="Palatino Linotype" w:eastAsia="Calibri" w:hAnsi="Palatino Linotype" w:cs="Arial"/>
                      <w:bCs/>
                    </w:rPr>
                    <w:t xml:space="preserve">Qualification Compliance: </w:t>
                  </w:r>
                  <w:r w:rsidR="00CB2CBB" w:rsidRPr="00434802">
                    <w:rPr>
                      <w:rFonts w:ascii="Palatino Linotype" w:eastAsia="Calibri" w:hAnsi="Palatino Linotype" w:cs="Arial"/>
                      <w:bCs/>
                    </w:rPr>
                    <w:t>The I</w:t>
                  </w:r>
                  <w:r w:rsidR="00366EE5" w:rsidRPr="00434802">
                    <w:rPr>
                      <w:rFonts w:ascii="Palatino Linotype" w:eastAsia="Calibri" w:hAnsi="Palatino Linotype" w:cs="Arial"/>
                      <w:bCs/>
                    </w:rPr>
                    <w:t xml:space="preserve">nstitution </w:t>
                  </w:r>
                  <w:r w:rsidR="00CB2CBB" w:rsidRPr="00434802">
                    <w:rPr>
                      <w:rFonts w:ascii="Palatino Linotype" w:eastAsia="Calibri" w:hAnsi="Palatino Linotype" w:cs="Arial"/>
                      <w:bCs/>
                    </w:rPr>
                    <w:t>must provide</w:t>
                  </w:r>
                  <w:r w:rsidR="00366EE5" w:rsidRPr="00434802">
                    <w:rPr>
                      <w:rFonts w:ascii="Palatino Linotype" w:eastAsia="Calibri" w:hAnsi="Palatino Linotype" w:cs="Arial"/>
                      <w:bCs/>
                    </w:rPr>
                    <w:t xml:space="preserve"> </w:t>
                  </w:r>
                  <w:r w:rsidR="0016763E" w:rsidRPr="00434802">
                    <w:rPr>
                      <w:rFonts w:ascii="Palatino Linotype" w:eastAsia="Calibri" w:hAnsi="Palatino Linotype" w:cs="Arial"/>
                      <w:bCs/>
                    </w:rPr>
                    <w:t xml:space="preserve">evidence of the qualification’s </w:t>
                  </w:r>
                  <w:r w:rsidRPr="00434802">
                    <w:rPr>
                      <w:rFonts w:ascii="Palatino Linotype" w:eastAsia="Calibri" w:hAnsi="Palatino Linotype" w:cs="Arial"/>
                      <w:bCs/>
                    </w:rPr>
                    <w:t>compliance with the</w:t>
                  </w:r>
                  <w:r w:rsidRPr="00434802">
                    <w:rPr>
                      <w:rFonts w:ascii="Palatino Linotype" w:eastAsia="Times New Roman" w:hAnsi="Palatino Linotype" w:cs="Arial"/>
                      <w:lang w:eastAsia="ja-JP"/>
                    </w:rPr>
                    <w:t xml:space="preserve"> NQF requirements</w:t>
                  </w:r>
                  <w:r w:rsidR="00366EE5" w:rsidRPr="00434802">
                    <w:rPr>
                      <w:rFonts w:ascii="Palatino Linotype" w:eastAsia="Times New Roman" w:hAnsi="Palatino Linotype" w:cs="Arial"/>
                      <w:lang w:eastAsia="ja-JP"/>
                    </w:rPr>
                    <w:t xml:space="preserve">. </w:t>
                  </w:r>
                </w:p>
              </w:tc>
            </w:tr>
            <w:tr w:rsidR="002C15B0" w:rsidRPr="00434802" w14:paraId="6E69A90C" w14:textId="77777777" w:rsidTr="007E2DE5">
              <w:tc>
                <w:tcPr>
                  <w:tcW w:w="1468" w:type="dxa"/>
                </w:tcPr>
                <w:p w14:paraId="736A1FDE" w14:textId="68C69249" w:rsidR="002C15B0" w:rsidRPr="00434802" w:rsidRDefault="002C15B0" w:rsidP="00635AA5">
                  <w:pPr>
                    <w:spacing w:before="120" w:after="120"/>
                    <w:rPr>
                      <w:rFonts w:ascii="Palatino Linotype" w:eastAsia="Calibri" w:hAnsi="Palatino Linotype" w:cs="Arial"/>
                    </w:rPr>
                  </w:pPr>
                  <w:r w:rsidRPr="00434802">
                    <w:rPr>
                      <w:rFonts w:ascii="Palatino Linotype" w:eastAsia="Calibri" w:hAnsi="Palatino Linotype" w:cs="Arial"/>
                      <w:bCs/>
                    </w:rPr>
                    <w:t>Section 4</w:t>
                  </w:r>
                </w:p>
              </w:tc>
              <w:tc>
                <w:tcPr>
                  <w:tcW w:w="7313" w:type="dxa"/>
                </w:tcPr>
                <w:p w14:paraId="495574AB" w14:textId="15DCB8DB" w:rsidR="002C15B0" w:rsidRPr="00434802" w:rsidRDefault="002C15B0" w:rsidP="00CB2CBB">
                  <w:pPr>
                    <w:spacing w:before="120" w:after="120"/>
                    <w:rPr>
                      <w:rFonts w:ascii="Palatino Linotype" w:eastAsia="Calibri" w:hAnsi="Palatino Linotype" w:cs="Arial"/>
                      <w:bCs/>
                    </w:rPr>
                  </w:pPr>
                  <w:r w:rsidRPr="00434802">
                    <w:rPr>
                      <w:rFonts w:ascii="Palatino Linotype" w:eastAsia="Calibri" w:hAnsi="Palatino Linotype" w:cs="Arial"/>
                      <w:bCs/>
                    </w:rPr>
                    <w:t xml:space="preserve">Qualification Design, Content and Structure: </w:t>
                  </w:r>
                  <w:r w:rsidR="00D13F93">
                    <w:rPr>
                      <w:rFonts w:ascii="Palatino Linotype" w:eastAsia="Calibri" w:hAnsi="Palatino Linotype" w:cs="Arial"/>
                      <w:bCs/>
                    </w:rPr>
                    <w:t>T</w:t>
                  </w:r>
                  <w:r w:rsidRPr="00434802">
                    <w:rPr>
                      <w:rFonts w:ascii="Palatino Linotype" w:eastAsia="Calibri" w:hAnsi="Palatino Linotype" w:cs="Arial"/>
                      <w:bCs/>
                    </w:rPr>
                    <w:t xml:space="preserve">he </w:t>
                  </w:r>
                  <w:r w:rsidR="00CB2CBB" w:rsidRPr="00434802">
                    <w:rPr>
                      <w:rFonts w:ascii="Palatino Linotype" w:eastAsia="Calibri" w:hAnsi="Palatino Linotype" w:cs="Arial"/>
                      <w:bCs/>
                    </w:rPr>
                    <w:t xml:space="preserve">Institution </w:t>
                  </w:r>
                  <w:r w:rsidRPr="00434802">
                    <w:rPr>
                      <w:rFonts w:ascii="Palatino Linotype" w:eastAsia="Calibri" w:hAnsi="Palatino Linotype" w:cs="Arial"/>
                      <w:bCs/>
                    </w:rPr>
                    <w:t>must provide details of the qualification elements.</w:t>
                  </w:r>
                </w:p>
              </w:tc>
            </w:tr>
            <w:tr w:rsidR="00761DC4" w:rsidRPr="00434802" w14:paraId="581572E5" w14:textId="77777777" w:rsidTr="007E2DE5">
              <w:tc>
                <w:tcPr>
                  <w:tcW w:w="1468" w:type="dxa"/>
                </w:tcPr>
                <w:p w14:paraId="3480E939" w14:textId="461A60CB" w:rsidR="00761DC4" w:rsidRPr="00635AA5" w:rsidRDefault="00761DC4" w:rsidP="007E2DE5">
                  <w:pPr>
                    <w:spacing w:before="120" w:after="120"/>
                    <w:rPr>
                      <w:rFonts w:ascii="Palatino Linotype" w:eastAsia="Calibri" w:hAnsi="Palatino Linotype" w:cs="Arial"/>
                      <w:bCs/>
                    </w:rPr>
                  </w:pPr>
                  <w:r w:rsidRPr="00635AA5">
                    <w:rPr>
                      <w:rFonts w:ascii="Palatino Linotype" w:eastAsia="Calibri" w:hAnsi="Palatino Linotype" w:cs="Arial"/>
                    </w:rPr>
                    <w:lastRenderedPageBreak/>
                    <w:t>Section 5</w:t>
                  </w:r>
                </w:p>
              </w:tc>
              <w:tc>
                <w:tcPr>
                  <w:tcW w:w="7313" w:type="dxa"/>
                </w:tcPr>
                <w:p w14:paraId="507FF637" w14:textId="09E76606" w:rsidR="00761DC4" w:rsidRPr="00635AA5" w:rsidRDefault="003969FF" w:rsidP="00CB2CBB">
                  <w:pPr>
                    <w:spacing w:before="120" w:after="120"/>
                    <w:rPr>
                      <w:rFonts w:ascii="Palatino Linotype" w:eastAsia="Calibri" w:hAnsi="Palatino Linotype" w:cs="Arial"/>
                      <w:bCs/>
                    </w:rPr>
                  </w:pPr>
                  <w:r w:rsidRPr="00635AA5">
                    <w:rPr>
                      <w:rFonts w:ascii="Palatino Linotype" w:eastAsia="Calibri" w:hAnsi="Palatino Linotype" w:cs="Arial"/>
                      <w:bCs/>
                    </w:rPr>
                    <w:t>Programme Structure: The Institution is required to provide the qualification's units, indicating the NQF Level and Credit.</w:t>
                  </w:r>
                </w:p>
              </w:tc>
            </w:tr>
            <w:tr w:rsidR="00761DC4" w:rsidRPr="00434802" w14:paraId="6431C66A" w14:textId="77777777" w:rsidTr="007E2DE5">
              <w:tc>
                <w:tcPr>
                  <w:tcW w:w="1468" w:type="dxa"/>
                </w:tcPr>
                <w:p w14:paraId="2CAC057B" w14:textId="5604D919" w:rsidR="00761DC4" w:rsidRPr="00635AA5" w:rsidRDefault="00761DC4" w:rsidP="007E2DE5">
                  <w:pPr>
                    <w:spacing w:before="120" w:after="120"/>
                    <w:rPr>
                      <w:rFonts w:ascii="Palatino Linotype" w:eastAsia="Calibri" w:hAnsi="Palatino Linotype" w:cs="Arial"/>
                      <w:bCs/>
                    </w:rPr>
                  </w:pPr>
                  <w:r w:rsidRPr="00635AA5">
                    <w:rPr>
                      <w:rFonts w:ascii="Palatino Linotype" w:eastAsia="Calibri" w:hAnsi="Palatino Linotype" w:cs="Arial"/>
                      <w:bCs/>
                    </w:rPr>
                    <w:t>Section 6</w:t>
                  </w:r>
                </w:p>
              </w:tc>
              <w:tc>
                <w:tcPr>
                  <w:tcW w:w="7313" w:type="dxa"/>
                </w:tcPr>
                <w:p w14:paraId="5E5B0092" w14:textId="38049FC6" w:rsidR="00761DC4" w:rsidRPr="00635AA5" w:rsidRDefault="00635AA5" w:rsidP="00CB2CBB">
                  <w:pPr>
                    <w:spacing w:before="120" w:after="120"/>
                    <w:rPr>
                      <w:rFonts w:ascii="Palatino Linotype" w:eastAsia="Calibri" w:hAnsi="Palatino Linotype" w:cs="Arial"/>
                      <w:bCs/>
                    </w:rPr>
                  </w:pPr>
                  <w:r w:rsidRPr="00635AA5">
                    <w:rPr>
                      <w:rFonts w:ascii="Palatino Linotype" w:hAnsi="Palatino Linotype"/>
                    </w:rPr>
                    <w:t>Assessment Design and Moderation: The institution must provide details of the qualification's assessment.</w:t>
                  </w:r>
                </w:p>
              </w:tc>
            </w:tr>
            <w:tr w:rsidR="002C15B0" w:rsidRPr="00434802" w14:paraId="238B9F28" w14:textId="77777777" w:rsidTr="007E2DE5">
              <w:tc>
                <w:tcPr>
                  <w:tcW w:w="1468" w:type="dxa"/>
                </w:tcPr>
                <w:p w14:paraId="668724E6" w14:textId="24E6E752" w:rsidR="002C15B0" w:rsidRPr="00434802" w:rsidRDefault="002C15B0" w:rsidP="007E2DE5">
                  <w:pPr>
                    <w:spacing w:before="120" w:after="120"/>
                    <w:rPr>
                      <w:rFonts w:ascii="Palatino Linotype" w:eastAsia="Calibri" w:hAnsi="Palatino Linotype" w:cs="Arial"/>
                      <w:bCs/>
                    </w:rPr>
                  </w:pPr>
                  <w:r w:rsidRPr="00434802">
                    <w:rPr>
                      <w:rFonts w:ascii="Palatino Linotype" w:eastAsia="Calibri" w:hAnsi="Palatino Linotype" w:cs="Arial"/>
                      <w:bCs/>
                    </w:rPr>
                    <w:t xml:space="preserve">Section </w:t>
                  </w:r>
                  <w:r w:rsidR="00761DC4">
                    <w:rPr>
                      <w:rFonts w:ascii="Palatino Linotype" w:eastAsia="Calibri" w:hAnsi="Palatino Linotype" w:cs="Arial"/>
                      <w:bCs/>
                    </w:rPr>
                    <w:t>7</w:t>
                  </w:r>
                </w:p>
              </w:tc>
              <w:tc>
                <w:tcPr>
                  <w:tcW w:w="7313" w:type="dxa"/>
                </w:tcPr>
                <w:p w14:paraId="699F68FD" w14:textId="4FAC5B76" w:rsidR="002C15B0" w:rsidRPr="00434802" w:rsidRDefault="002C15B0" w:rsidP="00CB2CBB">
                  <w:pPr>
                    <w:spacing w:before="120" w:after="120"/>
                    <w:rPr>
                      <w:rFonts w:ascii="Palatino Linotype" w:eastAsia="Calibri" w:hAnsi="Palatino Linotype" w:cs="Arial"/>
                      <w:bCs/>
                    </w:rPr>
                  </w:pPr>
                  <w:r w:rsidRPr="00434802">
                    <w:rPr>
                      <w:rFonts w:ascii="Palatino Linotype" w:eastAsia="Calibri" w:hAnsi="Palatino Linotype" w:cs="Arial"/>
                      <w:bCs/>
                    </w:rPr>
                    <w:t>Mapping Panel:</w:t>
                  </w:r>
                  <w:r w:rsidRPr="00434802">
                    <w:rPr>
                      <w:rFonts w:ascii="Palatino Linotype" w:eastAsia="Times New Roman" w:hAnsi="Palatino Linotype" w:cs="Calibri"/>
                    </w:rPr>
                    <w:t xml:space="preserve"> </w:t>
                  </w:r>
                  <w:r w:rsidR="00D13F93">
                    <w:rPr>
                      <w:rFonts w:ascii="Palatino Linotype" w:eastAsia="Times New Roman" w:hAnsi="Palatino Linotype" w:cs="Calibri"/>
                    </w:rPr>
                    <w:t>T</w:t>
                  </w:r>
                  <w:r w:rsidRPr="00434802">
                    <w:rPr>
                      <w:rFonts w:ascii="Palatino Linotype" w:eastAsia="Times New Roman" w:hAnsi="Palatino Linotype" w:cs="Calibri"/>
                    </w:rPr>
                    <w:t xml:space="preserve">he </w:t>
                  </w:r>
                  <w:r w:rsidR="00CB2CBB" w:rsidRPr="00434802">
                    <w:rPr>
                      <w:rFonts w:ascii="Palatino Linotype" w:eastAsia="Times New Roman" w:hAnsi="Palatino Linotype" w:cs="Calibri"/>
                    </w:rPr>
                    <w:t xml:space="preserve">Institution </w:t>
                  </w:r>
                  <w:r w:rsidRPr="00434802">
                    <w:rPr>
                      <w:rFonts w:ascii="Palatino Linotype" w:eastAsia="Times New Roman" w:hAnsi="Palatino Linotype" w:cs="Calibri"/>
                    </w:rPr>
                    <w:t xml:space="preserve">is required to submit the </w:t>
                  </w:r>
                  <w:r w:rsidR="0016763E" w:rsidRPr="00434802">
                    <w:rPr>
                      <w:rFonts w:ascii="Palatino Linotype" w:eastAsia="Times New Roman" w:hAnsi="Palatino Linotype" w:cs="Calibri"/>
                    </w:rPr>
                    <w:t xml:space="preserve">Mapping </w:t>
                  </w:r>
                  <w:r w:rsidRPr="00434802">
                    <w:rPr>
                      <w:rFonts w:ascii="Palatino Linotype" w:eastAsia="Times New Roman" w:hAnsi="Palatino Linotype" w:cs="Calibri"/>
                    </w:rPr>
                    <w:t>Panel’s composition and decisions.</w:t>
                  </w:r>
                </w:p>
              </w:tc>
            </w:tr>
            <w:tr w:rsidR="002C15B0" w:rsidRPr="00434802" w14:paraId="128A1ADF" w14:textId="77777777" w:rsidTr="007E2DE5">
              <w:tc>
                <w:tcPr>
                  <w:tcW w:w="1468" w:type="dxa"/>
                </w:tcPr>
                <w:p w14:paraId="3E6594ED" w14:textId="4944F561" w:rsidR="002C15B0" w:rsidRPr="00434802" w:rsidRDefault="002C15B0" w:rsidP="007E2DE5">
                  <w:pPr>
                    <w:spacing w:before="120" w:after="120"/>
                    <w:rPr>
                      <w:rFonts w:ascii="Palatino Linotype" w:eastAsia="Calibri" w:hAnsi="Palatino Linotype" w:cs="Arial"/>
                      <w:bCs/>
                    </w:rPr>
                  </w:pPr>
                  <w:r w:rsidRPr="00434802">
                    <w:rPr>
                      <w:rFonts w:ascii="Palatino Linotype" w:eastAsia="Calibri" w:hAnsi="Palatino Linotype" w:cs="Arial"/>
                      <w:bCs/>
                    </w:rPr>
                    <w:t xml:space="preserve">Section </w:t>
                  </w:r>
                  <w:r w:rsidR="00761DC4">
                    <w:rPr>
                      <w:rFonts w:ascii="Palatino Linotype" w:eastAsia="Calibri" w:hAnsi="Palatino Linotype" w:cs="Arial"/>
                      <w:bCs/>
                    </w:rPr>
                    <w:t>8</w:t>
                  </w:r>
                </w:p>
              </w:tc>
              <w:tc>
                <w:tcPr>
                  <w:tcW w:w="7313" w:type="dxa"/>
                </w:tcPr>
                <w:p w14:paraId="5A0F284E" w14:textId="223D96A9" w:rsidR="002C15B0" w:rsidRPr="00434802" w:rsidRDefault="002C15B0" w:rsidP="00CB2CBB">
                  <w:pPr>
                    <w:spacing w:before="120" w:after="120"/>
                    <w:rPr>
                      <w:rFonts w:ascii="Palatino Linotype" w:eastAsia="Calibri" w:hAnsi="Palatino Linotype" w:cs="Arial"/>
                      <w:bCs/>
                    </w:rPr>
                  </w:pPr>
                  <w:r w:rsidRPr="00434802">
                    <w:rPr>
                      <w:rFonts w:ascii="Palatino Linotype" w:eastAsia="Calibri" w:hAnsi="Palatino Linotype" w:cs="Arial"/>
                      <w:bCs/>
                    </w:rPr>
                    <w:t xml:space="preserve">Confirmation Panel: </w:t>
                  </w:r>
                  <w:r w:rsidR="00D13F93">
                    <w:rPr>
                      <w:rFonts w:ascii="Palatino Linotype" w:eastAsia="Times New Roman" w:hAnsi="Palatino Linotype" w:cs="Calibri"/>
                    </w:rPr>
                    <w:t>T</w:t>
                  </w:r>
                  <w:r w:rsidRPr="00434802">
                    <w:rPr>
                      <w:rFonts w:ascii="Palatino Linotype" w:eastAsia="Times New Roman" w:hAnsi="Palatino Linotype" w:cs="Calibri"/>
                    </w:rPr>
                    <w:t xml:space="preserve">he </w:t>
                  </w:r>
                  <w:r w:rsidR="00CB2CBB" w:rsidRPr="00434802">
                    <w:rPr>
                      <w:rFonts w:ascii="Palatino Linotype" w:eastAsia="Times New Roman" w:hAnsi="Palatino Linotype" w:cs="Calibri"/>
                    </w:rPr>
                    <w:t>I</w:t>
                  </w:r>
                  <w:r w:rsidRPr="00434802">
                    <w:rPr>
                      <w:rFonts w:ascii="Palatino Linotype" w:eastAsia="Times New Roman" w:hAnsi="Palatino Linotype" w:cs="Calibri"/>
                    </w:rPr>
                    <w:t xml:space="preserve">nstitution is required to submit the </w:t>
                  </w:r>
                  <w:r w:rsidR="00CB2CBB" w:rsidRPr="00434802">
                    <w:rPr>
                      <w:rFonts w:ascii="Palatino Linotype" w:eastAsia="Times New Roman" w:hAnsi="Palatino Linotype" w:cs="Calibri"/>
                    </w:rPr>
                    <w:t xml:space="preserve">Confirmation </w:t>
                  </w:r>
                  <w:r w:rsidRPr="00434802">
                    <w:rPr>
                      <w:rFonts w:ascii="Palatino Linotype" w:eastAsia="Times New Roman" w:hAnsi="Palatino Linotype" w:cs="Calibri"/>
                    </w:rPr>
                    <w:t>Panel’s composition and decision</w:t>
                  </w:r>
                  <w:r w:rsidR="0016763E" w:rsidRPr="00434802">
                    <w:rPr>
                      <w:rFonts w:ascii="Palatino Linotype" w:eastAsia="Times New Roman" w:hAnsi="Palatino Linotype" w:cs="Calibri"/>
                    </w:rPr>
                    <w:t>s.</w:t>
                  </w:r>
                </w:p>
              </w:tc>
            </w:tr>
            <w:tr w:rsidR="002C15B0" w:rsidRPr="00434802" w14:paraId="26BE1600" w14:textId="77777777" w:rsidTr="007E2DE5">
              <w:tc>
                <w:tcPr>
                  <w:tcW w:w="1468" w:type="dxa"/>
                </w:tcPr>
                <w:p w14:paraId="57358B04" w14:textId="758653BD" w:rsidR="002C15B0" w:rsidRPr="00434802" w:rsidRDefault="002C15B0" w:rsidP="007E2DE5">
                  <w:pPr>
                    <w:spacing w:before="120" w:after="120"/>
                    <w:rPr>
                      <w:rFonts w:ascii="Palatino Linotype" w:eastAsia="Calibri" w:hAnsi="Palatino Linotype" w:cs="Arial"/>
                      <w:bCs/>
                    </w:rPr>
                  </w:pPr>
                  <w:r w:rsidRPr="00434802">
                    <w:rPr>
                      <w:rFonts w:ascii="Palatino Linotype" w:eastAsia="Calibri" w:hAnsi="Palatino Linotype" w:cs="Arial"/>
                      <w:bCs/>
                    </w:rPr>
                    <w:t xml:space="preserve">Section </w:t>
                  </w:r>
                  <w:r w:rsidR="00761DC4">
                    <w:rPr>
                      <w:rFonts w:ascii="Palatino Linotype" w:eastAsia="Calibri" w:hAnsi="Palatino Linotype" w:cs="Arial"/>
                      <w:bCs/>
                    </w:rPr>
                    <w:t>9</w:t>
                  </w:r>
                </w:p>
              </w:tc>
              <w:tc>
                <w:tcPr>
                  <w:tcW w:w="7313" w:type="dxa"/>
                </w:tcPr>
                <w:p w14:paraId="3C230686" w14:textId="77777777" w:rsidR="002C15B0" w:rsidRPr="00434802" w:rsidRDefault="002C15B0" w:rsidP="007E2DE5">
                  <w:pPr>
                    <w:spacing w:before="120" w:after="120"/>
                    <w:rPr>
                      <w:rFonts w:ascii="Palatino Linotype" w:eastAsia="Calibri" w:hAnsi="Palatino Linotype" w:cs="Arial"/>
                      <w:bCs/>
                    </w:rPr>
                  </w:pPr>
                  <w:r w:rsidRPr="00434802">
                    <w:rPr>
                      <w:rFonts w:ascii="Palatino Linotype" w:eastAsia="Calibri" w:hAnsi="Palatino Linotype" w:cs="Arial"/>
                      <w:bCs/>
                    </w:rPr>
                    <w:t>Details of contact person responsible for this application.</w:t>
                  </w:r>
                </w:p>
              </w:tc>
            </w:tr>
          </w:tbl>
          <w:p w14:paraId="655ED73D" w14:textId="3D478122" w:rsidR="002C15B0" w:rsidRPr="00434802" w:rsidRDefault="002C15B0" w:rsidP="00CB6ABF">
            <w:pPr>
              <w:spacing w:before="360" w:after="120"/>
              <w:jc w:val="both"/>
              <w:rPr>
                <w:rFonts w:ascii="Palatino Linotype" w:eastAsia="Calibri" w:hAnsi="Palatino Linotype" w:cs="Arial"/>
              </w:rPr>
            </w:pPr>
            <w:r w:rsidRPr="00434802">
              <w:rPr>
                <w:rFonts w:ascii="Palatino Linotype" w:eastAsia="Calibri" w:hAnsi="Palatino Linotype" w:cs="Arial"/>
              </w:rPr>
              <w:t xml:space="preserve">The Validation Panel will use the information provided in this application as the basis for the decision to validate the submitted qualification against Validation </w:t>
            </w:r>
            <w:r w:rsidR="000845C8">
              <w:rPr>
                <w:rFonts w:ascii="Palatino Linotype" w:eastAsia="Calibri" w:hAnsi="Palatino Linotype" w:cs="Arial"/>
              </w:rPr>
              <w:t>Standards and Indicators</w:t>
            </w:r>
            <w:r w:rsidRPr="00434802">
              <w:rPr>
                <w:rFonts w:ascii="Palatino Linotype" w:eastAsia="Calibri" w:hAnsi="Palatino Linotype" w:cs="Arial"/>
              </w:rPr>
              <w:t>.</w:t>
            </w:r>
          </w:p>
          <w:p w14:paraId="027425D1" w14:textId="456A60B4" w:rsidR="002C15B0" w:rsidRPr="00434802" w:rsidRDefault="000A37D1" w:rsidP="00CB2CBB">
            <w:pPr>
              <w:spacing w:before="120" w:after="120"/>
              <w:jc w:val="both"/>
              <w:rPr>
                <w:rFonts w:ascii="Palatino Linotype" w:eastAsia="Calibri" w:hAnsi="Palatino Linotype" w:cs="Arial"/>
                <w:lang w:bidi="ar-BH"/>
              </w:rPr>
            </w:pPr>
            <w:r w:rsidRPr="00434802">
              <w:rPr>
                <w:rFonts w:ascii="Palatino Linotype" w:eastAsia="Calibri" w:hAnsi="Palatino Linotype" w:cs="Arial"/>
                <w:lang w:bidi="ar-BH"/>
              </w:rPr>
              <w:t xml:space="preserve">Listed </w:t>
            </w:r>
            <w:r w:rsidR="00CB2CBB" w:rsidRPr="00434802">
              <w:rPr>
                <w:rFonts w:ascii="Palatino Linotype" w:eastAsia="Calibri" w:hAnsi="Palatino Linotype" w:cs="Arial"/>
                <w:lang w:bidi="ar-BH"/>
              </w:rPr>
              <w:t xml:space="preserve">institutions </w:t>
            </w:r>
            <w:r w:rsidRPr="00434802">
              <w:rPr>
                <w:rFonts w:ascii="Palatino Linotype" w:eastAsia="Calibri" w:hAnsi="Palatino Linotype" w:cs="Arial"/>
                <w:lang w:bidi="ar-BH"/>
              </w:rPr>
              <w:t xml:space="preserve">are required </w:t>
            </w:r>
            <w:r w:rsidR="00563C99" w:rsidRPr="00434802">
              <w:rPr>
                <w:rFonts w:ascii="Palatino Linotype" w:eastAsia="Calibri" w:hAnsi="Palatino Linotype" w:cs="Arial"/>
                <w:lang w:bidi="ar-BH"/>
              </w:rPr>
              <w:t>to complete</w:t>
            </w:r>
            <w:r w:rsidR="002C15B0" w:rsidRPr="00434802">
              <w:rPr>
                <w:rFonts w:ascii="Palatino Linotype" w:eastAsia="Calibri" w:hAnsi="Palatino Linotype" w:cs="Arial"/>
                <w:lang w:bidi="ar-BH"/>
              </w:rPr>
              <w:t xml:space="preserve"> all sections within the form</w:t>
            </w:r>
            <w:r w:rsidR="00CB6ABF" w:rsidRPr="00434802">
              <w:rPr>
                <w:rFonts w:ascii="Palatino Linotype" w:eastAsia="Calibri" w:hAnsi="Palatino Linotype" w:cs="Arial"/>
                <w:lang w:bidi="ar-BH"/>
              </w:rPr>
              <w:t>,</w:t>
            </w:r>
            <w:r w:rsidR="002C15B0" w:rsidRPr="00434802">
              <w:rPr>
                <w:rFonts w:ascii="Palatino Linotype" w:eastAsia="Calibri" w:hAnsi="Palatino Linotype" w:cs="Arial"/>
                <w:lang w:bidi="ar-BH"/>
              </w:rPr>
              <w:t xml:space="preserve"> attach all necessary documentation and supporting materials. The </w:t>
            </w:r>
            <w:r w:rsidR="00CB6ABF" w:rsidRPr="00434802">
              <w:rPr>
                <w:rFonts w:ascii="Palatino Linotype" w:eastAsia="Calibri" w:hAnsi="Palatino Linotype" w:cs="Arial"/>
                <w:lang w:bidi="ar-BH"/>
              </w:rPr>
              <w:t>I</w:t>
            </w:r>
            <w:r w:rsidR="002C15B0" w:rsidRPr="00434802">
              <w:rPr>
                <w:rFonts w:ascii="Palatino Linotype" w:eastAsia="Calibri" w:hAnsi="Palatino Linotype" w:cs="Arial"/>
                <w:lang w:bidi="ar-BH"/>
              </w:rPr>
              <w:t>nstitution should refer to the NQF Handbook to become familiar with the Qualification Placement process and requirements.</w:t>
            </w:r>
          </w:p>
          <w:p w14:paraId="53A926FE" w14:textId="0D752EB2" w:rsidR="002C15B0" w:rsidRDefault="002C15B0">
            <w:pPr>
              <w:spacing w:before="120" w:after="120"/>
              <w:jc w:val="both"/>
              <w:rPr>
                <w:rFonts w:ascii="Palatino Linotype" w:eastAsia="Calibri" w:hAnsi="Palatino Linotype" w:cs="Arial"/>
                <w:szCs w:val="20"/>
              </w:rPr>
            </w:pPr>
            <w:r w:rsidRPr="00434802">
              <w:rPr>
                <w:rFonts w:ascii="Palatino Linotype" w:eastAsia="Calibri" w:hAnsi="Palatino Linotype" w:cs="Arial"/>
                <w:szCs w:val="20"/>
              </w:rPr>
              <w:t xml:space="preserve">The Qualification Placement </w:t>
            </w:r>
            <w:r w:rsidRPr="00434802">
              <w:rPr>
                <w:rFonts w:ascii="Palatino Linotype" w:eastAsia="Calibri" w:hAnsi="Palatino Linotype" w:cs="Arial"/>
                <w:iCs/>
                <w:szCs w:val="20"/>
              </w:rPr>
              <w:t>Application Form</w:t>
            </w:r>
            <w:r w:rsidRPr="00434802">
              <w:rPr>
                <w:rFonts w:ascii="Palatino Linotype" w:eastAsia="Calibri" w:hAnsi="Palatino Linotype" w:cs="Arial"/>
                <w:i/>
                <w:szCs w:val="20"/>
              </w:rPr>
              <w:t xml:space="preserve"> </w:t>
            </w:r>
            <w:r w:rsidRPr="00434802">
              <w:rPr>
                <w:rFonts w:ascii="Palatino Linotype" w:eastAsia="Calibri" w:hAnsi="Palatino Linotype" w:cs="Arial"/>
                <w:szCs w:val="20"/>
              </w:rPr>
              <w:t xml:space="preserve">must be signed by the </w:t>
            </w:r>
            <w:proofErr w:type="spellStart"/>
            <w:r w:rsidRPr="00434802">
              <w:rPr>
                <w:rFonts w:ascii="Palatino Linotype" w:eastAsia="Calibri" w:hAnsi="Palatino Linotype" w:cs="Arial"/>
                <w:szCs w:val="20"/>
              </w:rPr>
              <w:t>authorised</w:t>
            </w:r>
            <w:proofErr w:type="spellEnd"/>
            <w:r w:rsidRPr="00434802">
              <w:rPr>
                <w:rFonts w:ascii="Palatino Linotype" w:eastAsia="Calibri" w:hAnsi="Palatino Linotype" w:cs="Arial"/>
                <w:szCs w:val="20"/>
              </w:rPr>
              <w:t xml:space="preserve"> representative of the </w:t>
            </w:r>
            <w:r w:rsidR="00CB6ABF" w:rsidRPr="00434802">
              <w:rPr>
                <w:rFonts w:ascii="Palatino Linotype" w:eastAsia="Calibri" w:hAnsi="Palatino Linotype" w:cs="Arial"/>
                <w:szCs w:val="20"/>
              </w:rPr>
              <w:t>I</w:t>
            </w:r>
            <w:r w:rsidRPr="00434802">
              <w:rPr>
                <w:rFonts w:ascii="Palatino Linotype" w:eastAsia="Calibri" w:hAnsi="Palatino Linotype" w:cs="Arial"/>
                <w:szCs w:val="20"/>
              </w:rPr>
              <w:t xml:space="preserve">nstitution and submitted to the </w:t>
            </w:r>
            <w:r w:rsidR="00EA551A">
              <w:rPr>
                <w:rFonts w:ascii="Palatino Linotype" w:eastAsia="Calibri" w:hAnsi="Palatino Linotype" w:cs="Arial"/>
                <w:szCs w:val="20"/>
              </w:rPr>
              <w:t>DFO</w:t>
            </w:r>
            <w:r w:rsidR="00CF3F9B">
              <w:rPr>
                <w:rFonts w:ascii="Palatino Linotype" w:eastAsia="Calibri" w:hAnsi="Palatino Linotype" w:cs="Arial"/>
                <w:szCs w:val="20"/>
              </w:rPr>
              <w:t xml:space="preserve"> </w:t>
            </w:r>
            <w:r w:rsidRPr="00434802">
              <w:rPr>
                <w:rFonts w:ascii="Palatino Linotype" w:eastAsia="Calibri" w:hAnsi="Palatino Linotype" w:cs="Arial"/>
                <w:szCs w:val="20"/>
              </w:rPr>
              <w:t>along with supporting materials. The signed application form</w:t>
            </w:r>
            <w:r w:rsidR="00CF3F9B">
              <w:rPr>
                <w:rFonts w:ascii="Palatino Linotype" w:eastAsia="Calibri" w:hAnsi="Palatino Linotype" w:cs="Arial"/>
                <w:szCs w:val="20"/>
              </w:rPr>
              <w:t xml:space="preserve"> and</w:t>
            </w:r>
            <w:r w:rsidRPr="00434802">
              <w:rPr>
                <w:rFonts w:ascii="Palatino Linotype" w:eastAsia="Calibri" w:hAnsi="Palatino Linotype" w:cs="Arial"/>
                <w:szCs w:val="20"/>
              </w:rPr>
              <w:t xml:space="preserve"> all other evidence and documentation should be submitted in electronic format.</w:t>
            </w:r>
          </w:p>
          <w:p w14:paraId="4F31F11B" w14:textId="77777777" w:rsidR="000845C8" w:rsidRPr="00491C11" w:rsidRDefault="000845C8" w:rsidP="000845C8">
            <w:pPr>
              <w:spacing w:before="60" w:after="0"/>
              <w:rPr>
                <w:rFonts w:ascii="Palatino Linotype" w:eastAsia="Calibri" w:hAnsi="Palatino Linotype" w:cs="Arial"/>
                <w:b/>
                <w:bCs/>
                <w:szCs w:val="20"/>
              </w:rPr>
            </w:pPr>
            <w:r w:rsidRPr="00491C11">
              <w:rPr>
                <w:rFonts w:ascii="Palatino Linotype" w:eastAsia="Calibri" w:hAnsi="Palatino Linotype" w:cs="Arial"/>
                <w:b/>
                <w:bCs/>
                <w:szCs w:val="20"/>
              </w:rPr>
              <w:t>Please note the following:</w:t>
            </w:r>
          </w:p>
          <w:p w14:paraId="3CDB708F" w14:textId="49FB7B1D" w:rsidR="00C15E1D" w:rsidRPr="00434802" w:rsidRDefault="000845C8" w:rsidP="000845C8">
            <w:pPr>
              <w:spacing w:before="120" w:after="120"/>
              <w:jc w:val="both"/>
              <w:rPr>
                <w:rFonts w:ascii="Palatino Linotype" w:eastAsia="Calibri" w:hAnsi="Palatino Linotype" w:cs="Arial"/>
                <w:lang w:bidi="ar-BH"/>
              </w:rPr>
            </w:pPr>
            <w:r w:rsidRPr="00491C11">
              <w:rPr>
                <w:rFonts w:ascii="Palatino Linotype" w:eastAsia="Calibri" w:hAnsi="Palatino Linotype" w:cs="Arial"/>
                <w:i/>
                <w:iCs/>
                <w:szCs w:val="20"/>
              </w:rPr>
              <w:t xml:space="preserve">When submitting the electronic format of this </w:t>
            </w:r>
            <w:r>
              <w:rPr>
                <w:rFonts w:ascii="Palatino Linotype" w:eastAsia="Calibri" w:hAnsi="Palatino Linotype" w:cs="Arial"/>
                <w:i/>
                <w:iCs/>
                <w:szCs w:val="20"/>
              </w:rPr>
              <w:t>application</w:t>
            </w:r>
            <w:r w:rsidRPr="00491C11">
              <w:rPr>
                <w:rFonts w:ascii="Palatino Linotype" w:eastAsia="Calibri" w:hAnsi="Palatino Linotype" w:cs="Arial"/>
                <w:i/>
                <w:iCs/>
                <w:szCs w:val="20"/>
              </w:rPr>
              <w:t xml:space="preserve"> form, if you wish to submit in PDF </w:t>
            </w:r>
            <w:proofErr w:type="gramStart"/>
            <w:r w:rsidRPr="00491C11">
              <w:rPr>
                <w:rFonts w:ascii="Palatino Linotype" w:eastAsia="Calibri" w:hAnsi="Palatino Linotype" w:cs="Arial"/>
                <w:i/>
                <w:iCs/>
                <w:szCs w:val="20"/>
              </w:rPr>
              <w:t>format</w:t>
            </w:r>
            <w:proofErr w:type="gramEnd"/>
            <w:r w:rsidRPr="00491C11">
              <w:rPr>
                <w:rFonts w:ascii="Palatino Linotype" w:eastAsia="Calibri" w:hAnsi="Palatino Linotype" w:cs="Arial"/>
                <w:i/>
                <w:iCs/>
                <w:szCs w:val="20"/>
              </w:rPr>
              <w:t xml:space="preserve"> please make sure it is converted from Word format and </w:t>
            </w:r>
            <w:r w:rsidRPr="00EC60D6">
              <w:rPr>
                <w:rFonts w:ascii="Palatino Linotype" w:eastAsia="Calibri" w:hAnsi="Palatino Linotype" w:cs="Arial"/>
                <w:b/>
                <w:bCs/>
                <w:i/>
                <w:iCs/>
                <w:szCs w:val="20"/>
              </w:rPr>
              <w:t>not a scanned image.</w:t>
            </w:r>
          </w:p>
        </w:tc>
      </w:tr>
    </w:tbl>
    <w:p w14:paraId="37D91900" w14:textId="77777777" w:rsidR="002C15B0" w:rsidRPr="00434802" w:rsidRDefault="002C15B0" w:rsidP="002C15B0">
      <w:pPr>
        <w:spacing w:before="60" w:after="120"/>
        <w:rPr>
          <w:rFonts w:ascii="Palatino Linotype" w:eastAsia="Calibri" w:hAnsi="Palatino Linotype" w:cs="Arial"/>
          <w:sz w:val="2"/>
          <w:szCs w:val="2"/>
        </w:rPr>
      </w:pPr>
    </w:p>
    <w:p w14:paraId="1EA0F86F"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b/>
          <w:bCs/>
          <w:sz w:val="20"/>
          <w:szCs w:val="20"/>
        </w:rPr>
        <w:br w:type="page"/>
      </w:r>
    </w:p>
    <w:tbl>
      <w:tblPr>
        <w:tblW w:w="9270" w:type="dxa"/>
        <w:tblInd w:w="-188" w:type="dxa"/>
        <w:shd w:val="clear" w:color="auto" w:fill="FFFFFF"/>
        <w:tblLook w:val="0000" w:firstRow="0" w:lastRow="0" w:firstColumn="0" w:lastColumn="0" w:noHBand="0" w:noVBand="0"/>
      </w:tblPr>
      <w:tblGrid>
        <w:gridCol w:w="1440"/>
        <w:gridCol w:w="270"/>
        <w:gridCol w:w="2970"/>
        <w:gridCol w:w="1345"/>
        <w:gridCol w:w="905"/>
        <w:gridCol w:w="2340"/>
      </w:tblGrid>
      <w:tr w:rsidR="005A0ED2" w:rsidRPr="00434802" w14:paraId="3F46F7C1" w14:textId="77777777" w:rsidTr="00FB6A13">
        <w:trPr>
          <w:trHeight w:val="567"/>
        </w:trPr>
        <w:tc>
          <w:tcPr>
            <w:tcW w:w="9270" w:type="dxa"/>
            <w:gridSpan w:val="6"/>
            <w:tcBorders>
              <w:top w:val="single" w:sz="6" w:space="0" w:color="A29061"/>
              <w:left w:val="single" w:sz="6" w:space="0" w:color="A29061"/>
              <w:right w:val="single" w:sz="6" w:space="0" w:color="A29061"/>
            </w:tcBorders>
            <w:shd w:val="clear" w:color="auto" w:fill="A29061"/>
          </w:tcPr>
          <w:p w14:paraId="20676F3A" w14:textId="77777777" w:rsidR="005A0ED2" w:rsidRPr="00434802" w:rsidRDefault="005A0ED2" w:rsidP="00074118">
            <w:pPr>
              <w:pStyle w:val="ListParagraph"/>
              <w:keepNext/>
              <w:keepLines/>
              <w:numPr>
                <w:ilvl w:val="0"/>
                <w:numId w:val="5"/>
              </w:numPr>
              <w:spacing w:before="120" w:after="120"/>
              <w:ind w:left="420" w:right="-45" w:hanging="420"/>
              <w:jc w:val="left"/>
              <w:outlineLvl w:val="0"/>
              <w:rPr>
                <w:rFonts w:eastAsia="Times New Roman" w:cs="Calibri"/>
                <w:b/>
                <w:bCs/>
                <w:color w:val="FFFFFF"/>
                <w:sz w:val="28"/>
                <w:szCs w:val="28"/>
                <w:lang w:val="en-US" w:eastAsia="en-US" w:bidi="ar-BH"/>
              </w:rPr>
            </w:pPr>
            <w:bookmarkStart w:id="0" w:name="_Toc413011660"/>
            <w:r w:rsidRPr="00434802">
              <w:rPr>
                <w:rFonts w:eastAsia="Times New Roman" w:cs="Calibri"/>
                <w:b/>
                <w:bCs/>
                <w:color w:val="FFFFFF"/>
                <w:sz w:val="28"/>
                <w:szCs w:val="28"/>
                <w:lang w:val="en-US" w:eastAsia="en-US" w:bidi="ar-BH"/>
              </w:rPr>
              <w:lastRenderedPageBreak/>
              <w:t>Qualification Profile</w:t>
            </w:r>
            <w:bookmarkEnd w:id="0"/>
          </w:p>
          <w:p w14:paraId="3B22C0B0" w14:textId="77777777" w:rsidR="005A0ED2" w:rsidRPr="00434802" w:rsidRDefault="005A0ED2" w:rsidP="00074118">
            <w:pPr>
              <w:spacing w:before="60" w:after="120"/>
              <w:rPr>
                <w:rFonts w:ascii="Palatino Linotype" w:eastAsia="Calibri" w:hAnsi="Palatino Linotype" w:cs="Arial"/>
                <w:i/>
                <w:iCs/>
                <w:sz w:val="20"/>
                <w:szCs w:val="20"/>
                <w:lang w:bidi="ar-BH"/>
              </w:rPr>
            </w:pPr>
            <w:r w:rsidRPr="00434802">
              <w:rPr>
                <w:rFonts w:ascii="Palatino Linotype" w:eastAsia="Calibri" w:hAnsi="Palatino Linotype" w:cs="Arial"/>
                <w:i/>
                <w:iCs/>
                <w:color w:val="FFFFFF"/>
                <w:sz w:val="20"/>
                <w:szCs w:val="20"/>
                <w:lang w:bidi="ar-BH"/>
              </w:rPr>
              <w:t>Information in this section will be published on the NQF register</w:t>
            </w:r>
          </w:p>
        </w:tc>
      </w:tr>
      <w:tr w:rsidR="005A0ED2" w:rsidRPr="00434802" w14:paraId="5FAC1F03" w14:textId="77777777" w:rsidTr="00470360">
        <w:trPr>
          <w:trHeight w:val="750"/>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209B7C75" w14:textId="17D6B125" w:rsidR="005A0ED2" w:rsidRPr="00434802" w:rsidRDefault="005A0ED2" w:rsidP="00074118">
            <w:pPr>
              <w:pStyle w:val="ListParagraph"/>
              <w:keepNext/>
              <w:keepLines/>
              <w:numPr>
                <w:ilvl w:val="0"/>
                <w:numId w:val="6"/>
              </w:numPr>
              <w:spacing w:before="60" w:after="60"/>
              <w:ind w:left="510" w:right="-45" w:hanging="510"/>
              <w:jc w:val="left"/>
              <w:outlineLvl w:val="1"/>
              <w:rPr>
                <w:rFonts w:eastAsia="Times New Roman" w:cs="Calibri"/>
                <w:b/>
                <w:bCs/>
                <w:color w:val="FFFFFF"/>
                <w:sz w:val="24"/>
                <w:szCs w:val="24"/>
                <w:lang w:val="en-US" w:bidi="ar-BH"/>
              </w:rPr>
            </w:pPr>
            <w:bookmarkStart w:id="1" w:name="_Toc413011661"/>
            <w:r w:rsidRPr="00D501E2">
              <w:rPr>
                <w:rFonts w:eastAsia="Times New Roman" w:cs="Calibri"/>
                <w:b/>
                <w:bCs/>
                <w:color w:val="auto"/>
                <w:sz w:val="24"/>
                <w:szCs w:val="24"/>
                <w:lang w:val="en-US" w:bidi="ar-BH"/>
              </w:rPr>
              <w:t>A. Qualification Title in English</w:t>
            </w:r>
            <w:r w:rsidRPr="00434802">
              <w:rPr>
                <w:rFonts w:eastAsia="Times New Roman" w:cs="Calibri"/>
                <w:color w:val="auto"/>
                <w:sz w:val="24"/>
                <w:szCs w:val="24"/>
                <w:lang w:val="en-US" w:bidi="ar-BH"/>
              </w:rPr>
              <w:t xml:space="preserve"> </w:t>
            </w:r>
            <w:r w:rsidRPr="00D501E2">
              <w:rPr>
                <w:rFonts w:eastAsia="Times New Roman" w:cs="Calibri"/>
                <w:b/>
                <w:bCs/>
                <w:i/>
                <w:iCs/>
                <w:color w:val="auto"/>
                <w:sz w:val="20"/>
                <w:szCs w:val="20"/>
                <w:lang w:val="en-US" w:bidi="ar-BH"/>
              </w:rPr>
              <w:t>(</w:t>
            </w:r>
            <w:r w:rsidRPr="00434802">
              <w:rPr>
                <w:rFonts w:eastAsia="Times New Roman" w:cs="Calibri"/>
                <w:i/>
                <w:iCs/>
                <w:color w:val="auto"/>
                <w:sz w:val="20"/>
                <w:szCs w:val="20"/>
                <w:lang w:val="en-US" w:bidi="ar-BH"/>
              </w:rPr>
              <w:t>as per qualification approval documents</w:t>
            </w:r>
            <w:r w:rsidRPr="00D501E2">
              <w:rPr>
                <w:rFonts w:eastAsia="Times New Roman" w:cs="Calibri"/>
                <w:b/>
                <w:bCs/>
                <w:i/>
                <w:iCs/>
                <w:color w:val="auto"/>
                <w:sz w:val="20"/>
                <w:szCs w:val="20"/>
                <w:lang w:val="en-US" w:bidi="ar-BH"/>
              </w:rPr>
              <w:t>)</w:t>
            </w:r>
            <w:bookmarkEnd w:id="1"/>
          </w:p>
          <w:p w14:paraId="08026A13" w14:textId="6CD8A8BB" w:rsidR="005A0ED2" w:rsidRPr="00434802" w:rsidRDefault="005A0ED2" w:rsidP="005A0ED2">
            <w:pPr>
              <w:pStyle w:val="ListParagraph"/>
              <w:keepNext/>
              <w:keepLines/>
              <w:spacing w:before="60" w:after="60"/>
              <w:ind w:left="510" w:right="-45"/>
              <w:jc w:val="left"/>
              <w:outlineLvl w:val="1"/>
              <w:rPr>
                <w:rFonts w:eastAsia="Times New Roman" w:cs="Calibri"/>
                <w:b/>
                <w:bCs/>
                <w:color w:val="FFFFFF"/>
                <w:sz w:val="24"/>
                <w:szCs w:val="24"/>
                <w:lang w:val="en-US" w:bidi="ar-BH"/>
              </w:rPr>
            </w:pPr>
            <w:r w:rsidRPr="00434802">
              <w:rPr>
                <w:rFonts w:eastAsia="Calibri" w:cs="Calibri"/>
                <w:i/>
                <w:iCs/>
                <w:color w:val="auto"/>
                <w:sz w:val="20"/>
                <w:szCs w:val="20"/>
                <w:lang w:val="en-US" w:eastAsia="en-US"/>
              </w:rPr>
              <w:t xml:space="preserve">submit sample of the </w:t>
            </w:r>
            <w:r w:rsidR="00FD67DA">
              <w:rPr>
                <w:rFonts w:eastAsia="Calibri" w:cs="Calibri"/>
                <w:i/>
                <w:iCs/>
                <w:color w:val="auto"/>
                <w:sz w:val="20"/>
                <w:szCs w:val="20"/>
                <w:lang w:val="en-US" w:eastAsia="en-US"/>
              </w:rPr>
              <w:t xml:space="preserve">learner’s </w:t>
            </w:r>
            <w:r w:rsidRPr="00434802">
              <w:rPr>
                <w:rFonts w:eastAsia="Calibri" w:cs="Calibri"/>
                <w:i/>
                <w:iCs/>
                <w:color w:val="auto"/>
                <w:sz w:val="20"/>
                <w:szCs w:val="20"/>
                <w:lang w:val="en-US" w:eastAsia="en-US"/>
              </w:rPr>
              <w:t>certificate</w:t>
            </w:r>
          </w:p>
        </w:tc>
      </w:tr>
      <w:tr w:rsidR="005A0ED2" w:rsidRPr="00434802" w14:paraId="3AF847C3"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FFFFFF"/>
            <w:vAlign w:val="center"/>
          </w:tcPr>
          <w:p w14:paraId="692E9433" w14:textId="77777777" w:rsidR="005A0ED2" w:rsidRPr="00434802" w:rsidRDefault="005A0ED2" w:rsidP="00074118">
            <w:pPr>
              <w:spacing w:before="60" w:after="120"/>
              <w:rPr>
                <w:rFonts w:ascii="Palatino Linotype" w:eastAsia="Calibri" w:hAnsi="Palatino Linotype" w:cs="Calibri"/>
                <w:sz w:val="20"/>
                <w:szCs w:val="20"/>
              </w:rPr>
            </w:pPr>
          </w:p>
        </w:tc>
      </w:tr>
      <w:tr w:rsidR="005A0ED2" w:rsidRPr="00434802" w14:paraId="49AFD6CE"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5B89C92E" w14:textId="3849D2A4" w:rsidR="005A0ED2" w:rsidRDefault="005A0ED2" w:rsidP="00074118">
            <w:pPr>
              <w:keepNext/>
              <w:keepLines/>
              <w:spacing w:before="60" w:after="60"/>
              <w:ind w:left="576" w:right="-45"/>
              <w:outlineLvl w:val="1"/>
              <w:rPr>
                <w:rFonts w:ascii="Palatino Linotype" w:eastAsia="Times New Roman" w:hAnsi="Palatino Linotype" w:cs="Calibri"/>
                <w:i/>
                <w:iCs/>
                <w:sz w:val="20"/>
                <w:szCs w:val="20"/>
                <w:lang w:bidi="ar-BH"/>
              </w:rPr>
            </w:pPr>
            <w:bookmarkStart w:id="2" w:name="_Toc413011662"/>
            <w:r w:rsidRPr="00D501E2">
              <w:rPr>
                <w:rFonts w:ascii="Palatino Linotype" w:eastAsia="Times New Roman" w:hAnsi="Palatino Linotype" w:cs="Calibri"/>
                <w:b/>
                <w:bCs/>
                <w:sz w:val="24"/>
                <w:szCs w:val="24"/>
                <w:lang w:bidi="ar-BH"/>
              </w:rPr>
              <w:t>B. Qualification Title in Arabic</w:t>
            </w:r>
            <w:r w:rsidRPr="00434802">
              <w:rPr>
                <w:rFonts w:ascii="Palatino Linotype" w:eastAsia="Times New Roman" w:hAnsi="Palatino Linotype" w:cs="Calibri"/>
                <w:sz w:val="24"/>
                <w:szCs w:val="24"/>
                <w:lang w:bidi="ar-BH"/>
              </w:rPr>
              <w:t xml:space="preserve"> </w:t>
            </w:r>
            <w:r w:rsidRPr="00434802">
              <w:rPr>
                <w:rFonts w:ascii="Palatino Linotype" w:eastAsia="Times New Roman" w:hAnsi="Palatino Linotype" w:cs="Calibri"/>
                <w:i/>
                <w:iCs/>
                <w:sz w:val="20"/>
                <w:szCs w:val="20"/>
                <w:lang w:bidi="ar-BH"/>
              </w:rPr>
              <w:t>(as per qualification approval documents)</w:t>
            </w:r>
            <w:bookmarkEnd w:id="2"/>
          </w:p>
          <w:p w14:paraId="61E5D882" w14:textId="0DE8DFAB" w:rsidR="00FD67DA" w:rsidRPr="00FD67DA" w:rsidRDefault="00FD67DA" w:rsidP="00074118">
            <w:pPr>
              <w:keepNext/>
              <w:keepLines/>
              <w:spacing w:before="60" w:after="60"/>
              <w:ind w:left="576" w:right="-45"/>
              <w:outlineLvl w:val="1"/>
              <w:rPr>
                <w:rFonts w:ascii="Palatino Linotype" w:eastAsia="Times New Roman" w:hAnsi="Palatino Linotype" w:cs="Calibri"/>
                <w:sz w:val="24"/>
                <w:szCs w:val="24"/>
                <w:lang w:bidi="ar-BH"/>
              </w:rPr>
            </w:pPr>
            <w:r w:rsidRPr="00FD67DA">
              <w:rPr>
                <w:rFonts w:ascii="Palatino Linotype" w:eastAsia="Calibri" w:hAnsi="Palatino Linotype" w:cs="Calibri"/>
                <w:i/>
                <w:iCs/>
                <w:sz w:val="20"/>
                <w:szCs w:val="20"/>
              </w:rPr>
              <w:t>submit sample of the learner’s certificate</w:t>
            </w:r>
          </w:p>
        </w:tc>
      </w:tr>
      <w:tr w:rsidR="005A0ED2" w:rsidRPr="00434802" w14:paraId="4FB2E202"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FFFFFF"/>
            <w:vAlign w:val="center"/>
          </w:tcPr>
          <w:p w14:paraId="79D08608" w14:textId="77777777" w:rsidR="005A0ED2" w:rsidRPr="00434802" w:rsidRDefault="005A0ED2" w:rsidP="00074118">
            <w:pPr>
              <w:spacing w:before="60" w:after="120"/>
              <w:rPr>
                <w:rFonts w:ascii="Palatino Linotype" w:eastAsia="Calibri" w:hAnsi="Palatino Linotype" w:cs="Calibri"/>
                <w:sz w:val="20"/>
                <w:szCs w:val="20"/>
              </w:rPr>
            </w:pPr>
          </w:p>
        </w:tc>
      </w:tr>
      <w:tr w:rsidR="005A0ED2" w:rsidRPr="00997D95" w14:paraId="24ACCE6B"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1C953F5F" w14:textId="3476D7F8" w:rsidR="005A0ED2" w:rsidRPr="00997D95" w:rsidRDefault="005A0ED2" w:rsidP="00074118">
            <w:pPr>
              <w:pStyle w:val="ListParagraph"/>
              <w:keepNext/>
              <w:keepLines/>
              <w:numPr>
                <w:ilvl w:val="0"/>
                <w:numId w:val="6"/>
              </w:numPr>
              <w:spacing w:before="60" w:after="60"/>
              <w:ind w:left="510" w:right="-45" w:hanging="510"/>
              <w:jc w:val="left"/>
              <w:outlineLvl w:val="1"/>
              <w:rPr>
                <w:rFonts w:eastAsia="Times New Roman" w:cs="Calibri"/>
                <w:b/>
                <w:bCs/>
                <w:color w:val="FFFFFF"/>
                <w:sz w:val="24"/>
                <w:szCs w:val="24"/>
                <w:rtl/>
                <w:lang w:val="en-US" w:bidi="ar-BH"/>
              </w:rPr>
            </w:pPr>
            <w:bookmarkStart w:id="3" w:name="_Toc413011663"/>
            <w:r w:rsidRPr="00D501E2">
              <w:rPr>
                <w:rFonts w:eastAsia="Times New Roman" w:cs="Calibri"/>
                <w:b/>
                <w:bCs/>
                <w:color w:val="auto"/>
                <w:sz w:val="24"/>
                <w:szCs w:val="24"/>
                <w:lang w:val="en-US" w:bidi="ar-BH"/>
              </w:rPr>
              <w:t>A. Institution Name</w:t>
            </w:r>
            <w:bookmarkEnd w:id="3"/>
            <w:r w:rsidRPr="00D501E2">
              <w:rPr>
                <w:rFonts w:eastAsia="Times New Roman" w:cs="Calibri"/>
                <w:b/>
                <w:bCs/>
                <w:color w:val="auto"/>
                <w:sz w:val="24"/>
                <w:szCs w:val="24"/>
                <w:lang w:val="en-US" w:bidi="ar-BH"/>
              </w:rPr>
              <w:t xml:space="preserve"> in English </w:t>
            </w:r>
          </w:p>
        </w:tc>
      </w:tr>
      <w:tr w:rsidR="005A0ED2" w:rsidRPr="00434802" w14:paraId="4E46C330"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auto"/>
            <w:vAlign w:val="center"/>
          </w:tcPr>
          <w:p w14:paraId="1477AD79" w14:textId="77777777" w:rsidR="005A0ED2" w:rsidRPr="00414602" w:rsidRDefault="005A0ED2" w:rsidP="00414602">
            <w:pPr>
              <w:keepNext/>
              <w:keepLines/>
              <w:spacing w:before="60" w:after="60"/>
              <w:ind w:right="-45"/>
              <w:outlineLvl w:val="1"/>
              <w:rPr>
                <w:rFonts w:eastAsia="Times New Roman" w:cs="Calibri"/>
                <w:sz w:val="20"/>
                <w:szCs w:val="20"/>
                <w:lang w:bidi="ar-BH"/>
              </w:rPr>
            </w:pPr>
          </w:p>
        </w:tc>
      </w:tr>
      <w:tr w:rsidR="005A0ED2" w:rsidRPr="00997D95" w14:paraId="1C1D08BE"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0BBAE62D" w14:textId="77777777" w:rsidR="005A0ED2" w:rsidRPr="00D501E2" w:rsidRDefault="005A0ED2" w:rsidP="005A0ED2">
            <w:pPr>
              <w:pStyle w:val="ListParagraph"/>
              <w:keepNext/>
              <w:keepLines/>
              <w:numPr>
                <w:ilvl w:val="0"/>
                <w:numId w:val="8"/>
              </w:numPr>
              <w:spacing w:before="60" w:after="60"/>
              <w:ind w:right="-45"/>
              <w:jc w:val="left"/>
              <w:outlineLvl w:val="1"/>
              <w:rPr>
                <w:rFonts w:eastAsia="Times New Roman" w:cs="Calibri"/>
                <w:b/>
                <w:bCs/>
                <w:color w:val="auto"/>
                <w:sz w:val="24"/>
                <w:szCs w:val="24"/>
                <w:lang w:val="en-US" w:bidi="ar-BH"/>
              </w:rPr>
            </w:pPr>
            <w:r w:rsidRPr="00D501E2">
              <w:rPr>
                <w:rFonts w:eastAsia="Times New Roman" w:cs="Calibri"/>
                <w:b/>
                <w:bCs/>
                <w:color w:val="auto"/>
                <w:sz w:val="24"/>
                <w:szCs w:val="24"/>
                <w:lang w:val="en-US" w:bidi="ar-BH"/>
              </w:rPr>
              <w:t xml:space="preserve">Institution Name in Arabic </w:t>
            </w:r>
          </w:p>
        </w:tc>
      </w:tr>
      <w:tr w:rsidR="005A0ED2" w:rsidRPr="00434802" w14:paraId="11A06989"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auto"/>
            <w:vAlign w:val="center"/>
          </w:tcPr>
          <w:p w14:paraId="20E523F0" w14:textId="77777777" w:rsidR="005A0ED2" w:rsidRPr="00414602" w:rsidRDefault="005A0ED2" w:rsidP="00414602">
            <w:pPr>
              <w:keepNext/>
              <w:keepLines/>
              <w:spacing w:before="60" w:after="60"/>
              <w:ind w:right="-45"/>
              <w:outlineLvl w:val="1"/>
              <w:rPr>
                <w:rFonts w:eastAsia="Times New Roman" w:cs="Calibri"/>
                <w:sz w:val="20"/>
                <w:szCs w:val="20"/>
                <w:lang w:bidi="ar-BH"/>
              </w:rPr>
            </w:pPr>
          </w:p>
        </w:tc>
      </w:tr>
      <w:tr w:rsidR="005A0ED2" w:rsidRPr="00997D95" w14:paraId="7F932BDE"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51FD5ADA" w14:textId="18C5AC06" w:rsidR="005A0ED2" w:rsidRPr="00D501E2" w:rsidRDefault="00566261" w:rsidP="00402BBB">
            <w:pPr>
              <w:keepNext/>
              <w:keepLines/>
              <w:spacing w:before="60" w:after="60"/>
              <w:ind w:right="-45"/>
              <w:outlineLvl w:val="1"/>
              <w:rPr>
                <w:rFonts w:ascii="Palatino Linotype" w:eastAsia="Times New Roman" w:hAnsi="Palatino Linotype" w:cs="Calibri"/>
                <w:b/>
                <w:bCs/>
                <w:sz w:val="24"/>
                <w:szCs w:val="24"/>
                <w:lang w:bidi="ar-BH"/>
              </w:rPr>
            </w:pPr>
            <w:r w:rsidRPr="00D501E2">
              <w:rPr>
                <w:rFonts w:ascii="Palatino Linotype" w:eastAsia="Times New Roman" w:hAnsi="Palatino Linotype" w:cs="Calibri"/>
                <w:b/>
                <w:bCs/>
                <w:sz w:val="24"/>
                <w:szCs w:val="24"/>
                <w:lang w:bidi="ar-BH"/>
              </w:rPr>
              <w:t xml:space="preserve">1.3 </w:t>
            </w:r>
            <w:r w:rsidR="005A0ED2" w:rsidRPr="00D501E2">
              <w:rPr>
                <w:rFonts w:ascii="Palatino Linotype" w:eastAsia="Times New Roman" w:hAnsi="Palatino Linotype" w:cs="Calibri"/>
                <w:b/>
                <w:bCs/>
                <w:sz w:val="24"/>
                <w:szCs w:val="24"/>
                <w:lang w:bidi="ar-BH"/>
              </w:rPr>
              <w:t xml:space="preserve">A. </w:t>
            </w:r>
            <w:r w:rsidR="00873281" w:rsidRPr="00D501E2">
              <w:rPr>
                <w:rFonts w:ascii="Palatino Linotype" w:eastAsia="Times New Roman" w:hAnsi="Palatino Linotype" w:cs="Calibri"/>
                <w:b/>
                <w:bCs/>
                <w:sz w:val="24"/>
                <w:szCs w:val="24"/>
                <w:lang w:bidi="ar-BH"/>
              </w:rPr>
              <w:t xml:space="preserve">Name of </w:t>
            </w:r>
            <w:r w:rsidR="005A0ED2" w:rsidRPr="00D501E2">
              <w:rPr>
                <w:rFonts w:ascii="Palatino Linotype" w:eastAsia="Times New Roman" w:hAnsi="Palatino Linotype" w:cs="Calibri"/>
                <w:b/>
                <w:bCs/>
                <w:sz w:val="24"/>
                <w:szCs w:val="24"/>
                <w:lang w:bidi="ar-BH"/>
              </w:rPr>
              <w:t xml:space="preserve">College / School / Department </w:t>
            </w:r>
            <w:r w:rsidR="00402BBB" w:rsidRPr="00D501E2">
              <w:rPr>
                <w:rFonts w:ascii="Palatino Linotype" w:eastAsia="Times New Roman" w:hAnsi="Palatino Linotype" w:cs="Calibri"/>
                <w:b/>
                <w:bCs/>
                <w:sz w:val="24"/>
                <w:szCs w:val="24"/>
                <w:lang w:bidi="ar-BH"/>
              </w:rPr>
              <w:t xml:space="preserve">Offering </w:t>
            </w:r>
            <w:r w:rsidR="005A0ED2" w:rsidRPr="00D501E2">
              <w:rPr>
                <w:rFonts w:ascii="Palatino Linotype" w:eastAsia="Times New Roman" w:hAnsi="Palatino Linotype" w:cs="Calibri"/>
                <w:b/>
                <w:bCs/>
                <w:sz w:val="24"/>
                <w:szCs w:val="24"/>
                <w:lang w:bidi="ar-BH"/>
              </w:rPr>
              <w:t xml:space="preserve">the </w:t>
            </w:r>
            <w:r w:rsidR="00402BBB" w:rsidRPr="00D501E2">
              <w:rPr>
                <w:rFonts w:ascii="Palatino Linotype" w:eastAsia="Times New Roman" w:hAnsi="Palatino Linotype" w:cs="Calibri"/>
                <w:b/>
                <w:bCs/>
                <w:sz w:val="24"/>
                <w:szCs w:val="24"/>
                <w:lang w:bidi="ar-BH"/>
              </w:rPr>
              <w:t xml:space="preserve">Qualification </w:t>
            </w:r>
            <w:r w:rsidR="005A0ED2" w:rsidRPr="00D501E2">
              <w:rPr>
                <w:rFonts w:ascii="Palatino Linotype" w:eastAsia="Times New Roman" w:hAnsi="Palatino Linotype" w:cs="Calibri"/>
                <w:b/>
                <w:bCs/>
                <w:sz w:val="24"/>
                <w:szCs w:val="24"/>
                <w:lang w:bidi="ar-BH"/>
              </w:rPr>
              <w:t xml:space="preserve">in English </w:t>
            </w:r>
          </w:p>
        </w:tc>
      </w:tr>
      <w:tr w:rsidR="005A0ED2" w:rsidRPr="00434802" w14:paraId="3DC7C64F"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auto"/>
            <w:vAlign w:val="center"/>
          </w:tcPr>
          <w:p w14:paraId="4C06D936" w14:textId="77777777" w:rsidR="005A0ED2" w:rsidRPr="00434802" w:rsidRDefault="005A0ED2" w:rsidP="00074118">
            <w:pPr>
              <w:keepNext/>
              <w:keepLines/>
              <w:spacing w:before="60" w:after="60"/>
              <w:ind w:right="-45"/>
              <w:outlineLvl w:val="1"/>
              <w:rPr>
                <w:rFonts w:ascii="Palatino Linotype" w:eastAsia="Times New Roman" w:hAnsi="Palatino Linotype" w:cs="Calibri"/>
                <w:sz w:val="24"/>
                <w:szCs w:val="24"/>
                <w:lang w:bidi="ar-BH"/>
              </w:rPr>
            </w:pPr>
          </w:p>
        </w:tc>
      </w:tr>
      <w:tr w:rsidR="005A0ED2" w:rsidRPr="00997D95" w14:paraId="52F1EBF4" w14:textId="77777777" w:rsidTr="00FB6A13">
        <w:trPr>
          <w:trHeight w:val="588"/>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340F886F" w14:textId="77777777" w:rsidR="005A0ED2" w:rsidRPr="00D501E2" w:rsidRDefault="005A0ED2" w:rsidP="00402BBB">
            <w:pPr>
              <w:keepNext/>
              <w:keepLines/>
              <w:spacing w:before="60" w:after="60"/>
              <w:ind w:right="-45"/>
              <w:outlineLvl w:val="1"/>
              <w:rPr>
                <w:rFonts w:ascii="Palatino Linotype" w:eastAsia="Times New Roman" w:hAnsi="Palatino Linotype" w:cs="Calibri"/>
                <w:b/>
                <w:bCs/>
                <w:sz w:val="24"/>
                <w:szCs w:val="24"/>
                <w:lang w:bidi="ar-BH"/>
              </w:rPr>
            </w:pPr>
            <w:r w:rsidRPr="00D501E2">
              <w:rPr>
                <w:rFonts w:ascii="Palatino Linotype" w:eastAsia="Times New Roman" w:hAnsi="Palatino Linotype" w:cs="Calibri"/>
                <w:b/>
                <w:bCs/>
                <w:color w:val="000000"/>
                <w:sz w:val="24"/>
                <w:szCs w:val="24"/>
                <w:lang w:val="en-GB" w:eastAsia="en-GB" w:bidi="ar-BH"/>
              </w:rPr>
              <w:t xml:space="preserve">        B. </w:t>
            </w:r>
            <w:r w:rsidR="00873281" w:rsidRPr="00D501E2">
              <w:rPr>
                <w:rFonts w:ascii="Palatino Linotype" w:eastAsia="Times New Roman" w:hAnsi="Palatino Linotype" w:cs="Calibri"/>
                <w:b/>
                <w:bCs/>
                <w:color w:val="000000"/>
                <w:sz w:val="24"/>
                <w:szCs w:val="24"/>
                <w:lang w:val="en-GB" w:eastAsia="en-GB" w:bidi="ar-BH"/>
              </w:rPr>
              <w:t xml:space="preserve">Name of </w:t>
            </w:r>
            <w:r w:rsidRPr="00D501E2">
              <w:rPr>
                <w:rFonts w:ascii="Palatino Linotype" w:eastAsia="Times New Roman" w:hAnsi="Palatino Linotype" w:cs="Calibri"/>
                <w:b/>
                <w:bCs/>
                <w:color w:val="000000"/>
                <w:sz w:val="24"/>
                <w:szCs w:val="24"/>
                <w:lang w:val="en-GB" w:eastAsia="en-GB" w:bidi="ar-BH"/>
              </w:rPr>
              <w:t xml:space="preserve">College / School / Department </w:t>
            </w:r>
            <w:r w:rsidR="00402BBB" w:rsidRPr="00D501E2">
              <w:rPr>
                <w:rFonts w:ascii="Palatino Linotype" w:eastAsia="Times New Roman" w:hAnsi="Palatino Linotype" w:cs="Calibri"/>
                <w:b/>
                <w:bCs/>
                <w:color w:val="000000"/>
                <w:sz w:val="24"/>
                <w:szCs w:val="24"/>
                <w:lang w:val="en-GB" w:eastAsia="en-GB" w:bidi="ar-BH"/>
              </w:rPr>
              <w:t xml:space="preserve">Offering </w:t>
            </w:r>
            <w:r w:rsidRPr="00D501E2">
              <w:rPr>
                <w:rFonts w:ascii="Palatino Linotype" w:eastAsia="Times New Roman" w:hAnsi="Palatino Linotype" w:cs="Calibri"/>
                <w:b/>
                <w:bCs/>
                <w:color w:val="000000"/>
                <w:sz w:val="24"/>
                <w:szCs w:val="24"/>
                <w:lang w:val="en-GB" w:eastAsia="en-GB" w:bidi="ar-BH"/>
              </w:rPr>
              <w:t xml:space="preserve">the </w:t>
            </w:r>
            <w:r w:rsidR="00402BBB" w:rsidRPr="00D501E2">
              <w:rPr>
                <w:rFonts w:ascii="Palatino Linotype" w:eastAsia="Times New Roman" w:hAnsi="Palatino Linotype" w:cs="Calibri"/>
                <w:b/>
                <w:bCs/>
                <w:color w:val="000000"/>
                <w:sz w:val="24"/>
                <w:szCs w:val="24"/>
                <w:lang w:val="en-GB" w:eastAsia="en-GB" w:bidi="ar-BH"/>
              </w:rPr>
              <w:t xml:space="preserve">Qualification </w:t>
            </w:r>
            <w:r w:rsidRPr="00D501E2">
              <w:rPr>
                <w:rFonts w:ascii="Palatino Linotype" w:eastAsia="Times New Roman" w:hAnsi="Palatino Linotype" w:cs="Calibri"/>
                <w:b/>
                <w:bCs/>
                <w:color w:val="000000"/>
                <w:sz w:val="24"/>
                <w:szCs w:val="24"/>
                <w:lang w:val="en-GB" w:eastAsia="en-GB" w:bidi="ar-BH"/>
              </w:rPr>
              <w:t>in Arabic</w:t>
            </w:r>
            <w:r w:rsidRPr="00D501E2">
              <w:rPr>
                <w:rFonts w:ascii="Palatino Linotype" w:eastAsia="Times New Roman" w:hAnsi="Palatino Linotype" w:cs="Calibri"/>
                <w:b/>
                <w:bCs/>
                <w:sz w:val="24"/>
                <w:szCs w:val="24"/>
                <w:lang w:bidi="ar-BH"/>
              </w:rPr>
              <w:t xml:space="preserve"> </w:t>
            </w:r>
          </w:p>
        </w:tc>
      </w:tr>
      <w:tr w:rsidR="005A0ED2" w:rsidRPr="00434802" w14:paraId="6524B87A"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FFFFFF"/>
            <w:vAlign w:val="center"/>
          </w:tcPr>
          <w:p w14:paraId="25F5E37B" w14:textId="77777777" w:rsidR="005A0ED2" w:rsidRPr="00434802" w:rsidRDefault="005A0ED2" w:rsidP="00074118">
            <w:pPr>
              <w:spacing w:before="60" w:after="120"/>
              <w:rPr>
                <w:rFonts w:ascii="Palatino Linotype" w:eastAsia="Calibri" w:hAnsi="Palatino Linotype" w:cs="Calibri"/>
                <w:sz w:val="20"/>
                <w:szCs w:val="20"/>
              </w:rPr>
            </w:pPr>
          </w:p>
        </w:tc>
      </w:tr>
      <w:tr w:rsidR="005A0ED2" w:rsidRPr="00434802" w14:paraId="6633F95C"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4CC61582" w14:textId="56341CDE" w:rsidR="005A0ED2" w:rsidRPr="00434802" w:rsidRDefault="000A37D1" w:rsidP="00873281">
            <w:pPr>
              <w:pStyle w:val="ListParagraph"/>
              <w:keepNext/>
              <w:keepLines/>
              <w:numPr>
                <w:ilvl w:val="1"/>
                <w:numId w:val="11"/>
              </w:numPr>
              <w:spacing w:before="60" w:after="60"/>
              <w:ind w:right="-45"/>
              <w:outlineLvl w:val="1"/>
              <w:rPr>
                <w:rFonts w:eastAsia="Calibri" w:cs="Calibri"/>
                <w:sz w:val="20"/>
                <w:szCs w:val="20"/>
                <w:lang w:eastAsia="en-US"/>
              </w:rPr>
            </w:pPr>
            <w:bookmarkStart w:id="4" w:name="_Toc413011664"/>
            <w:r w:rsidRPr="00D501E2">
              <w:rPr>
                <w:rFonts w:eastAsia="Times New Roman" w:cs="Calibri"/>
                <w:b/>
                <w:bCs/>
                <w:color w:val="auto"/>
                <w:sz w:val="24"/>
                <w:szCs w:val="24"/>
                <w:lang w:val="en-US" w:bidi="ar-BH"/>
              </w:rPr>
              <w:t xml:space="preserve">Institutional </w:t>
            </w:r>
            <w:r w:rsidR="005A0ED2" w:rsidRPr="00D501E2">
              <w:rPr>
                <w:rFonts w:eastAsia="Times New Roman" w:cs="Calibri"/>
                <w:b/>
                <w:bCs/>
                <w:color w:val="auto"/>
                <w:sz w:val="24"/>
                <w:szCs w:val="24"/>
                <w:lang w:val="en-US" w:bidi="ar-BH"/>
              </w:rPr>
              <w:t>Listing ID</w:t>
            </w:r>
            <w:r w:rsidR="005A0ED2" w:rsidRPr="00434802">
              <w:rPr>
                <w:rFonts w:eastAsia="Times New Roman" w:cs="Calibri"/>
                <w:sz w:val="24"/>
                <w:szCs w:val="24"/>
                <w:lang w:bidi="ar-BH"/>
              </w:rPr>
              <w:t xml:space="preserve"> </w:t>
            </w:r>
            <w:r w:rsidR="005A0ED2" w:rsidRPr="00434802">
              <w:rPr>
                <w:rFonts w:eastAsia="Times New Roman" w:cs="Calibri"/>
                <w:i/>
                <w:iCs/>
                <w:sz w:val="20"/>
                <w:szCs w:val="20"/>
                <w:lang w:bidi="ar-BH"/>
              </w:rPr>
              <w:t>(</w:t>
            </w:r>
            <w:r w:rsidR="00FA705D" w:rsidRPr="00434802">
              <w:rPr>
                <w:rFonts w:eastAsia="Times New Roman" w:cs="Calibri"/>
                <w:i/>
                <w:iCs/>
                <w:sz w:val="20"/>
                <w:szCs w:val="20"/>
                <w:lang w:bidi="ar-BH"/>
              </w:rPr>
              <w:t xml:space="preserve">as </w:t>
            </w:r>
            <w:r w:rsidR="005A0ED2" w:rsidRPr="00434802">
              <w:rPr>
                <w:rFonts w:eastAsia="Times New Roman" w:cs="Calibri"/>
                <w:i/>
                <w:iCs/>
                <w:sz w:val="20"/>
                <w:szCs w:val="20"/>
                <w:lang w:bidi="ar-BH"/>
              </w:rPr>
              <w:t xml:space="preserve">provided by </w:t>
            </w:r>
            <w:r w:rsidR="00873281" w:rsidRPr="00434802">
              <w:rPr>
                <w:rFonts w:eastAsia="Times New Roman" w:cs="Calibri"/>
                <w:i/>
                <w:iCs/>
                <w:sz w:val="20"/>
                <w:szCs w:val="20"/>
                <w:lang w:bidi="ar-BH"/>
              </w:rPr>
              <w:t>B</w:t>
            </w:r>
            <w:r w:rsidR="005A0ED2" w:rsidRPr="00434802">
              <w:rPr>
                <w:rFonts w:eastAsia="Times New Roman" w:cs="Calibri"/>
                <w:i/>
                <w:iCs/>
                <w:sz w:val="20"/>
                <w:szCs w:val="20"/>
                <w:lang w:bidi="ar-BH"/>
              </w:rPr>
              <w:t>QA)</w:t>
            </w:r>
            <w:bookmarkEnd w:id="4"/>
          </w:p>
        </w:tc>
      </w:tr>
      <w:tr w:rsidR="005A0ED2" w:rsidRPr="00434802" w14:paraId="51148069"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auto"/>
            <w:vAlign w:val="center"/>
          </w:tcPr>
          <w:p w14:paraId="72F23628" w14:textId="77777777" w:rsidR="005A0ED2" w:rsidRPr="00434802" w:rsidRDefault="005A0ED2" w:rsidP="00074118">
            <w:pPr>
              <w:spacing w:before="60" w:after="120"/>
              <w:rPr>
                <w:rFonts w:ascii="Palatino Linotype" w:eastAsia="Calibri" w:hAnsi="Palatino Linotype" w:cs="Calibri"/>
                <w:sz w:val="20"/>
                <w:szCs w:val="20"/>
              </w:rPr>
            </w:pPr>
          </w:p>
        </w:tc>
      </w:tr>
      <w:tr w:rsidR="005A0ED2" w:rsidRPr="00434802" w14:paraId="14932885"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1A8F1AEE" w14:textId="624F1A79" w:rsidR="005A0ED2" w:rsidRPr="00D501E2" w:rsidRDefault="005A0ED2" w:rsidP="001E7CC1">
            <w:pPr>
              <w:pStyle w:val="ListParagraph"/>
              <w:keepNext/>
              <w:keepLines/>
              <w:numPr>
                <w:ilvl w:val="1"/>
                <w:numId w:val="11"/>
              </w:numPr>
              <w:spacing w:before="60" w:after="60"/>
              <w:ind w:right="-45"/>
              <w:outlineLvl w:val="1"/>
              <w:rPr>
                <w:rFonts w:eastAsia="Times New Roman" w:cs="Calibri"/>
                <w:b/>
                <w:bCs/>
                <w:sz w:val="24"/>
                <w:szCs w:val="24"/>
                <w:lang w:bidi="ar-BH"/>
              </w:rPr>
            </w:pPr>
            <w:bookmarkStart w:id="5" w:name="_Toc413011665"/>
            <w:r w:rsidRPr="00434802">
              <w:rPr>
                <w:rFonts w:eastAsia="Times New Roman" w:cs="Calibri"/>
                <w:sz w:val="24"/>
                <w:szCs w:val="24"/>
                <w:lang w:bidi="ar-BH"/>
              </w:rPr>
              <w:t xml:space="preserve"> </w:t>
            </w:r>
            <w:r w:rsidRPr="00D501E2">
              <w:rPr>
                <w:rFonts w:eastAsia="Times New Roman" w:cs="Calibri"/>
                <w:b/>
                <w:bCs/>
                <w:sz w:val="24"/>
                <w:szCs w:val="24"/>
                <w:lang w:bidi="ar-BH"/>
              </w:rPr>
              <w:t>Qualification Approval Number</w:t>
            </w:r>
            <w:bookmarkEnd w:id="5"/>
            <w:r w:rsidR="000E4BA5">
              <w:rPr>
                <w:rFonts w:eastAsia="Times New Roman" w:cs="Calibri"/>
                <w:b/>
                <w:bCs/>
                <w:sz w:val="24"/>
                <w:szCs w:val="24"/>
                <w:lang w:val="en-US" w:bidi="ar-BH"/>
              </w:rPr>
              <w:t xml:space="preserve"> </w:t>
            </w:r>
            <w:r w:rsidR="000E4BA5" w:rsidRPr="000E4BA5">
              <w:rPr>
                <w:rFonts w:eastAsia="Times New Roman" w:cs="Calibri"/>
                <w:i/>
                <w:iCs/>
                <w:lang w:val="en-US" w:bidi="ar-BH"/>
              </w:rPr>
              <w:t>(indicator 2.1)</w:t>
            </w:r>
          </w:p>
          <w:p w14:paraId="7F08EDAE" w14:textId="4ECE11A8" w:rsidR="005A0ED2" w:rsidRPr="00434802" w:rsidRDefault="005A0ED2" w:rsidP="004A21AB">
            <w:pPr>
              <w:spacing w:before="60" w:after="120"/>
              <w:ind w:left="360"/>
              <w:rPr>
                <w:rFonts w:ascii="Palatino Linotype" w:eastAsia="Calibri" w:hAnsi="Palatino Linotype" w:cs="Arial"/>
                <w:sz w:val="20"/>
                <w:szCs w:val="20"/>
                <w:lang w:bidi="ar-BH"/>
              </w:rPr>
            </w:pPr>
            <w:r w:rsidRPr="00434802">
              <w:rPr>
                <w:rFonts w:ascii="Palatino Linotype" w:eastAsia="Calibri" w:hAnsi="Palatino Linotype" w:cs="Calibri"/>
                <w:i/>
                <w:iCs/>
                <w:sz w:val="20"/>
                <w:szCs w:val="20"/>
              </w:rPr>
              <w:t>Submit</w:t>
            </w:r>
            <w:r w:rsidR="00366EE5" w:rsidRPr="00434802">
              <w:rPr>
                <w:rFonts w:ascii="Palatino Linotype" w:eastAsia="Calibri" w:hAnsi="Palatino Linotype" w:cs="Calibri"/>
                <w:i/>
                <w:iCs/>
                <w:sz w:val="20"/>
                <w:szCs w:val="20"/>
              </w:rPr>
              <w:t xml:space="preserve"> the</w:t>
            </w:r>
            <w:r w:rsidRPr="00434802">
              <w:rPr>
                <w:rFonts w:ascii="Palatino Linotype" w:eastAsia="Calibri" w:hAnsi="Palatino Linotype" w:cs="Calibri"/>
                <w:i/>
                <w:iCs/>
                <w:sz w:val="20"/>
                <w:szCs w:val="20"/>
              </w:rPr>
              <w:t xml:space="preserve"> qualification</w:t>
            </w:r>
            <w:r w:rsidR="00366EE5" w:rsidRPr="00434802">
              <w:rPr>
                <w:rFonts w:ascii="Palatino Linotype" w:eastAsia="Calibri" w:hAnsi="Palatino Linotype" w:cs="Calibri"/>
                <w:i/>
                <w:iCs/>
                <w:sz w:val="20"/>
                <w:szCs w:val="20"/>
              </w:rPr>
              <w:t xml:space="preserve">’s </w:t>
            </w:r>
            <w:r w:rsidRPr="00434802">
              <w:rPr>
                <w:rFonts w:ascii="Palatino Linotype" w:eastAsia="Calibri" w:hAnsi="Palatino Linotype" w:cs="Calibri"/>
                <w:i/>
                <w:iCs/>
                <w:sz w:val="20"/>
                <w:szCs w:val="20"/>
              </w:rPr>
              <w:t>internal and/or extern</w:t>
            </w:r>
            <w:r w:rsidR="00207A6C" w:rsidRPr="00434802">
              <w:rPr>
                <w:rFonts w:ascii="Palatino Linotype" w:eastAsia="Calibri" w:hAnsi="Palatino Linotype" w:cs="Calibri"/>
                <w:i/>
                <w:iCs/>
                <w:sz w:val="20"/>
                <w:szCs w:val="20"/>
              </w:rPr>
              <w:t>al approval documents (license)</w:t>
            </w:r>
          </w:p>
        </w:tc>
      </w:tr>
      <w:tr w:rsidR="005A0ED2" w:rsidRPr="00434802" w14:paraId="73F80BA7"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auto"/>
            <w:vAlign w:val="center"/>
          </w:tcPr>
          <w:p w14:paraId="6C8636FA" w14:textId="77777777" w:rsidR="005A0ED2" w:rsidRPr="00414602" w:rsidRDefault="005A0ED2" w:rsidP="00414602">
            <w:pPr>
              <w:keepNext/>
              <w:keepLines/>
              <w:spacing w:before="60" w:after="60"/>
              <w:ind w:right="-45"/>
              <w:outlineLvl w:val="1"/>
              <w:rPr>
                <w:rFonts w:eastAsia="Times New Roman" w:cs="Calibri"/>
                <w:sz w:val="20"/>
                <w:szCs w:val="20"/>
                <w:lang w:bidi="ar-BH"/>
              </w:rPr>
            </w:pPr>
          </w:p>
        </w:tc>
      </w:tr>
      <w:tr w:rsidR="005A0ED2" w:rsidRPr="00434802" w14:paraId="702B3594" w14:textId="77777777" w:rsidTr="00FB6A13">
        <w:trPr>
          <w:trHeight w:val="567"/>
        </w:trPr>
        <w:tc>
          <w:tcPr>
            <w:tcW w:w="1440" w:type="dxa"/>
            <w:tcBorders>
              <w:top w:val="single" w:sz="6" w:space="0" w:color="A29061"/>
              <w:left w:val="single" w:sz="6" w:space="0" w:color="A29061"/>
              <w:bottom w:val="single" w:sz="6" w:space="0" w:color="A29061"/>
              <w:right w:val="single" w:sz="6" w:space="0" w:color="A29061"/>
            </w:tcBorders>
            <w:shd w:val="clear" w:color="auto" w:fill="BAAC8A" w:themeFill="background2" w:themeFillShade="BF"/>
            <w:vAlign w:val="center"/>
          </w:tcPr>
          <w:p w14:paraId="0DE4092C" w14:textId="77777777" w:rsidR="005A0ED2" w:rsidRPr="00434802" w:rsidRDefault="005A0ED2" w:rsidP="00074118">
            <w:pPr>
              <w:spacing w:before="60" w:after="120"/>
              <w:rPr>
                <w:rFonts w:ascii="Palatino Linotype" w:eastAsia="Calibri" w:hAnsi="Palatino Linotype" w:cs="Arial"/>
                <w:color w:val="FFFFFF"/>
                <w:sz w:val="20"/>
                <w:szCs w:val="20"/>
              </w:rPr>
            </w:pPr>
            <w:r w:rsidRPr="00434802">
              <w:rPr>
                <w:rFonts w:ascii="Palatino Linotype" w:eastAsia="Calibri" w:hAnsi="Palatino Linotype" w:cs="Arial"/>
                <w:sz w:val="20"/>
                <w:szCs w:val="20"/>
              </w:rPr>
              <w:t xml:space="preserve">Issue Date </w:t>
            </w:r>
          </w:p>
        </w:tc>
        <w:tc>
          <w:tcPr>
            <w:tcW w:w="3240" w:type="dxa"/>
            <w:gridSpan w:val="2"/>
            <w:tcBorders>
              <w:top w:val="single" w:sz="6" w:space="0" w:color="A29061"/>
              <w:left w:val="single" w:sz="6" w:space="0" w:color="A29061"/>
              <w:bottom w:val="single" w:sz="6" w:space="0" w:color="A29061"/>
              <w:right w:val="single" w:sz="6" w:space="0" w:color="A29061"/>
            </w:tcBorders>
            <w:shd w:val="clear" w:color="auto" w:fill="auto"/>
            <w:vAlign w:val="center"/>
          </w:tcPr>
          <w:sdt>
            <w:sdtPr>
              <w:rPr>
                <w:rFonts w:ascii="Palatino Linotype" w:eastAsia="Calibri" w:hAnsi="Palatino Linotype" w:cs="Calibri"/>
                <w:sz w:val="20"/>
                <w:szCs w:val="20"/>
              </w:rPr>
              <w:id w:val="-290208665"/>
              <w:placeholder>
                <w:docPart w:val="DefaultPlaceholder_-1854013437"/>
              </w:placeholder>
              <w:date>
                <w:dateFormat w:val="dd MMMM yyyy"/>
                <w:lid w:val="en-GB"/>
                <w:storeMappedDataAs w:val="dateTime"/>
                <w:calendar w:val="gregorian"/>
              </w:date>
            </w:sdtPr>
            <w:sdtEndPr/>
            <w:sdtContent>
              <w:p w14:paraId="00408813" w14:textId="1762949F" w:rsidR="005A0ED2" w:rsidRPr="009F395A" w:rsidRDefault="005A0ED2" w:rsidP="00074118">
                <w:pPr>
                  <w:spacing w:before="60" w:after="120"/>
                  <w:jc w:val="center"/>
                  <w:rPr>
                    <w:rFonts w:ascii="Palatino Linotype" w:eastAsia="Calibri" w:hAnsi="Palatino Linotype" w:cs="Calibri"/>
                    <w:sz w:val="20"/>
                    <w:szCs w:val="20"/>
                  </w:rPr>
                </w:pPr>
                <w:r w:rsidRPr="009F395A">
                  <w:rPr>
                    <w:rFonts w:ascii="Palatino Linotype" w:eastAsia="Calibri" w:hAnsi="Palatino Linotype" w:cs="Calibri"/>
                    <w:sz w:val="20"/>
                    <w:szCs w:val="20"/>
                  </w:rPr>
                  <w:t>dd/mm/</w:t>
                </w:r>
                <w:proofErr w:type="spellStart"/>
                <w:r w:rsidRPr="009F395A">
                  <w:rPr>
                    <w:rFonts w:ascii="Palatino Linotype" w:eastAsia="Calibri" w:hAnsi="Palatino Linotype" w:cs="Calibri"/>
                    <w:sz w:val="20"/>
                    <w:szCs w:val="20"/>
                  </w:rPr>
                  <w:t>yyyy</w:t>
                </w:r>
                <w:proofErr w:type="spellEnd"/>
              </w:p>
            </w:sdtContent>
          </w:sdt>
        </w:tc>
        <w:tc>
          <w:tcPr>
            <w:tcW w:w="1345" w:type="dxa"/>
            <w:tcBorders>
              <w:top w:val="single" w:sz="6" w:space="0" w:color="A29061"/>
              <w:left w:val="single" w:sz="6" w:space="0" w:color="A29061"/>
              <w:bottom w:val="single" w:sz="6" w:space="0" w:color="A29061"/>
              <w:right w:val="single" w:sz="6" w:space="0" w:color="A29061"/>
            </w:tcBorders>
            <w:shd w:val="clear" w:color="auto" w:fill="BAAC8A" w:themeFill="background2" w:themeFillShade="BF"/>
            <w:vAlign w:val="center"/>
          </w:tcPr>
          <w:p w14:paraId="46B0DF06" w14:textId="77777777" w:rsidR="005A0ED2" w:rsidRPr="00434802" w:rsidRDefault="005A0ED2" w:rsidP="00074118">
            <w:pPr>
              <w:spacing w:before="60" w:after="120"/>
              <w:rPr>
                <w:rFonts w:ascii="Palatino Linotype" w:eastAsia="Calibri" w:hAnsi="Palatino Linotype" w:cs="Calibri"/>
                <w:i/>
                <w:iCs/>
                <w:color w:val="FFFFFF"/>
                <w:sz w:val="20"/>
                <w:szCs w:val="20"/>
              </w:rPr>
            </w:pPr>
            <w:r w:rsidRPr="00434802">
              <w:rPr>
                <w:rFonts w:ascii="Palatino Linotype" w:eastAsia="Calibri" w:hAnsi="Palatino Linotype" w:cs="Arial"/>
                <w:sz w:val="20"/>
                <w:szCs w:val="20"/>
              </w:rPr>
              <w:t>Expiry Date</w:t>
            </w:r>
          </w:p>
        </w:tc>
        <w:tc>
          <w:tcPr>
            <w:tcW w:w="3245" w:type="dxa"/>
            <w:gridSpan w:val="2"/>
            <w:tcBorders>
              <w:top w:val="single" w:sz="6" w:space="0" w:color="A29061"/>
              <w:left w:val="single" w:sz="6" w:space="0" w:color="A29061"/>
              <w:bottom w:val="single" w:sz="6" w:space="0" w:color="A29061"/>
              <w:right w:val="single" w:sz="6" w:space="0" w:color="A29061"/>
            </w:tcBorders>
            <w:shd w:val="clear" w:color="auto" w:fill="auto"/>
            <w:vAlign w:val="center"/>
          </w:tcPr>
          <w:sdt>
            <w:sdtPr>
              <w:rPr>
                <w:rFonts w:ascii="Palatino Linotype" w:eastAsia="Calibri" w:hAnsi="Palatino Linotype" w:cs="Calibri"/>
                <w:sz w:val="20"/>
                <w:szCs w:val="20"/>
              </w:rPr>
              <w:id w:val="1714385886"/>
              <w:placeholder>
                <w:docPart w:val="DefaultPlaceholder_-1854013437"/>
              </w:placeholder>
              <w:date>
                <w:dateFormat w:val="dd MMMM yyyy"/>
                <w:lid w:val="en-GB"/>
                <w:storeMappedDataAs w:val="dateTime"/>
                <w:calendar w:val="gregorian"/>
              </w:date>
            </w:sdtPr>
            <w:sdtEndPr/>
            <w:sdtContent>
              <w:p w14:paraId="0A68C3C6" w14:textId="5F149153" w:rsidR="005A0ED2" w:rsidRPr="009F395A" w:rsidRDefault="005A0ED2" w:rsidP="00074118">
                <w:pPr>
                  <w:spacing w:before="60" w:after="120"/>
                  <w:jc w:val="center"/>
                  <w:rPr>
                    <w:rFonts w:ascii="Palatino Linotype" w:eastAsia="Calibri" w:hAnsi="Palatino Linotype" w:cs="Calibri"/>
                    <w:sz w:val="20"/>
                    <w:szCs w:val="20"/>
                  </w:rPr>
                </w:pPr>
                <w:r w:rsidRPr="009F395A">
                  <w:rPr>
                    <w:rFonts w:ascii="Palatino Linotype" w:eastAsia="Calibri" w:hAnsi="Palatino Linotype" w:cs="Calibri"/>
                    <w:sz w:val="20"/>
                    <w:szCs w:val="20"/>
                  </w:rPr>
                  <w:t>dd/mm/</w:t>
                </w:r>
                <w:proofErr w:type="spellStart"/>
                <w:r w:rsidRPr="009F395A">
                  <w:rPr>
                    <w:rFonts w:ascii="Palatino Linotype" w:eastAsia="Calibri" w:hAnsi="Palatino Linotype" w:cs="Calibri"/>
                    <w:sz w:val="20"/>
                    <w:szCs w:val="20"/>
                  </w:rPr>
                  <w:t>yyyy</w:t>
                </w:r>
                <w:proofErr w:type="spellEnd"/>
              </w:p>
            </w:sdtContent>
          </w:sdt>
        </w:tc>
      </w:tr>
      <w:tr w:rsidR="005A0ED2" w:rsidRPr="00434802" w14:paraId="5CF9F945" w14:textId="77777777" w:rsidTr="00FB6A13">
        <w:trPr>
          <w:trHeight w:val="567"/>
        </w:trPr>
        <w:tc>
          <w:tcPr>
            <w:tcW w:w="9270" w:type="dxa"/>
            <w:gridSpan w:val="6"/>
            <w:tcBorders>
              <w:top w:val="single" w:sz="6" w:space="0" w:color="A29061"/>
              <w:left w:val="single" w:sz="6" w:space="0" w:color="A29061"/>
              <w:bottom w:val="single" w:sz="6" w:space="0" w:color="A29061"/>
              <w:right w:val="single" w:sz="6" w:space="0" w:color="A29061"/>
            </w:tcBorders>
            <w:shd w:val="clear" w:color="auto" w:fill="C7BCA0"/>
            <w:vAlign w:val="center"/>
          </w:tcPr>
          <w:p w14:paraId="44B366E0" w14:textId="77777777" w:rsidR="005A0ED2" w:rsidRPr="00D501E2" w:rsidRDefault="005A0ED2" w:rsidP="00366EE5">
            <w:pPr>
              <w:pStyle w:val="ListParagraph"/>
              <w:keepNext/>
              <w:keepLines/>
              <w:numPr>
                <w:ilvl w:val="1"/>
                <w:numId w:val="11"/>
              </w:numPr>
              <w:spacing w:before="60" w:after="60"/>
              <w:ind w:right="-45"/>
              <w:outlineLvl w:val="1"/>
              <w:rPr>
                <w:rFonts w:eastAsia="Times New Roman" w:cs="Calibri"/>
                <w:b/>
                <w:bCs/>
                <w:sz w:val="24"/>
                <w:szCs w:val="24"/>
                <w:lang w:bidi="ar-BH"/>
              </w:rPr>
            </w:pPr>
            <w:r w:rsidRPr="00D501E2">
              <w:rPr>
                <w:rFonts w:eastAsia="Times New Roman" w:cs="Calibri"/>
                <w:b/>
                <w:bCs/>
                <w:sz w:val="24"/>
                <w:szCs w:val="24"/>
                <w:lang w:bidi="ar-BH"/>
              </w:rPr>
              <w:t xml:space="preserve"> Qualification </w:t>
            </w:r>
            <w:r w:rsidR="00366EE5" w:rsidRPr="00D501E2">
              <w:rPr>
                <w:rFonts w:eastAsia="Times New Roman" w:cs="Calibri"/>
                <w:b/>
                <w:bCs/>
                <w:sz w:val="24"/>
                <w:szCs w:val="24"/>
                <w:lang w:bidi="ar-BH"/>
              </w:rPr>
              <w:t xml:space="preserve">start date </w:t>
            </w:r>
          </w:p>
          <w:p w14:paraId="317E7FCF" w14:textId="77777777" w:rsidR="005A0ED2" w:rsidRPr="00434802" w:rsidRDefault="005A0ED2">
            <w:pPr>
              <w:keepNext/>
              <w:keepLines/>
              <w:spacing w:before="60" w:after="60"/>
              <w:ind w:left="360" w:right="-45"/>
              <w:outlineLvl w:val="1"/>
              <w:rPr>
                <w:rFonts w:ascii="Palatino Linotype" w:eastAsia="Times New Roman" w:hAnsi="Palatino Linotype" w:cs="Calibri"/>
                <w:sz w:val="24"/>
                <w:szCs w:val="24"/>
                <w:lang w:bidi="ar-BH"/>
              </w:rPr>
            </w:pPr>
            <w:r w:rsidRPr="00434802">
              <w:rPr>
                <w:rFonts w:ascii="Palatino Linotype" w:eastAsia="Calibri" w:hAnsi="Palatino Linotype" w:cs="Calibri"/>
                <w:i/>
                <w:iCs/>
                <w:sz w:val="20"/>
                <w:szCs w:val="20"/>
              </w:rPr>
              <w:t xml:space="preserve"> Specify the</w:t>
            </w:r>
            <w:r w:rsidR="00366EE5" w:rsidRPr="00434802">
              <w:rPr>
                <w:rFonts w:ascii="Palatino Linotype" w:eastAsia="Calibri" w:hAnsi="Palatino Linotype" w:cs="Calibri"/>
                <w:i/>
                <w:iCs/>
                <w:sz w:val="20"/>
                <w:szCs w:val="20"/>
              </w:rPr>
              <w:t xml:space="preserve"> start date of the qualification (when the qualification was first offered by the</w:t>
            </w:r>
            <w:r w:rsidR="00873281" w:rsidRPr="00434802">
              <w:rPr>
                <w:rFonts w:ascii="Palatino Linotype" w:eastAsia="Calibri" w:hAnsi="Palatino Linotype" w:cs="Calibri"/>
                <w:i/>
                <w:iCs/>
                <w:sz w:val="20"/>
                <w:szCs w:val="20"/>
              </w:rPr>
              <w:t xml:space="preserve"> Institution</w:t>
            </w:r>
            <w:r w:rsidR="00366EE5" w:rsidRPr="00434802">
              <w:rPr>
                <w:rFonts w:ascii="Palatino Linotype" w:eastAsia="Calibri" w:hAnsi="Palatino Linotype" w:cs="Calibri"/>
                <w:i/>
                <w:iCs/>
                <w:sz w:val="20"/>
                <w:szCs w:val="20"/>
              </w:rPr>
              <w:t>)</w:t>
            </w:r>
          </w:p>
        </w:tc>
      </w:tr>
      <w:tr w:rsidR="005A0ED2" w:rsidRPr="00434802" w14:paraId="3AE92385" w14:textId="77777777" w:rsidTr="0052001B">
        <w:trPr>
          <w:trHeight w:val="567"/>
        </w:trPr>
        <w:tc>
          <w:tcPr>
            <w:tcW w:w="9270" w:type="dxa"/>
            <w:gridSpan w:val="6"/>
            <w:tcBorders>
              <w:top w:val="single" w:sz="6" w:space="0" w:color="A29061"/>
              <w:left w:val="single" w:sz="6" w:space="0" w:color="A29061"/>
              <w:bottom w:val="single" w:sz="4" w:space="0" w:color="A29061"/>
              <w:right w:val="single" w:sz="6" w:space="0" w:color="A29061"/>
            </w:tcBorders>
            <w:shd w:val="clear" w:color="auto" w:fill="FFFFFF"/>
            <w:vAlign w:val="center"/>
          </w:tcPr>
          <w:p w14:paraId="7CDCBA6F" w14:textId="41E4AEB5" w:rsidR="005A0ED2" w:rsidRPr="00434802" w:rsidRDefault="001A51F0" w:rsidP="00074118">
            <w:pPr>
              <w:spacing w:before="60" w:after="120"/>
              <w:rPr>
                <w:rFonts w:ascii="Palatino Linotype" w:eastAsia="Calibri" w:hAnsi="Palatino Linotype" w:cs="Calibri"/>
                <w:sz w:val="20"/>
                <w:szCs w:val="20"/>
              </w:rPr>
            </w:pPr>
            <w:sdt>
              <w:sdtPr>
                <w:rPr>
                  <w:rFonts w:ascii="Palatino Linotype" w:eastAsia="Calibri" w:hAnsi="Palatino Linotype" w:cs="Calibri"/>
                  <w:sz w:val="20"/>
                  <w:szCs w:val="20"/>
                </w:rPr>
                <w:id w:val="-98724352"/>
                <w:placeholder>
                  <w:docPart w:val="DefaultPlaceholder_-1854013437"/>
                </w:placeholder>
                <w:date>
                  <w:dateFormat w:val="dd MMMM yyyy"/>
                  <w:lid w:val="en-GB"/>
                  <w:storeMappedDataAs w:val="dateTime"/>
                  <w:calendar w:val="gregorian"/>
                </w:date>
              </w:sdtPr>
              <w:sdtEndPr/>
              <w:sdtContent>
                <w:r w:rsidR="000F7659">
                  <w:rPr>
                    <w:rFonts w:ascii="Palatino Linotype" w:eastAsia="Calibri" w:hAnsi="Palatino Linotype" w:cs="Calibri"/>
                    <w:sz w:val="20"/>
                    <w:szCs w:val="20"/>
                  </w:rPr>
                  <w:t>dd/mm/</w:t>
                </w:r>
                <w:proofErr w:type="spellStart"/>
                <w:r w:rsidR="000F7659">
                  <w:rPr>
                    <w:rFonts w:ascii="Palatino Linotype" w:eastAsia="Calibri" w:hAnsi="Palatino Linotype" w:cs="Calibri"/>
                    <w:sz w:val="20"/>
                    <w:szCs w:val="20"/>
                  </w:rPr>
                  <w:t>yyyy</w:t>
                </w:r>
                <w:proofErr w:type="spellEnd"/>
              </w:sdtContent>
            </w:sdt>
            <w:r w:rsidR="000F7659">
              <w:rPr>
                <w:rFonts w:ascii="Palatino Linotype" w:eastAsia="Calibri" w:hAnsi="Palatino Linotype" w:cs="Calibri"/>
                <w:sz w:val="20"/>
                <w:szCs w:val="20"/>
              </w:rPr>
              <w:t xml:space="preserve">  </w:t>
            </w:r>
          </w:p>
        </w:tc>
      </w:tr>
      <w:tr w:rsidR="00FB6A13" w:rsidRPr="00B54DB8" w14:paraId="46F25991" w14:textId="77777777" w:rsidTr="0052001B">
        <w:tblPrEx>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tblPrEx>
        <w:trPr>
          <w:trHeight w:val="432"/>
          <w:hidden/>
        </w:trPr>
        <w:tc>
          <w:tcPr>
            <w:tcW w:w="9270" w:type="dxa"/>
            <w:gridSpan w:val="6"/>
            <w:tcBorders>
              <w:top w:val="single" w:sz="4" w:space="0" w:color="A29061"/>
              <w:left w:val="single" w:sz="4" w:space="0" w:color="A29061"/>
              <w:bottom w:val="single" w:sz="4" w:space="0" w:color="A29061"/>
              <w:right w:val="single" w:sz="4" w:space="0" w:color="A29061"/>
            </w:tcBorders>
            <w:shd w:val="clear" w:color="auto" w:fill="C7BCA0" w:themeFill="text2" w:themeFillTint="99"/>
            <w:vAlign w:val="center"/>
          </w:tcPr>
          <w:p w14:paraId="5A362983" w14:textId="77777777" w:rsidR="00FB6A13" w:rsidRPr="00FB6A13" w:rsidRDefault="00FB6A13" w:rsidP="00FB6A13">
            <w:pPr>
              <w:pStyle w:val="ListParagraph"/>
              <w:keepNext/>
              <w:keepLines/>
              <w:numPr>
                <w:ilvl w:val="1"/>
                <w:numId w:val="5"/>
              </w:numPr>
              <w:spacing w:before="120" w:after="120"/>
              <w:ind w:left="339" w:right="-45"/>
              <w:jc w:val="left"/>
              <w:outlineLvl w:val="0"/>
              <w:rPr>
                <w:rFonts w:eastAsia="Calibri" w:cs="Calibri"/>
                <w:vanish/>
                <w:sz w:val="24"/>
                <w:szCs w:val="24"/>
              </w:rPr>
            </w:pPr>
            <w:bookmarkStart w:id="6" w:name="_Toc413011666"/>
          </w:p>
          <w:p w14:paraId="305BC91C" w14:textId="77777777" w:rsidR="00FB6A13" w:rsidRPr="00FB6A13" w:rsidRDefault="00FB6A13" w:rsidP="00FB6A13">
            <w:pPr>
              <w:pStyle w:val="ListParagraph"/>
              <w:keepNext/>
              <w:keepLines/>
              <w:numPr>
                <w:ilvl w:val="1"/>
                <w:numId w:val="5"/>
              </w:numPr>
              <w:spacing w:before="120" w:after="120"/>
              <w:ind w:left="339" w:right="-45"/>
              <w:jc w:val="left"/>
              <w:outlineLvl w:val="0"/>
              <w:rPr>
                <w:rFonts w:eastAsia="Calibri" w:cs="Calibri"/>
                <w:vanish/>
                <w:sz w:val="24"/>
                <w:szCs w:val="24"/>
              </w:rPr>
            </w:pPr>
          </w:p>
          <w:p w14:paraId="260FE4B8" w14:textId="77777777" w:rsidR="00FB6A13" w:rsidRPr="00FB6A13" w:rsidRDefault="00FB6A13" w:rsidP="00FB6A13">
            <w:pPr>
              <w:pStyle w:val="ListParagraph"/>
              <w:keepNext/>
              <w:keepLines/>
              <w:numPr>
                <w:ilvl w:val="1"/>
                <w:numId w:val="5"/>
              </w:numPr>
              <w:spacing w:before="120" w:after="120"/>
              <w:ind w:left="339" w:right="-45"/>
              <w:jc w:val="left"/>
              <w:outlineLvl w:val="0"/>
              <w:rPr>
                <w:rFonts w:eastAsia="Calibri" w:cs="Calibri"/>
                <w:vanish/>
                <w:sz w:val="24"/>
                <w:szCs w:val="24"/>
              </w:rPr>
            </w:pPr>
          </w:p>
          <w:p w14:paraId="2EB878C5" w14:textId="77777777" w:rsidR="00FB6A13" w:rsidRPr="00FB6A13" w:rsidRDefault="00FB6A13" w:rsidP="00FB6A13">
            <w:pPr>
              <w:pStyle w:val="ListParagraph"/>
              <w:keepNext/>
              <w:keepLines/>
              <w:numPr>
                <w:ilvl w:val="1"/>
                <w:numId w:val="5"/>
              </w:numPr>
              <w:spacing w:before="120" w:after="120"/>
              <w:ind w:left="339" w:right="-45"/>
              <w:jc w:val="left"/>
              <w:outlineLvl w:val="0"/>
              <w:rPr>
                <w:rFonts w:eastAsia="Calibri" w:cs="Calibri"/>
                <w:vanish/>
                <w:sz w:val="24"/>
                <w:szCs w:val="24"/>
              </w:rPr>
            </w:pPr>
          </w:p>
          <w:p w14:paraId="29E3EFA5" w14:textId="77777777" w:rsidR="00FB6A13" w:rsidRPr="00FB6A13" w:rsidRDefault="00FB6A13" w:rsidP="00FB6A13">
            <w:pPr>
              <w:pStyle w:val="ListParagraph"/>
              <w:keepNext/>
              <w:keepLines/>
              <w:numPr>
                <w:ilvl w:val="1"/>
                <w:numId w:val="5"/>
              </w:numPr>
              <w:spacing w:before="120" w:after="120"/>
              <w:ind w:left="339" w:right="-45"/>
              <w:jc w:val="left"/>
              <w:outlineLvl w:val="0"/>
              <w:rPr>
                <w:rFonts w:eastAsia="Calibri" w:cs="Calibri"/>
                <w:vanish/>
                <w:sz w:val="24"/>
                <w:szCs w:val="24"/>
              </w:rPr>
            </w:pPr>
          </w:p>
          <w:p w14:paraId="07BC5BF4" w14:textId="77777777" w:rsidR="00FB6A13" w:rsidRPr="00FB6A13" w:rsidRDefault="00FB6A13" w:rsidP="00FB6A13">
            <w:pPr>
              <w:pStyle w:val="ListParagraph"/>
              <w:keepNext/>
              <w:keepLines/>
              <w:numPr>
                <w:ilvl w:val="1"/>
                <w:numId w:val="5"/>
              </w:numPr>
              <w:spacing w:before="120" w:after="120"/>
              <w:ind w:left="339" w:right="-45"/>
              <w:jc w:val="left"/>
              <w:outlineLvl w:val="0"/>
              <w:rPr>
                <w:rFonts w:eastAsia="Calibri" w:cs="Calibri"/>
                <w:vanish/>
                <w:sz w:val="24"/>
                <w:szCs w:val="24"/>
              </w:rPr>
            </w:pPr>
          </w:p>
          <w:p w14:paraId="7474FBF2" w14:textId="286D64AF" w:rsidR="00FB6A13" w:rsidRPr="00FB6A13" w:rsidRDefault="00FB6A13" w:rsidP="00FB6A13">
            <w:pPr>
              <w:keepNext/>
              <w:keepLines/>
              <w:numPr>
                <w:ilvl w:val="1"/>
                <w:numId w:val="5"/>
              </w:numPr>
              <w:spacing w:before="120" w:after="120" w:line="240" w:lineRule="auto"/>
              <w:ind w:left="339" w:right="-45"/>
              <w:contextualSpacing/>
              <w:outlineLvl w:val="0"/>
              <w:rPr>
                <w:rFonts w:ascii="Palatino Linotype" w:eastAsia="Calibri" w:hAnsi="Palatino Linotype" w:cs="Calibri"/>
                <w:color w:val="000000"/>
                <w:sz w:val="24"/>
                <w:szCs w:val="24"/>
                <w:lang w:val="en-GB" w:eastAsia="en-GB"/>
              </w:rPr>
            </w:pPr>
            <w:r w:rsidRPr="00FB6A13">
              <w:rPr>
                <w:rFonts w:ascii="Palatino Linotype" w:eastAsia="Calibri" w:hAnsi="Palatino Linotype" w:cs="Calibri"/>
                <w:color w:val="000000"/>
                <w:sz w:val="24"/>
                <w:szCs w:val="24"/>
                <w:lang w:val="en-GB" w:eastAsia="en-GB"/>
              </w:rPr>
              <w:t>Qualification Classification- ISCED Fields</w:t>
            </w:r>
          </w:p>
        </w:tc>
      </w:tr>
      <w:tr w:rsidR="00FB6A13" w:rsidRPr="00356139" w14:paraId="6478E9D2" w14:textId="77777777" w:rsidTr="0052001B">
        <w:tblPrEx>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tblPrEx>
        <w:trPr>
          <w:trHeight w:val="516"/>
        </w:trPr>
        <w:tc>
          <w:tcPr>
            <w:tcW w:w="1710" w:type="dxa"/>
            <w:gridSpan w:val="2"/>
            <w:tcBorders>
              <w:top w:val="single" w:sz="4" w:space="0" w:color="A29061"/>
              <w:left w:val="single" w:sz="4" w:space="0" w:color="A29061"/>
              <w:bottom w:val="single" w:sz="4" w:space="0" w:color="A29061"/>
              <w:right w:val="single" w:sz="4" w:space="0" w:color="A29061"/>
            </w:tcBorders>
            <w:shd w:val="clear" w:color="auto" w:fill="C7BCA0" w:themeFill="text2" w:themeFillTint="99"/>
            <w:vAlign w:val="center"/>
          </w:tcPr>
          <w:p w14:paraId="5A62E3D2" w14:textId="77777777" w:rsidR="00FB6A13" w:rsidRPr="00B54DB8" w:rsidRDefault="00FB6A13" w:rsidP="001F484E">
            <w:pPr>
              <w:spacing w:before="60" w:after="120"/>
              <w:rPr>
                <w:rFonts w:ascii="Palatino Linotype" w:eastAsia="Calibri" w:hAnsi="Palatino Linotype" w:cs="Calibri"/>
              </w:rPr>
            </w:pPr>
            <w:r w:rsidRPr="00B54DB8">
              <w:rPr>
                <w:rFonts w:ascii="Palatino Linotype" w:eastAsia="Calibri" w:hAnsi="Palatino Linotype" w:cs="Calibri"/>
              </w:rPr>
              <w:t>B</w:t>
            </w:r>
            <w:r>
              <w:rPr>
                <w:rFonts w:ascii="Palatino Linotype" w:eastAsia="Calibri" w:hAnsi="Palatino Linotype" w:cs="Calibri"/>
              </w:rPr>
              <w:t>r</w:t>
            </w:r>
            <w:r w:rsidRPr="00B54DB8">
              <w:rPr>
                <w:rFonts w:ascii="Palatino Linotype" w:eastAsia="Calibri" w:hAnsi="Palatino Linotype" w:cs="Calibri"/>
              </w:rPr>
              <w:t>oad</w:t>
            </w:r>
          </w:p>
        </w:tc>
        <w:sdt>
          <w:sdtPr>
            <w:rPr>
              <w:rStyle w:val="BQA-Main-Black"/>
            </w:rPr>
            <w:alias w:val="Broad Fields"/>
            <w:tag w:val="Broad Fields"/>
            <w:id w:val="1173619913"/>
            <w:placeholder>
              <w:docPart w:val="52DBEB9C75FF492F8B03D1DC2F92219D"/>
            </w:placeholder>
            <w:showingPlcHdr/>
            <w:dropDownList>
              <w:listItem w:value="Choose a Broad Field"/>
              <w:listItem w:displayText="00 Generic programmes and qualifications" w:value="00 Generic programmes and qualifications"/>
              <w:listItem w:displayText="01 Education" w:value="01 Education"/>
              <w:listItem w:displayText="02 Arts and humanities" w:value="02 Arts and humanities"/>
              <w:listItem w:displayText="03 Social sciences, journalism and information" w:value="03 Social sciences, journalism and information"/>
              <w:listItem w:displayText="04 Business, administration and law" w:value="04 Business, administration and law"/>
              <w:listItem w:displayText="05 Natural sciences, mathematics and statistics" w:value="05 Natural sciences, mathematics and statistics"/>
              <w:listItem w:displayText="06 Information and Communication Technologies" w:value="06 Information and Communication Technologies"/>
              <w:listItem w:displayText="07 Engineering, manufacturing and construction" w:value="07 Engineering, manufacturing and construction"/>
              <w:listItem w:displayText="08 Agriculture, forestry, fisheries and veterinary" w:value="08 Agriculture, forestry, fisheries and veterinary"/>
              <w:listItem w:displayText="09 Health and welfare" w:value="09 Health and welfare"/>
              <w:listItem w:displayText="10 Services" w:value="10 Services"/>
            </w:dropDownList>
          </w:sdtPr>
          <w:sdtEndPr>
            <w:rPr>
              <w:rStyle w:val="DefaultParagraphFont"/>
              <w:rFonts w:eastAsia="Calibri" w:cs="Calibri"/>
              <w:color w:val="808080" w:themeColor="background1" w:themeShade="80"/>
              <w:szCs w:val="20"/>
            </w:rPr>
          </w:sdtEndPr>
          <w:sdtContent>
            <w:tc>
              <w:tcPr>
                <w:tcW w:w="7560" w:type="dxa"/>
                <w:gridSpan w:val="4"/>
                <w:tcBorders>
                  <w:top w:val="single" w:sz="4" w:space="0" w:color="A29061"/>
                  <w:left w:val="single" w:sz="4" w:space="0" w:color="A29061"/>
                  <w:bottom w:val="single" w:sz="4" w:space="0" w:color="A29061"/>
                  <w:right w:val="single" w:sz="4" w:space="0" w:color="A29061"/>
                </w:tcBorders>
                <w:shd w:val="clear" w:color="auto" w:fill="auto"/>
                <w:vAlign w:val="center"/>
              </w:tcPr>
              <w:p w14:paraId="1ECAC875" w14:textId="77777777" w:rsidR="00FB6A13" w:rsidRPr="00356139" w:rsidRDefault="00FB6A13" w:rsidP="001F484E">
                <w:pPr>
                  <w:pStyle w:val="Grey"/>
                  <w:rPr>
                    <w:rFonts w:eastAsia="Calibri" w:cs="Calibri"/>
                    <w:szCs w:val="20"/>
                  </w:rPr>
                </w:pPr>
                <w:r w:rsidRPr="00D534BD">
                  <w:rPr>
                    <w:rStyle w:val="PlaceholderText"/>
                  </w:rPr>
                  <w:t>Choose a Broad Field.</w:t>
                </w:r>
              </w:p>
            </w:tc>
          </w:sdtContent>
        </w:sdt>
      </w:tr>
      <w:tr w:rsidR="00FB6A13" w:rsidRPr="00356139" w14:paraId="6BC73751" w14:textId="77777777" w:rsidTr="0052001B">
        <w:tblPrEx>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tblPrEx>
        <w:trPr>
          <w:trHeight w:val="534"/>
        </w:trPr>
        <w:tc>
          <w:tcPr>
            <w:tcW w:w="1710" w:type="dxa"/>
            <w:gridSpan w:val="2"/>
            <w:tcBorders>
              <w:top w:val="single" w:sz="4" w:space="0" w:color="A29061"/>
              <w:left w:val="single" w:sz="4" w:space="0" w:color="A29061"/>
              <w:bottom w:val="single" w:sz="4" w:space="0" w:color="A29061"/>
              <w:right w:val="single" w:sz="4" w:space="0" w:color="A29061"/>
            </w:tcBorders>
            <w:shd w:val="clear" w:color="auto" w:fill="C7BCA0" w:themeFill="text2" w:themeFillTint="99"/>
            <w:vAlign w:val="center"/>
          </w:tcPr>
          <w:p w14:paraId="0DAF1BC5" w14:textId="77777777" w:rsidR="00FB6A13" w:rsidRPr="00B54DB8" w:rsidRDefault="00FB6A13" w:rsidP="001F484E">
            <w:pPr>
              <w:spacing w:before="60" w:after="120"/>
              <w:rPr>
                <w:rFonts w:ascii="Palatino Linotype" w:eastAsia="Calibri" w:hAnsi="Palatino Linotype" w:cs="Calibri"/>
              </w:rPr>
            </w:pPr>
            <w:r w:rsidRPr="00B54DB8">
              <w:rPr>
                <w:rFonts w:ascii="Palatino Linotype" w:eastAsia="Calibri" w:hAnsi="Palatino Linotype" w:cs="Calibri"/>
              </w:rPr>
              <w:t>Narrow</w:t>
            </w:r>
          </w:p>
        </w:tc>
        <w:sdt>
          <w:sdtPr>
            <w:rPr>
              <w:rFonts w:eastAsia="Calibri" w:cs="Calibri"/>
              <w:szCs w:val="20"/>
            </w:rPr>
            <w:alias w:val="Narrow Field"/>
            <w:tag w:val="Narrow Field"/>
            <w:id w:val="-1755424760"/>
            <w:placeholder>
              <w:docPart w:val="9045DD6809D042528D7E2779F6BF1242"/>
            </w:placeholder>
            <w:showingPlcHdr/>
            <w:dropDownList>
              <w:listItem w:value="Choose a Narrow Field."/>
              <w:listItem w:displayText="001 Basic programmes and qualifications" w:value="001 Basic programmes and qualifications"/>
              <w:listItem w:displayText="002 Literacy and numeracy" w:value="002 Literacy and numeracy"/>
              <w:listItem w:displayText="003 Personal skills and development" w:value="003 Personal skills and development"/>
              <w:listItem w:displayText="011 Education" w:value="011 Education"/>
              <w:listItem w:displayText="021 Arts" w:value="021 Arts"/>
              <w:listItem w:displayText="022 Humanities (except languages)" w:value="022 Humanities (except languages)"/>
              <w:listItem w:displayText="023 Languages" w:value="023 Languages"/>
              <w:listItem w:displayText="031 Social and behavioural sciences" w:value="031 Social and behavioural sciences"/>
              <w:listItem w:displayText="032 Journalism and information" w:value="032 Journalism and information"/>
              <w:listItem w:displayText="041 Business and administration" w:value="041 Business and administration"/>
              <w:listItem w:displayText="042 Law" w:value="042 Law"/>
              <w:listItem w:displayText="051 Biological and related sciences" w:value="051 Biological and related sciences"/>
              <w:listItem w:displayText="052 Environment" w:value="052 Environment"/>
              <w:listItem w:displayText="053 Physical sciences" w:value="053 Physical sciences"/>
              <w:listItem w:displayText="054 Mathematics and statistics" w:value="054 Mathematics and statistics"/>
              <w:listItem w:displayText="061 Information and Communication Technologies" w:value="061 Information and Communication Technologies"/>
              <w:listItem w:displayText="071 Engineering and engineering trades" w:value="071 Engineering and engineering trades"/>
              <w:listItem w:displayText="072 Manufacturing and processing" w:value="072 Manufacturing and processing"/>
              <w:listItem w:displayText="073 Architecture and construction" w:value="073 Architecture and construction"/>
              <w:listItem w:displayText="081 Agriculture" w:value="081 Agriculture"/>
              <w:listItem w:displayText="082 Forestry" w:value="082 Forestry"/>
              <w:listItem w:displayText="083 Fisheries" w:value="083 Fisheries"/>
              <w:listItem w:displayText="084 Veterinary" w:value="084 Veterinary"/>
              <w:listItem w:displayText="091 Health" w:value="091 Health"/>
              <w:listItem w:displayText="092 Welfare" w:value="092 Welfare"/>
              <w:listItem w:displayText="101 Personal services" w:value="101 Personal services"/>
              <w:listItem w:displayText="102 Hygiene and occupational health services" w:value="102 Hygiene and occupational health services"/>
              <w:listItem w:displayText="103 Security services" w:value="103 Security services"/>
              <w:listItem w:displayText="104 Transport services" w:value="104 Transport services"/>
            </w:dropDownList>
          </w:sdtPr>
          <w:sdtEndPr/>
          <w:sdtContent>
            <w:tc>
              <w:tcPr>
                <w:tcW w:w="7560" w:type="dxa"/>
                <w:gridSpan w:val="4"/>
                <w:tcBorders>
                  <w:top w:val="single" w:sz="4" w:space="0" w:color="A29061"/>
                  <w:left w:val="single" w:sz="4" w:space="0" w:color="A29061"/>
                  <w:bottom w:val="single" w:sz="4" w:space="0" w:color="A29061"/>
                  <w:right w:val="single" w:sz="4" w:space="0" w:color="A29061"/>
                </w:tcBorders>
                <w:shd w:val="clear" w:color="auto" w:fill="auto"/>
                <w:vAlign w:val="center"/>
              </w:tcPr>
              <w:p w14:paraId="11C91F6C" w14:textId="77777777" w:rsidR="00FB6A13" w:rsidRPr="00356139" w:rsidRDefault="00FB6A13" w:rsidP="001F484E">
                <w:pPr>
                  <w:pStyle w:val="Grey"/>
                  <w:rPr>
                    <w:rFonts w:eastAsia="Calibri" w:cs="Calibri"/>
                    <w:szCs w:val="20"/>
                  </w:rPr>
                </w:pPr>
                <w:r w:rsidRPr="00220A5D">
                  <w:rPr>
                    <w:rStyle w:val="PlaceholderText"/>
                  </w:rPr>
                  <w:t>Choose a Narrow Field.</w:t>
                </w:r>
              </w:p>
            </w:tc>
          </w:sdtContent>
        </w:sdt>
      </w:tr>
      <w:tr w:rsidR="00FB6A13" w:rsidRPr="00356139" w14:paraId="2A99A7AD" w14:textId="77777777" w:rsidTr="0052001B">
        <w:tblPrEx>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tblPrEx>
        <w:trPr>
          <w:trHeight w:val="534"/>
        </w:trPr>
        <w:tc>
          <w:tcPr>
            <w:tcW w:w="1710" w:type="dxa"/>
            <w:gridSpan w:val="2"/>
            <w:tcBorders>
              <w:top w:val="single" w:sz="4" w:space="0" w:color="A29061"/>
              <w:left w:val="single" w:sz="4" w:space="0" w:color="A29061"/>
              <w:bottom w:val="single" w:sz="4" w:space="0" w:color="A29061"/>
              <w:right w:val="single" w:sz="4" w:space="0" w:color="A29061"/>
            </w:tcBorders>
            <w:shd w:val="clear" w:color="auto" w:fill="C7BCA0" w:themeFill="text2" w:themeFillTint="99"/>
            <w:vAlign w:val="center"/>
          </w:tcPr>
          <w:p w14:paraId="54A20A66" w14:textId="77777777" w:rsidR="00FB6A13" w:rsidRPr="00B54DB8" w:rsidRDefault="00FB6A13" w:rsidP="001F484E">
            <w:pPr>
              <w:spacing w:before="60" w:after="120"/>
              <w:rPr>
                <w:rFonts w:ascii="Palatino Linotype" w:eastAsia="Calibri" w:hAnsi="Palatino Linotype" w:cs="Calibri"/>
              </w:rPr>
            </w:pPr>
            <w:r w:rsidRPr="00B54DB8">
              <w:rPr>
                <w:rFonts w:ascii="Palatino Linotype" w:eastAsia="Calibri" w:hAnsi="Palatino Linotype" w:cs="Calibri"/>
              </w:rPr>
              <w:t>Detailed</w:t>
            </w:r>
          </w:p>
        </w:tc>
        <w:sdt>
          <w:sdtPr>
            <w:rPr>
              <w:rFonts w:eastAsia="Calibri" w:cs="Calibri"/>
              <w:szCs w:val="20"/>
            </w:rPr>
            <w:alias w:val="Detailed Field"/>
            <w:tag w:val="Detailed Field"/>
            <w:id w:val="1600443776"/>
            <w:placeholder>
              <w:docPart w:val="4B955195B7FC409E9B3F9A619E62B9E4"/>
            </w:placeholder>
            <w:showingPlcHdr/>
            <w:dropDownList>
              <w:listItem w:value="Choose a Detailed Field."/>
              <w:listItem w:displayText="001|1 Basic programmes and qualifications" w:value="001|1 Basic programmes and qualifications"/>
              <w:listItem w:displayText="002|1 Literacy and numeracy " w:value="002|1 Literacy and numeracy "/>
              <w:listItem w:displayText="003|1 Personal skills and development " w:value="003|1 Personal skills and development "/>
              <w:listItem w:displayText="011|1 Education science" w:value="011|1 Education science"/>
              <w:listItem w:displayText="011|2 Training for pre-school teachers " w:value="011|2 Training for pre-school teachers "/>
              <w:listItem w:displayText="011|3 Teacher training without subject specialisation " w:value="011|3 Teacher training without subject specialisation "/>
              <w:listItem w:displayText="011|4 Teacher training with subject specialisation" w:value="011|4 Teacher training with subject specialisation"/>
              <w:listItem w:displayText="021|1 Audio-visual techniques and media production 0232 Literature and linguistics " w:value="021|1 Audio-visual techniques and media production 0232 Literature and linguistics "/>
              <w:listItem w:displayText="021|2 Fashion, interior and industrial design " w:value="021|2 Fashion, interior and industrial design "/>
              <w:listItem w:displayText="021|3 Fine arts " w:value="021|3 Fine arts "/>
              <w:listItem w:displayText="021|4 Handicrafts" w:value="021|4 Handicrafts"/>
              <w:listItem w:displayText="021|5 Music and performing arts" w:value="021|5 Music and performing arts"/>
              <w:listItem w:displayText="022|1 Religion and theology " w:value="022|1 Religion and theology "/>
              <w:listItem w:displayText="022|2 History and archaeology " w:value="022|2 History and archaeology "/>
              <w:listItem w:displayText="022|3 Philosophy and ethics " w:value="022|3 Philosophy and ethics "/>
              <w:listItem w:displayText="023|2 Literature and linguistics " w:value="023|2 Literature and linguistics "/>
              <w:listItem w:displayText="031|1 Economics " w:value="031|1 Economics "/>
              <w:listItem w:displayText="031|2 Political sciences and civics " w:value="031|2 Political sciences and civics "/>
              <w:listItem w:displayText="031|3 Psychology " w:value="031|3 Psychology "/>
              <w:listItem w:displayText="031|4 Sociology and cultural studies " w:value="031|4 Sociology and cultural studies "/>
              <w:listItem w:displayText="032|1 Journalism and reporting" w:value="032|1 Journalism and reporting"/>
              <w:listItem w:displayText="032|2 Library, information and archival studies" w:value="032|2 Library, information and archival studies"/>
              <w:listItem w:displayText="041|1 Accounting and taxation " w:value="041|1 Accounting and taxation "/>
              <w:listItem w:displayText="041|2 Finance, banking and insurance " w:value="041|2 Finance, banking and insurance "/>
              <w:listItem w:displayText="041|3 Management and administration " w:value="041|3 Management and administration "/>
              <w:listItem w:displayText="041|4 Marketing and advertising " w:value="041|4 Marketing and advertising "/>
              <w:listItem w:displayText="041|5 Secretarial and office work " w:value="041|5 Secretarial and office work "/>
              <w:listItem w:displayText="041|6 Wholesale and retail sales " w:value="041|6 Wholesale and retail sales "/>
              <w:listItem w:displayText="041|7 Work skills " w:value="041|7 Work skills "/>
              <w:listItem w:displayText="042|1 Law " w:value="042|1 Law "/>
              <w:listItem w:displayText="051|1 Biology " w:value="051|1 Biology "/>
              <w:listItem w:displayText="051|2 Biochemistry " w:value="051|2 Biochemistry "/>
              <w:listItem w:displayText="052|1 Environmental sciences " w:value="052|1 Environmental sciences "/>
              <w:listItem w:displayText="052|2 Natural environments and wildlife " w:value="052|2 Natural environments and wildlife "/>
              <w:listItem w:displayText="053|1 Chemistry " w:value="053|1 Chemistry "/>
              <w:listItem w:displayText="053|2 Earth sciences " w:value="053|2 Earth sciences "/>
              <w:listItem w:displayText="053|3 Physics " w:value="053|3 Physics "/>
              <w:listItem w:displayText="054|1 Mathematics " w:value="054|1 Mathematics "/>
              <w:listItem w:displayText="054|2 Statistics " w:value="054|2 Statistics "/>
              <w:listItem w:displayText="061|1 Computer use " w:value="061|1 Computer use "/>
              <w:listItem w:displayText="061|2 Database and network design and administration" w:value="061|2 Database and network design and administration"/>
              <w:listItem w:displayText="061|3 Software and applications development and analysis " w:value="061|3 Software and applications development and analysis "/>
              <w:listItem w:displayText="071|1 Chemical engineering and processes " w:value="071|1 Chemical engineering and processes "/>
              <w:listItem w:displayText="071|2 Environmental protection technology " w:value="071|2 Environmental protection technology "/>
              <w:listItem w:displayText="071|3 Electricity and energy " w:value="071|3 Electricity and energy "/>
              <w:listItem w:displayText="071|4 Electronics and automation " w:value="071|4 Electronics and automation "/>
              <w:listItem w:displayText="071|5 Mechanics and metal trades " w:value="071|5 Mechanics and metal trades "/>
              <w:listItem w:displayText="071|6 Motor vehicles, ships and aircraft " w:value="071|6 Motor vehicles, ships and aircraft "/>
              <w:listItem w:displayText="072|1 Food processing " w:value="072|1 Food processing "/>
              <w:listItem w:displayText="072|2 Materials (glass, paper, plastic and wood) " w:value="072|2 Materials (glass, paper, plastic and wood) "/>
              <w:listItem w:displayText="072|3 Textiles (clothes, footwear and leather) " w:value="072|3 Textiles (clothes, footwear and leather) "/>
              <w:listItem w:displayText="072|4 Mining and extraction " w:value="072|4 Mining and extraction "/>
              <w:listItem w:displayText="073|1 Architecture and town planning " w:value="073|1 Architecture and town planning "/>
              <w:listItem w:displayText="073|2 Building and civil engineering " w:value="073|2 Building and civil engineering "/>
              <w:listItem w:displayText="081|1 Crop and livestock production " w:value="081|1 Crop and livestock production "/>
              <w:listItem w:displayText="081|2 Horticulture " w:value="081|2 Horticulture "/>
              <w:listItem w:displayText="082|1 Forestry" w:value="082|1 Forestry"/>
              <w:listItem w:displayText="083|1 Fisheries " w:value="083|1 Fisheries "/>
              <w:listItem w:displayText="084|1 Veterinary " w:value="084|1 Veterinary "/>
              <w:listItem w:displayText="091|1 Dental studies " w:value="091|1 Dental studies "/>
              <w:listItem w:displayText="091|2 Medicine " w:value="091|2 Medicine "/>
              <w:listItem w:displayText="091|3 Nursing and midwifery " w:value="091|3 Nursing and midwifery "/>
              <w:listItem w:displayText="091|4 Medical diagnostic and treatment technology " w:value="091|4 Medical diagnostic and treatment technology "/>
              <w:listItem w:displayText="091|5 Therapy and rehabilitation " w:value="091|5 Therapy and rehabilitation "/>
              <w:listItem w:displayText="091|6 Pharmacy " w:value="091|6 Pharmacy "/>
              <w:listItem w:displayText="091|7 Traditional and complementary medicine and therapy" w:value="091|7 Traditional and complementary medicine and therapy"/>
              <w:listItem w:displayText="092|1 Care of the elderly and of disabled adults " w:value="092|1 Care of the elderly and of disabled adults "/>
              <w:listItem w:displayText="092|2 Child care and youth services " w:value="092|2 Child care and youth services "/>
              <w:listItem w:displayText="092|3 Social work and counselling " w:value="092|3 Social work and counselling "/>
              <w:listItem w:displayText="101|1 Domestic services " w:value="101|1 Domestic services "/>
              <w:listItem w:displayText="101|2 Hair and beauty services " w:value="101|2 Hair and beauty services "/>
              <w:listItem w:displayText="101|3 Hotel, restaurants and catering " w:value="101|3 Hotel, restaurants and catering "/>
              <w:listItem w:displayText="101|4 Sports " w:value="101|4 Sports "/>
              <w:listItem w:displayText="101|5 Travel, tourism and leisure " w:value="101|5 Travel, tourism and leisure "/>
              <w:listItem w:displayText="102|1 Community sanitation " w:value="102|1 Community sanitation "/>
              <w:listItem w:displayText="102|2 Occupational health and safety " w:value="102|2 Occupational health and safety "/>
              <w:listItem w:displayText="103|1 Military and defence " w:value="103|1 Military and defence "/>
              <w:listItem w:displayText="103|2 Protection of persons and property " w:value="103|2 Protection of persons and property "/>
              <w:listItem w:displayText="104|1 Transport services" w:value="104|1 Transport services"/>
            </w:dropDownList>
          </w:sdtPr>
          <w:sdtEndPr/>
          <w:sdtContent>
            <w:tc>
              <w:tcPr>
                <w:tcW w:w="7560" w:type="dxa"/>
                <w:gridSpan w:val="4"/>
                <w:tcBorders>
                  <w:top w:val="single" w:sz="4" w:space="0" w:color="A29061"/>
                  <w:left w:val="single" w:sz="4" w:space="0" w:color="A29061"/>
                  <w:bottom w:val="single" w:sz="4" w:space="0" w:color="A29061"/>
                  <w:right w:val="single" w:sz="4" w:space="0" w:color="A29061"/>
                </w:tcBorders>
                <w:shd w:val="clear" w:color="auto" w:fill="auto"/>
                <w:vAlign w:val="center"/>
              </w:tcPr>
              <w:p w14:paraId="6775BB27" w14:textId="77777777" w:rsidR="00FB6A13" w:rsidRPr="00356139" w:rsidRDefault="00FB6A13" w:rsidP="001F484E">
                <w:pPr>
                  <w:pStyle w:val="Grey"/>
                  <w:rPr>
                    <w:rFonts w:eastAsia="Calibri" w:cs="Calibri"/>
                    <w:szCs w:val="20"/>
                  </w:rPr>
                </w:pPr>
                <w:r w:rsidRPr="00220A5D">
                  <w:rPr>
                    <w:rStyle w:val="PlaceholderText"/>
                  </w:rPr>
                  <w:t>Choose a Detailed Field.</w:t>
                </w:r>
              </w:p>
            </w:tc>
          </w:sdtContent>
        </w:sdt>
      </w:tr>
      <w:tr w:rsidR="00FB6A13" w:rsidRPr="00434802" w14:paraId="56B36F2C" w14:textId="77777777" w:rsidTr="0052001B">
        <w:tblPrEx>
          <w:tblLook w:val="04A0" w:firstRow="1" w:lastRow="0" w:firstColumn="1" w:lastColumn="0" w:noHBand="0" w:noVBand="1"/>
        </w:tblPrEx>
        <w:trPr>
          <w:trHeight w:val="567"/>
          <w:hidden/>
        </w:trPr>
        <w:tc>
          <w:tcPr>
            <w:tcW w:w="6930" w:type="dxa"/>
            <w:gridSpan w:val="5"/>
            <w:tcBorders>
              <w:top w:val="single" w:sz="4" w:space="0" w:color="A29061"/>
              <w:left w:val="single" w:sz="6" w:space="0" w:color="A29061"/>
              <w:bottom w:val="single" w:sz="6" w:space="0" w:color="A29061"/>
              <w:right w:val="single" w:sz="6" w:space="0" w:color="A29061"/>
            </w:tcBorders>
            <w:shd w:val="clear" w:color="auto" w:fill="C7BCA0"/>
            <w:vAlign w:val="center"/>
          </w:tcPr>
          <w:p w14:paraId="60B9B47A" w14:textId="77777777" w:rsidR="00FB6A13" w:rsidRPr="00FB6A13" w:rsidRDefault="00FB6A13" w:rsidP="00FB6A13">
            <w:pPr>
              <w:pStyle w:val="ListParagraph"/>
              <w:keepNext/>
              <w:keepLines/>
              <w:numPr>
                <w:ilvl w:val="1"/>
                <w:numId w:val="11"/>
              </w:numPr>
              <w:spacing w:before="60" w:after="60"/>
              <w:ind w:right="-45"/>
              <w:outlineLvl w:val="1"/>
              <w:rPr>
                <w:rFonts w:eastAsia="Times New Roman" w:cs="Calibri"/>
                <w:vanish/>
                <w:sz w:val="24"/>
                <w:szCs w:val="24"/>
                <w:lang w:bidi="ar-BH"/>
              </w:rPr>
            </w:pPr>
          </w:p>
          <w:p w14:paraId="63C26FE3" w14:textId="60921EF0" w:rsidR="00FB6A13" w:rsidRPr="00D501E2" w:rsidRDefault="00FB6A13" w:rsidP="00FB6A13">
            <w:pPr>
              <w:pStyle w:val="ListParagraph"/>
              <w:keepNext/>
              <w:keepLines/>
              <w:numPr>
                <w:ilvl w:val="1"/>
                <w:numId w:val="11"/>
              </w:numPr>
              <w:spacing w:before="60" w:after="60"/>
              <w:ind w:right="-45"/>
              <w:outlineLvl w:val="1"/>
              <w:rPr>
                <w:rFonts w:eastAsia="Times New Roman" w:cs="Calibri"/>
                <w:b/>
                <w:bCs/>
                <w:sz w:val="24"/>
                <w:szCs w:val="24"/>
                <w:lang w:bidi="ar-BH"/>
              </w:rPr>
            </w:pPr>
            <w:r w:rsidRPr="00434802">
              <w:rPr>
                <w:rFonts w:eastAsia="Times New Roman" w:cs="Calibri"/>
                <w:sz w:val="24"/>
                <w:szCs w:val="24"/>
                <w:lang w:bidi="ar-BH"/>
              </w:rPr>
              <w:t xml:space="preserve">    </w:t>
            </w:r>
            <w:r w:rsidRPr="00D501E2">
              <w:rPr>
                <w:rFonts w:eastAsia="Times New Roman" w:cs="Calibri"/>
                <w:b/>
                <w:bCs/>
                <w:sz w:val="24"/>
                <w:szCs w:val="24"/>
                <w:lang w:bidi="ar-BH"/>
              </w:rPr>
              <w:t xml:space="preserve">Qualification Description </w:t>
            </w:r>
          </w:p>
          <w:p w14:paraId="354B41B7" w14:textId="77777777" w:rsidR="00FB6A13" w:rsidRPr="00434802" w:rsidRDefault="00FB6A13" w:rsidP="001F484E">
            <w:pPr>
              <w:pStyle w:val="ListParagraph"/>
              <w:keepNext/>
              <w:keepLines/>
              <w:spacing w:before="60" w:after="60"/>
              <w:ind w:left="360" w:right="-45"/>
              <w:outlineLvl w:val="1"/>
              <w:rPr>
                <w:rFonts w:eastAsia="Times New Roman" w:cs="Calibri"/>
                <w:i/>
                <w:iCs/>
                <w:sz w:val="24"/>
                <w:szCs w:val="24"/>
                <w:lang w:bidi="ar-BH"/>
              </w:rPr>
            </w:pPr>
            <w:r w:rsidRPr="00434802">
              <w:rPr>
                <w:rFonts w:eastAsia="Times New Roman" w:cs="Calibri"/>
                <w:i/>
                <w:iCs/>
                <w:sz w:val="20"/>
                <w:szCs w:val="20"/>
                <w:lang w:bidi="ar-BH"/>
              </w:rPr>
              <w:t>(</w:t>
            </w:r>
            <w:proofErr w:type="gramStart"/>
            <w:r w:rsidRPr="00434802">
              <w:rPr>
                <w:rFonts w:eastAsia="Times New Roman" w:cs="Calibri"/>
                <w:i/>
                <w:iCs/>
                <w:sz w:val="20"/>
                <w:szCs w:val="20"/>
                <w:lang w:bidi="ar-BH"/>
              </w:rPr>
              <w:t>provide</w:t>
            </w:r>
            <w:proofErr w:type="gramEnd"/>
            <w:r w:rsidRPr="00434802">
              <w:rPr>
                <w:rFonts w:eastAsia="Times New Roman" w:cs="Calibri"/>
                <w:i/>
                <w:iCs/>
                <w:sz w:val="20"/>
                <w:szCs w:val="20"/>
                <w:lang w:bidi="ar-BH"/>
              </w:rPr>
              <w:t xml:space="preserve"> a detailed description of the qualification’s content, credit hours, duration …)</w:t>
            </w:r>
          </w:p>
        </w:tc>
        <w:tc>
          <w:tcPr>
            <w:tcW w:w="2340" w:type="dxa"/>
            <w:tcBorders>
              <w:top w:val="single" w:sz="4" w:space="0" w:color="A29061"/>
              <w:left w:val="single" w:sz="6" w:space="0" w:color="A29061"/>
              <w:bottom w:val="single" w:sz="6" w:space="0" w:color="A29061"/>
              <w:right w:val="single" w:sz="6" w:space="0" w:color="A29061"/>
            </w:tcBorders>
            <w:shd w:val="clear" w:color="auto" w:fill="C7BCA0"/>
            <w:vAlign w:val="center"/>
          </w:tcPr>
          <w:p w14:paraId="2324D2B0" w14:textId="77777777" w:rsidR="00FB6A13" w:rsidRPr="00434802" w:rsidRDefault="00FB6A13" w:rsidP="001F484E">
            <w:pPr>
              <w:spacing w:before="60" w:after="120"/>
              <w:jc w:val="center"/>
              <w:rPr>
                <w:rFonts w:ascii="Palatino Linotype" w:eastAsia="Calibri" w:hAnsi="Palatino Linotype" w:cs="Arial"/>
                <w:sz w:val="20"/>
                <w:szCs w:val="20"/>
                <w:rtl/>
                <w:lang w:bidi="ar-BH"/>
              </w:rPr>
            </w:pPr>
            <w:r w:rsidRPr="00434802">
              <w:rPr>
                <w:rFonts w:ascii="Palatino Linotype" w:eastAsia="Calibri" w:hAnsi="Palatino Linotype" w:cs="Arial"/>
                <w:sz w:val="20"/>
                <w:szCs w:val="20"/>
              </w:rPr>
              <w:t>Reference Number of Supporting Material</w:t>
            </w:r>
          </w:p>
        </w:tc>
      </w:tr>
      <w:tr w:rsidR="00FB6A13" w:rsidRPr="00434802" w14:paraId="08809AB1" w14:textId="77777777" w:rsidTr="00FB6A13">
        <w:tblPrEx>
          <w:tblLook w:val="04A0" w:firstRow="1" w:lastRow="0" w:firstColumn="1" w:lastColumn="0" w:noHBand="0" w:noVBand="1"/>
        </w:tblPrEx>
        <w:trPr>
          <w:trHeight w:val="567"/>
        </w:trPr>
        <w:tc>
          <w:tcPr>
            <w:tcW w:w="6930" w:type="dxa"/>
            <w:gridSpan w:val="5"/>
            <w:tcBorders>
              <w:top w:val="single" w:sz="6" w:space="0" w:color="A29061"/>
              <w:left w:val="single" w:sz="6" w:space="0" w:color="A29061"/>
              <w:bottom w:val="single" w:sz="6" w:space="0" w:color="A29061"/>
              <w:right w:val="single" w:sz="6" w:space="0" w:color="A29061"/>
            </w:tcBorders>
            <w:shd w:val="clear" w:color="auto" w:fill="FFFFFF"/>
          </w:tcPr>
          <w:p w14:paraId="3CBCBE88" w14:textId="77777777" w:rsidR="00FB6A13" w:rsidRPr="00434802" w:rsidRDefault="00FB6A13" w:rsidP="001F484E">
            <w:pPr>
              <w:spacing w:before="60" w:after="120"/>
              <w:rPr>
                <w:rFonts w:ascii="Palatino Linotype" w:eastAsia="Calibri" w:hAnsi="Palatino Linotype" w:cs="Arial"/>
                <w:sz w:val="20"/>
                <w:szCs w:val="20"/>
                <w:lang w:bidi="ar-BH"/>
              </w:rPr>
            </w:pPr>
          </w:p>
          <w:p w14:paraId="2FE62F30" w14:textId="77777777" w:rsidR="00FB6A13" w:rsidRPr="00434802" w:rsidRDefault="00FB6A13" w:rsidP="001F484E">
            <w:pPr>
              <w:spacing w:before="60" w:after="120"/>
              <w:rPr>
                <w:rFonts w:ascii="Palatino Linotype" w:eastAsia="Calibri" w:hAnsi="Palatino Linotype" w:cs="Arial"/>
                <w:sz w:val="20"/>
                <w:szCs w:val="20"/>
                <w:lang w:bidi="ar-BH"/>
              </w:rPr>
            </w:pPr>
          </w:p>
        </w:tc>
        <w:tc>
          <w:tcPr>
            <w:tcW w:w="2340" w:type="dxa"/>
            <w:tcBorders>
              <w:top w:val="single" w:sz="6" w:space="0" w:color="A29061"/>
              <w:left w:val="single" w:sz="6" w:space="0" w:color="A29061"/>
              <w:bottom w:val="single" w:sz="6" w:space="0" w:color="A29061"/>
              <w:right w:val="single" w:sz="6" w:space="0" w:color="A29061"/>
            </w:tcBorders>
            <w:shd w:val="clear" w:color="auto" w:fill="FFFFFF"/>
          </w:tcPr>
          <w:p w14:paraId="2CAD1EBA" w14:textId="77777777" w:rsidR="00FB6A13" w:rsidRPr="00434802" w:rsidRDefault="00FB6A13" w:rsidP="001F484E">
            <w:pPr>
              <w:spacing w:before="60" w:after="120"/>
              <w:jc w:val="center"/>
              <w:rPr>
                <w:rFonts w:ascii="Palatino Linotype" w:eastAsia="Calibri" w:hAnsi="Palatino Linotype" w:cs="Arial"/>
                <w:sz w:val="20"/>
                <w:szCs w:val="20"/>
                <w:rtl/>
                <w:lang w:bidi="ar-BH"/>
              </w:rPr>
            </w:pPr>
          </w:p>
        </w:tc>
      </w:tr>
      <w:tr w:rsidR="00FB6A13" w:rsidRPr="00434802" w14:paraId="2984B22D" w14:textId="77777777" w:rsidTr="00FB6A13">
        <w:tblPrEx>
          <w:tblLook w:val="04A0" w:firstRow="1" w:lastRow="0" w:firstColumn="1" w:lastColumn="0" w:noHBand="0" w:noVBand="1"/>
        </w:tblPrEx>
        <w:trPr>
          <w:trHeight w:val="567"/>
        </w:trPr>
        <w:tc>
          <w:tcPr>
            <w:tcW w:w="6930"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48BB38F7" w14:textId="77777777" w:rsidR="00FB6A13" w:rsidRPr="00D501E2" w:rsidRDefault="00FB6A13" w:rsidP="001F484E">
            <w:pPr>
              <w:pStyle w:val="ListParagraph"/>
              <w:keepNext/>
              <w:keepLines/>
              <w:numPr>
                <w:ilvl w:val="1"/>
                <w:numId w:val="11"/>
              </w:numPr>
              <w:spacing w:before="60" w:after="60"/>
              <w:ind w:right="-45"/>
              <w:outlineLvl w:val="1"/>
              <w:rPr>
                <w:rFonts w:eastAsia="Times New Roman" w:cs="Calibri"/>
                <w:b/>
                <w:bCs/>
                <w:color w:val="FFFFFF"/>
                <w:sz w:val="24"/>
                <w:szCs w:val="24"/>
                <w:lang w:bidi="ar-BH"/>
              </w:rPr>
            </w:pPr>
            <w:r w:rsidRPr="00D501E2">
              <w:rPr>
                <w:rFonts w:eastAsia="Times New Roman" w:cs="Calibri"/>
                <w:b/>
                <w:bCs/>
                <w:sz w:val="24"/>
                <w:szCs w:val="24"/>
                <w:lang w:bidi="ar-BH"/>
              </w:rPr>
              <w:t xml:space="preserve">     Target Learners</w:t>
            </w:r>
          </w:p>
          <w:p w14:paraId="51852C34" w14:textId="77777777" w:rsidR="00FB6A13" w:rsidRPr="00434802" w:rsidRDefault="00FB6A13" w:rsidP="001F484E">
            <w:pPr>
              <w:pStyle w:val="ListParagraph"/>
              <w:keepNext/>
              <w:keepLines/>
              <w:spacing w:before="60" w:after="60"/>
              <w:ind w:left="360" w:right="-45"/>
              <w:outlineLvl w:val="1"/>
              <w:rPr>
                <w:rFonts w:eastAsia="Times New Roman" w:cs="Calibri"/>
                <w:i/>
                <w:iCs/>
                <w:color w:val="FFFFFF"/>
                <w:sz w:val="24"/>
                <w:szCs w:val="24"/>
                <w:rtl/>
                <w:lang w:bidi="ar-BH"/>
              </w:rPr>
            </w:pPr>
            <w:r w:rsidRPr="00434802">
              <w:rPr>
                <w:rFonts w:eastAsia="Times New Roman" w:cs="Calibri"/>
                <w:i/>
                <w:iCs/>
                <w:sz w:val="20"/>
                <w:szCs w:val="20"/>
                <w:lang w:bidi="ar-BH"/>
              </w:rPr>
              <w:t>(</w:t>
            </w:r>
            <w:proofErr w:type="gramStart"/>
            <w:r w:rsidRPr="00434802">
              <w:rPr>
                <w:rFonts w:eastAsia="Times New Roman" w:cs="Calibri"/>
                <w:i/>
                <w:iCs/>
                <w:sz w:val="20"/>
                <w:szCs w:val="20"/>
                <w:lang w:bidi="ar-BH"/>
              </w:rPr>
              <w:t>specify</w:t>
            </w:r>
            <w:proofErr w:type="gramEnd"/>
            <w:r w:rsidRPr="00434802">
              <w:rPr>
                <w:rFonts w:eastAsia="Times New Roman" w:cs="Calibri"/>
                <w:i/>
                <w:iCs/>
                <w:sz w:val="20"/>
                <w:szCs w:val="20"/>
                <w:lang w:bidi="ar-BH"/>
              </w:rPr>
              <w:t xml:space="preserve"> the demographic of learners eligible to take this qualification)</w:t>
            </w:r>
          </w:p>
        </w:tc>
        <w:tc>
          <w:tcPr>
            <w:tcW w:w="2340"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7CFDA3E0" w14:textId="77777777" w:rsidR="00FB6A13" w:rsidRPr="00434802" w:rsidRDefault="00FB6A13" w:rsidP="001F484E">
            <w:pPr>
              <w:tabs>
                <w:tab w:val="left" w:pos="2512"/>
              </w:tabs>
              <w:spacing w:before="60" w:after="120"/>
              <w:jc w:val="center"/>
              <w:rPr>
                <w:rFonts w:ascii="Palatino Linotype" w:eastAsia="Calibri" w:hAnsi="Palatino Linotype" w:cs="Arial"/>
                <w:color w:val="FFFFFF"/>
                <w:sz w:val="20"/>
                <w:szCs w:val="20"/>
              </w:rPr>
            </w:pPr>
            <w:r w:rsidRPr="00434802">
              <w:rPr>
                <w:rFonts w:ascii="Palatino Linotype" w:eastAsia="Calibri" w:hAnsi="Palatino Linotype" w:cs="Arial"/>
                <w:sz w:val="20"/>
                <w:szCs w:val="20"/>
              </w:rPr>
              <w:t>Reference Number of Supporting Material</w:t>
            </w:r>
          </w:p>
        </w:tc>
      </w:tr>
      <w:tr w:rsidR="00FB6A13" w:rsidRPr="00434802" w14:paraId="71141032" w14:textId="77777777" w:rsidTr="00FB6A13">
        <w:tblPrEx>
          <w:tblLook w:val="04A0" w:firstRow="1" w:lastRow="0" w:firstColumn="1" w:lastColumn="0" w:noHBand="0" w:noVBand="1"/>
        </w:tblPrEx>
        <w:trPr>
          <w:trHeight w:val="567"/>
        </w:trPr>
        <w:tc>
          <w:tcPr>
            <w:tcW w:w="6930" w:type="dxa"/>
            <w:gridSpan w:val="5"/>
            <w:tcBorders>
              <w:top w:val="single" w:sz="6" w:space="0" w:color="A29061"/>
              <w:left w:val="single" w:sz="6" w:space="0" w:color="A29061"/>
              <w:bottom w:val="single" w:sz="6" w:space="0" w:color="A29061"/>
              <w:right w:val="single" w:sz="6" w:space="0" w:color="A29061"/>
            </w:tcBorders>
            <w:shd w:val="clear" w:color="auto" w:fill="FFFFFF"/>
            <w:hideMark/>
          </w:tcPr>
          <w:p w14:paraId="62B42E1B" w14:textId="77777777" w:rsidR="00FB6A13" w:rsidRPr="00434802" w:rsidRDefault="00FB6A13" w:rsidP="001F484E">
            <w:pPr>
              <w:tabs>
                <w:tab w:val="left" w:pos="1507"/>
              </w:tabs>
              <w:spacing w:before="60" w:after="120"/>
              <w:rPr>
                <w:rFonts w:ascii="Palatino Linotype" w:eastAsia="Calibri" w:hAnsi="Palatino Linotype" w:cs="Arial"/>
                <w:sz w:val="20"/>
                <w:szCs w:val="20"/>
                <w:lang w:bidi="ar-BH"/>
              </w:rPr>
            </w:pPr>
          </w:p>
          <w:p w14:paraId="35599FC5" w14:textId="77777777" w:rsidR="00FB6A13" w:rsidRPr="00434802" w:rsidRDefault="00FB6A13" w:rsidP="001F484E">
            <w:pPr>
              <w:tabs>
                <w:tab w:val="left" w:pos="1507"/>
              </w:tabs>
              <w:spacing w:before="60" w:after="120"/>
              <w:rPr>
                <w:rFonts w:ascii="Palatino Linotype" w:eastAsia="Calibri" w:hAnsi="Palatino Linotype" w:cs="Arial"/>
                <w:sz w:val="20"/>
                <w:szCs w:val="20"/>
                <w:rtl/>
                <w:lang w:bidi="ar-BH"/>
              </w:rPr>
            </w:pPr>
          </w:p>
        </w:tc>
        <w:tc>
          <w:tcPr>
            <w:tcW w:w="2340" w:type="dxa"/>
            <w:tcBorders>
              <w:top w:val="single" w:sz="6" w:space="0" w:color="A29061"/>
              <w:left w:val="single" w:sz="6" w:space="0" w:color="A29061"/>
              <w:bottom w:val="single" w:sz="6" w:space="0" w:color="A29061"/>
              <w:right w:val="single" w:sz="6" w:space="0" w:color="A29061"/>
            </w:tcBorders>
            <w:shd w:val="clear" w:color="auto" w:fill="FFFFFF"/>
          </w:tcPr>
          <w:p w14:paraId="4A5319DD" w14:textId="77777777" w:rsidR="00FB6A13" w:rsidRPr="00434802" w:rsidRDefault="00FB6A13" w:rsidP="001F484E">
            <w:pPr>
              <w:tabs>
                <w:tab w:val="left" w:pos="1507"/>
              </w:tabs>
              <w:spacing w:before="60" w:after="120"/>
              <w:jc w:val="center"/>
              <w:rPr>
                <w:rFonts w:ascii="Palatino Linotype" w:eastAsia="Calibri" w:hAnsi="Palatino Linotype" w:cs="Arial"/>
                <w:sz w:val="20"/>
                <w:szCs w:val="20"/>
                <w:rtl/>
                <w:lang w:bidi="ar-BH"/>
              </w:rPr>
            </w:pPr>
          </w:p>
        </w:tc>
      </w:tr>
    </w:tbl>
    <w:p w14:paraId="694028CB" w14:textId="77777777" w:rsidR="00FB6A13" w:rsidRDefault="00FB6A13"/>
    <w:bookmarkEnd w:id="6"/>
    <w:p w14:paraId="6CBEA801" w14:textId="56A9CC51" w:rsidR="00FB6A13" w:rsidRDefault="00FB6A13"/>
    <w:p w14:paraId="4B102BC6" w14:textId="77777777" w:rsidR="00FB6A13" w:rsidRDefault="00FB6A13"/>
    <w:p w14:paraId="10BBAF9E" w14:textId="77777777" w:rsidR="00512564" w:rsidRPr="00434802" w:rsidRDefault="00512564" w:rsidP="002C15B0">
      <w:pPr>
        <w:spacing w:before="60" w:after="120"/>
        <w:rPr>
          <w:rFonts w:ascii="Palatino Linotype" w:eastAsia="Times New Roman" w:hAnsi="Palatino Linotype" w:cs="Calibri"/>
          <w:color w:val="000000"/>
          <w:sz w:val="24"/>
          <w:szCs w:val="24"/>
          <w:lang w:val="en-GB" w:eastAsia="en-GB" w:bidi="ar-BH"/>
        </w:rPr>
      </w:pPr>
    </w:p>
    <w:p w14:paraId="0B4D08EF" w14:textId="77777777" w:rsidR="00512564" w:rsidRPr="00434802" w:rsidRDefault="00512564">
      <w:pPr>
        <w:rPr>
          <w:rFonts w:ascii="Palatino Linotype" w:eastAsia="Times New Roman" w:hAnsi="Palatino Linotype" w:cs="Calibri"/>
          <w:color w:val="000000"/>
          <w:sz w:val="24"/>
          <w:szCs w:val="24"/>
          <w:lang w:val="en-GB" w:eastAsia="en-GB" w:bidi="ar-BH"/>
        </w:rPr>
      </w:pPr>
      <w:r w:rsidRPr="00434802">
        <w:rPr>
          <w:rFonts w:ascii="Palatino Linotype" w:eastAsia="Times New Roman" w:hAnsi="Palatino Linotype" w:cs="Calibri"/>
          <w:color w:val="000000"/>
          <w:sz w:val="24"/>
          <w:szCs w:val="24"/>
          <w:lang w:val="en-GB" w:eastAsia="en-GB" w:bidi="ar-BH"/>
        </w:rPr>
        <w:br w:type="page"/>
      </w:r>
    </w:p>
    <w:p w14:paraId="255C65B5" w14:textId="77777777" w:rsidR="002C15B0" w:rsidRPr="00434802" w:rsidRDefault="002C15B0" w:rsidP="002C15B0">
      <w:pPr>
        <w:spacing w:before="60" w:after="120"/>
        <w:rPr>
          <w:rFonts w:ascii="Palatino Linotype" w:eastAsia="Calibri" w:hAnsi="Palatino Linotype" w:cs="Arial"/>
          <w:sz w:val="20"/>
          <w:szCs w:val="20"/>
        </w:rPr>
      </w:pPr>
    </w:p>
    <w:tbl>
      <w:tblPr>
        <w:tblW w:w="9078" w:type="dxa"/>
        <w:tblInd w:w="-140" w:type="dxa"/>
        <w:shd w:val="clear" w:color="auto" w:fill="FFFFFF"/>
        <w:tblLayout w:type="fixed"/>
        <w:tblLook w:val="04A0" w:firstRow="1" w:lastRow="0" w:firstColumn="1" w:lastColumn="0" w:noHBand="0" w:noVBand="1"/>
      </w:tblPr>
      <w:tblGrid>
        <w:gridCol w:w="6882"/>
        <w:gridCol w:w="2196"/>
      </w:tblGrid>
      <w:tr w:rsidR="002C15B0" w:rsidRPr="00434802" w14:paraId="4D9907F4" w14:textId="77777777" w:rsidTr="007E2DE5">
        <w:trPr>
          <w:trHeight w:val="56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tcPr>
          <w:p w14:paraId="64B6A306" w14:textId="77777777" w:rsidR="002C15B0" w:rsidRPr="00434802" w:rsidRDefault="002C15B0" w:rsidP="001E7CC1">
            <w:pPr>
              <w:pStyle w:val="ListParagraph"/>
              <w:keepNext/>
              <w:keepLines/>
              <w:numPr>
                <w:ilvl w:val="0"/>
                <w:numId w:val="11"/>
              </w:numPr>
              <w:spacing w:before="120" w:after="120"/>
              <w:ind w:left="384" w:right="-45" w:hanging="384"/>
              <w:jc w:val="left"/>
              <w:outlineLvl w:val="0"/>
              <w:rPr>
                <w:rFonts w:eastAsia="Times New Roman" w:cs="Calibri"/>
                <w:b/>
                <w:bCs/>
                <w:color w:val="FFFFFF"/>
                <w:sz w:val="28"/>
                <w:szCs w:val="28"/>
                <w:lang w:val="en-US" w:eastAsia="en-US" w:bidi="ar-BH"/>
              </w:rPr>
            </w:pPr>
            <w:r w:rsidRPr="00434802">
              <w:rPr>
                <w:rFonts w:eastAsia="Times New Roman" w:cs="Calibri"/>
                <w:b/>
                <w:bCs/>
                <w:color w:val="FFFFFF"/>
                <w:sz w:val="28"/>
                <w:szCs w:val="28"/>
                <w:lang w:val="en-US" w:eastAsia="en-US" w:bidi="ar-BH"/>
              </w:rPr>
              <w:br w:type="page"/>
            </w:r>
            <w:bookmarkStart w:id="7" w:name="_Toc413011671"/>
            <w:r w:rsidRPr="00434802">
              <w:rPr>
                <w:rFonts w:eastAsia="Times New Roman" w:cs="Calibri"/>
                <w:b/>
                <w:bCs/>
                <w:color w:val="FFFFFF"/>
                <w:sz w:val="28"/>
                <w:szCs w:val="28"/>
                <w:lang w:val="en-US" w:eastAsia="en-US" w:bidi="ar-BH"/>
              </w:rPr>
              <w:t>Justification of Need</w:t>
            </w:r>
            <w:bookmarkEnd w:id="7"/>
          </w:p>
        </w:tc>
      </w:tr>
      <w:tr w:rsidR="006118D3" w:rsidRPr="00434802" w14:paraId="3AB73540" w14:textId="77777777" w:rsidTr="00D501E2">
        <w:trPr>
          <w:trHeight w:val="552"/>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19A3C487" w14:textId="2477463D" w:rsidR="006118D3" w:rsidRPr="00434802" w:rsidRDefault="006118D3" w:rsidP="00D501E2">
            <w:pPr>
              <w:keepNext/>
              <w:keepLines/>
              <w:numPr>
                <w:ilvl w:val="1"/>
                <w:numId w:val="0"/>
              </w:numPr>
              <w:spacing w:before="60" w:after="60"/>
              <w:ind w:right="-45"/>
              <w:outlineLvl w:val="1"/>
              <w:rPr>
                <w:rFonts w:ascii="Palatino Linotype" w:eastAsia="Calibri" w:hAnsi="Palatino Linotype" w:cs="Arial"/>
                <w:sz w:val="20"/>
                <w:szCs w:val="20"/>
              </w:rPr>
            </w:pPr>
            <w:bookmarkStart w:id="8" w:name="_Toc413011672"/>
            <w:r>
              <w:rPr>
                <w:rFonts w:ascii="Palatino Linotype" w:eastAsia="Times New Roman" w:hAnsi="Palatino Linotype" w:cs="Calibri"/>
                <w:sz w:val="20"/>
                <w:szCs w:val="20"/>
                <w:lang w:bidi="ar-BH"/>
              </w:rPr>
              <w:t xml:space="preserve">Indicator </w:t>
            </w:r>
            <w:r w:rsidR="0070709B">
              <w:rPr>
                <w:rFonts w:ascii="Palatino Linotype" w:eastAsia="Times New Roman" w:hAnsi="Palatino Linotype" w:cs="Calibri"/>
                <w:sz w:val="20"/>
                <w:szCs w:val="20"/>
                <w:lang w:bidi="ar-BH"/>
              </w:rPr>
              <w:t>1</w:t>
            </w:r>
            <w:r w:rsidRPr="004C448C">
              <w:rPr>
                <w:rFonts w:ascii="Palatino Linotype" w:eastAsia="Times New Roman" w:hAnsi="Palatino Linotype" w:cs="Calibri"/>
                <w:sz w:val="20"/>
                <w:szCs w:val="20"/>
                <w:lang w:bidi="ar-BH"/>
              </w:rPr>
              <w:t>.1</w:t>
            </w:r>
            <w:r>
              <w:rPr>
                <w:rFonts w:ascii="Palatino Linotype" w:eastAsia="Times New Roman" w:hAnsi="Palatino Linotype" w:cs="Calibri"/>
                <w:sz w:val="20"/>
                <w:szCs w:val="20"/>
                <w:lang w:bidi="ar-BH"/>
              </w:rPr>
              <w:t xml:space="preserve">: </w:t>
            </w:r>
            <w:r w:rsidRPr="004C448C">
              <w:rPr>
                <w:rFonts w:ascii="Palatino Linotype" w:hAnsi="Palatino Linotype"/>
                <w:sz w:val="20"/>
                <w:szCs w:val="20"/>
              </w:rPr>
              <w:t>Actual and Tangible Need</w:t>
            </w:r>
            <w:bookmarkEnd w:id="8"/>
          </w:p>
        </w:tc>
      </w:tr>
      <w:tr w:rsidR="00997D95" w:rsidRPr="00434802" w14:paraId="7E662364" w14:textId="77777777" w:rsidTr="00FB17FC">
        <w:trPr>
          <w:trHeight w:val="552"/>
        </w:trPr>
        <w:tc>
          <w:tcPr>
            <w:tcW w:w="688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A865446" w14:textId="7B10E8D9" w:rsidR="00997D95" w:rsidRDefault="006118D3" w:rsidP="00FB17FC">
            <w:pPr>
              <w:keepNext/>
              <w:keepLines/>
              <w:numPr>
                <w:ilvl w:val="1"/>
                <w:numId w:val="0"/>
              </w:numPr>
              <w:spacing w:before="60" w:after="60"/>
              <w:ind w:right="-45"/>
              <w:outlineLvl w:val="1"/>
              <w:rPr>
                <w:rFonts w:ascii="Palatino Linotype" w:eastAsia="Times New Roman" w:hAnsi="Palatino Linotype" w:cs="Calibri"/>
                <w:sz w:val="20"/>
                <w:szCs w:val="20"/>
                <w:lang w:bidi="ar-BH"/>
              </w:rPr>
            </w:pPr>
            <w:r>
              <w:rPr>
                <w:rFonts w:ascii="Palatino Linotype" w:hAnsi="Palatino Linotype"/>
                <w:sz w:val="20"/>
                <w:szCs w:val="20"/>
              </w:rPr>
              <w:t>Description</w:t>
            </w:r>
          </w:p>
        </w:tc>
        <w:tc>
          <w:tcPr>
            <w:tcW w:w="219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E5BAF6F" w14:textId="58EED0AC" w:rsidR="00997D95" w:rsidRPr="00434802" w:rsidRDefault="006118D3" w:rsidP="007E2DE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2C15B0" w:rsidRPr="00434802" w14:paraId="42ED5287" w14:textId="77777777" w:rsidTr="009F0EB6">
        <w:trPr>
          <w:trHeight w:val="1677"/>
        </w:trPr>
        <w:tc>
          <w:tcPr>
            <w:tcW w:w="6882" w:type="dxa"/>
            <w:tcBorders>
              <w:top w:val="single" w:sz="6" w:space="0" w:color="A29061"/>
              <w:left w:val="single" w:sz="6" w:space="0" w:color="A29061"/>
              <w:bottom w:val="single" w:sz="6" w:space="0" w:color="A29061"/>
              <w:right w:val="single" w:sz="6" w:space="0" w:color="A29061"/>
            </w:tcBorders>
            <w:shd w:val="clear" w:color="auto" w:fill="FFFFFF"/>
          </w:tcPr>
          <w:p w14:paraId="2F1940F7" w14:textId="46CB96FF" w:rsidR="002C15B0" w:rsidRPr="004C448C" w:rsidRDefault="001A51F0" w:rsidP="00B31D92">
            <w:pPr>
              <w:spacing w:before="60" w:after="120" w:line="240" w:lineRule="auto"/>
              <w:jc w:val="both"/>
              <w:rPr>
                <w:rFonts w:ascii="Palatino Linotype" w:eastAsia="Calibri" w:hAnsi="Palatino Linotype" w:cs="Arial"/>
                <w:sz w:val="20"/>
                <w:szCs w:val="20"/>
              </w:rPr>
            </w:pPr>
            <w:sdt>
              <w:sdtPr>
                <w:rPr>
                  <w:rFonts w:ascii="Palatino Linotype" w:eastAsia="Calibri" w:hAnsi="Palatino Linotype" w:cs="Arial"/>
                  <w:sz w:val="20"/>
                  <w:szCs w:val="20"/>
                </w:rPr>
                <w:id w:val="1291017151"/>
                <w:placeholder>
                  <w:docPart w:val="7EF9A6D8497E4ECF9781F2E845DE974D"/>
                </w:placeholder>
                <w:showingPlcHdr/>
              </w:sdtPr>
              <w:sdtEndPr/>
              <w:sdtContent>
                <w:r w:rsidR="00E32D58" w:rsidRPr="004C448C">
                  <w:rPr>
                    <w:rStyle w:val="PlaceholderText"/>
                    <w:rFonts w:ascii="Palatino Linotype" w:hAnsi="Palatino Linotype"/>
                    <w:sz w:val="20"/>
                    <w:szCs w:val="20"/>
                  </w:rPr>
                  <w:t>Details of an actual and tangible labour market, learners, societal or legal needs based on trusted and recent data source. (i.e. national, regional and international studies, reports, and databases that support the need for this qualification)</w:t>
                </w:r>
              </w:sdtContent>
            </w:sdt>
          </w:p>
        </w:tc>
        <w:tc>
          <w:tcPr>
            <w:tcW w:w="2196" w:type="dxa"/>
            <w:tcBorders>
              <w:top w:val="single" w:sz="6" w:space="0" w:color="A29061"/>
              <w:left w:val="single" w:sz="6" w:space="0" w:color="A29061"/>
              <w:bottom w:val="single" w:sz="6" w:space="0" w:color="A29061"/>
              <w:right w:val="single" w:sz="6" w:space="0" w:color="A29061"/>
            </w:tcBorders>
            <w:shd w:val="clear" w:color="auto" w:fill="FFFFFF"/>
          </w:tcPr>
          <w:p w14:paraId="76DE22E3"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6118D3" w:rsidRPr="00434802" w14:paraId="49996BBA" w14:textId="77777777" w:rsidTr="00D501E2">
        <w:trPr>
          <w:trHeight w:val="489"/>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79B255FB" w14:textId="77D278CC" w:rsidR="006118D3" w:rsidRPr="00434802" w:rsidRDefault="006118D3" w:rsidP="00D501E2">
            <w:pPr>
              <w:spacing w:before="60" w:after="0"/>
              <w:rPr>
                <w:rFonts w:ascii="Palatino Linotype" w:eastAsia="Calibri" w:hAnsi="Palatino Linotype" w:cs="Arial"/>
                <w:sz w:val="20"/>
                <w:szCs w:val="20"/>
              </w:rPr>
            </w:pPr>
            <w:r>
              <w:rPr>
                <w:rFonts w:ascii="Palatino Linotype" w:eastAsia="Calibri" w:hAnsi="Palatino Linotype" w:cs="Arial"/>
                <w:sz w:val="20"/>
                <w:szCs w:val="20"/>
              </w:rPr>
              <w:t xml:space="preserve">Indicator </w:t>
            </w:r>
            <w:r w:rsidR="0070709B">
              <w:rPr>
                <w:rFonts w:ascii="Palatino Linotype" w:eastAsia="Calibri" w:hAnsi="Palatino Linotype" w:cs="Arial"/>
                <w:sz w:val="20"/>
                <w:szCs w:val="20"/>
              </w:rPr>
              <w:t>1</w:t>
            </w:r>
            <w:r w:rsidRPr="004C448C">
              <w:rPr>
                <w:rFonts w:ascii="Palatino Linotype" w:eastAsia="Calibri" w:hAnsi="Palatino Linotype" w:cs="Arial"/>
                <w:sz w:val="20"/>
                <w:szCs w:val="20"/>
              </w:rPr>
              <w:t>.2</w:t>
            </w:r>
            <w:r>
              <w:rPr>
                <w:rFonts w:ascii="Palatino Linotype" w:eastAsia="Calibri" w:hAnsi="Palatino Linotype" w:cs="Arial"/>
                <w:sz w:val="20"/>
                <w:szCs w:val="20"/>
              </w:rPr>
              <w:t xml:space="preserve">: </w:t>
            </w:r>
            <w:r w:rsidRPr="004C448C">
              <w:rPr>
                <w:rFonts w:ascii="Palatino Linotype" w:eastAsia="Calibri" w:hAnsi="Palatino Linotype" w:cs="Arial"/>
                <w:sz w:val="20"/>
                <w:szCs w:val="20"/>
              </w:rPr>
              <w:t>Stakeholders Feedback</w:t>
            </w:r>
          </w:p>
        </w:tc>
      </w:tr>
      <w:tr w:rsidR="006118D3" w:rsidRPr="00434802" w14:paraId="1D76EA45" w14:textId="77777777" w:rsidTr="009F395A">
        <w:trPr>
          <w:trHeight w:val="327"/>
        </w:trPr>
        <w:tc>
          <w:tcPr>
            <w:tcW w:w="688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DFD428A" w14:textId="0D30BEF5" w:rsidR="006118D3" w:rsidRDefault="006118D3" w:rsidP="009F395A">
            <w:pPr>
              <w:spacing w:before="60" w:after="0"/>
              <w:rPr>
                <w:rFonts w:ascii="Palatino Linotype" w:eastAsia="Calibri" w:hAnsi="Palatino Linotype" w:cs="Arial"/>
                <w:sz w:val="20"/>
                <w:szCs w:val="20"/>
              </w:rPr>
            </w:pPr>
            <w:r>
              <w:rPr>
                <w:rFonts w:ascii="Palatino Linotype" w:eastAsia="Calibri" w:hAnsi="Palatino Linotype" w:cs="Arial"/>
                <w:sz w:val="20"/>
                <w:szCs w:val="20"/>
              </w:rPr>
              <w:t>Description</w:t>
            </w:r>
          </w:p>
        </w:tc>
        <w:tc>
          <w:tcPr>
            <w:tcW w:w="219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7EE5670" w14:textId="1D65C5FD" w:rsidR="006118D3" w:rsidRPr="00434802" w:rsidRDefault="006118D3" w:rsidP="004A21AB">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ED6A91" w:rsidRPr="00434802" w14:paraId="27D5DCD4" w14:textId="77777777" w:rsidTr="00ED6A91">
        <w:trPr>
          <w:trHeight w:val="2406"/>
        </w:trPr>
        <w:tc>
          <w:tcPr>
            <w:tcW w:w="6882" w:type="dxa"/>
            <w:tcBorders>
              <w:top w:val="single" w:sz="6" w:space="0" w:color="A29061"/>
              <w:left w:val="single" w:sz="6" w:space="0" w:color="A29061"/>
              <w:bottom w:val="single" w:sz="6" w:space="0" w:color="A29061"/>
              <w:right w:val="single" w:sz="6" w:space="0" w:color="A29061"/>
            </w:tcBorders>
            <w:shd w:val="clear" w:color="auto" w:fill="FFFFFF"/>
          </w:tcPr>
          <w:p w14:paraId="1DC6ADFE" w14:textId="30BF9B6B" w:rsidR="00ED6A91" w:rsidRPr="004C448C" w:rsidDel="00ED6A91" w:rsidRDefault="001A51F0" w:rsidP="00B31D92">
            <w:pPr>
              <w:spacing w:before="60" w:after="120" w:line="240" w:lineRule="auto"/>
              <w:jc w:val="both"/>
              <w:rPr>
                <w:rFonts w:ascii="Palatino Linotype" w:eastAsia="Calibri" w:hAnsi="Palatino Linotype" w:cstheme="majorHAnsi"/>
                <w:sz w:val="20"/>
                <w:szCs w:val="20"/>
              </w:rPr>
            </w:pPr>
            <w:sdt>
              <w:sdtPr>
                <w:rPr>
                  <w:rFonts w:ascii="Palatino Linotype" w:eastAsia="Calibri" w:hAnsi="Palatino Linotype" w:cstheme="majorHAnsi"/>
                  <w:sz w:val="20"/>
                  <w:szCs w:val="20"/>
                </w:rPr>
                <w:id w:val="87970958"/>
                <w:placeholder>
                  <w:docPart w:val="096B31A66328427E8024EE5B6BAF14D8"/>
                </w:placeholder>
                <w:showingPlcHdr/>
              </w:sdtPr>
              <w:sdtEndPr/>
              <w:sdtContent>
                <w:r w:rsidR="001D03AC" w:rsidRPr="004C448C">
                  <w:rPr>
                    <w:rStyle w:val="PlaceholderText"/>
                    <w:rFonts w:ascii="Palatino Linotype" w:hAnsi="Palatino Linotype" w:cstheme="majorHAnsi"/>
                    <w:sz w:val="20"/>
                    <w:szCs w:val="20"/>
                  </w:rPr>
                  <w:t>Details of the institution's mechanism/s for continuously identifying and maintaining the qualification rationale based on the stakeholders' feedback (i.e. Training Need Analysis, surveys, meetings, focus groups, interviews, consulting sessions, advisory committees), and how this feedback is analysed and utilised to improve the qualification (i.e. analysis reports, action plan and minutes of meetings).</w:t>
                </w:r>
              </w:sdtContent>
            </w:sdt>
          </w:p>
        </w:tc>
        <w:tc>
          <w:tcPr>
            <w:tcW w:w="2196" w:type="dxa"/>
            <w:tcBorders>
              <w:top w:val="single" w:sz="6" w:space="0" w:color="A29061"/>
              <w:left w:val="single" w:sz="6" w:space="0" w:color="A29061"/>
              <w:bottom w:val="single" w:sz="6" w:space="0" w:color="A29061"/>
              <w:right w:val="single" w:sz="6" w:space="0" w:color="A29061"/>
            </w:tcBorders>
            <w:shd w:val="clear" w:color="auto" w:fill="FFFFFF"/>
          </w:tcPr>
          <w:p w14:paraId="6A0DA091" w14:textId="77777777" w:rsidR="00ED6A91" w:rsidRPr="00434802" w:rsidRDefault="00ED6A91" w:rsidP="007E2DE5">
            <w:pPr>
              <w:spacing w:before="60" w:after="120"/>
              <w:jc w:val="center"/>
              <w:rPr>
                <w:rFonts w:ascii="Palatino Linotype" w:eastAsia="Calibri" w:hAnsi="Palatino Linotype" w:cs="Arial"/>
                <w:sz w:val="20"/>
                <w:szCs w:val="20"/>
              </w:rPr>
            </w:pPr>
          </w:p>
        </w:tc>
      </w:tr>
      <w:tr w:rsidR="006118D3" w:rsidRPr="00434802" w14:paraId="244F2295" w14:textId="77777777" w:rsidTr="00D501E2">
        <w:trPr>
          <w:trHeight w:val="570"/>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1FC3598C" w14:textId="6D2CB94B" w:rsidR="006118D3" w:rsidRPr="00434802" w:rsidRDefault="006118D3" w:rsidP="00D31835">
            <w:pPr>
              <w:spacing w:before="60" w:after="120"/>
              <w:rPr>
                <w:rFonts w:ascii="Palatino Linotype" w:eastAsia="Calibri" w:hAnsi="Palatino Linotype" w:cs="Arial"/>
                <w:sz w:val="20"/>
                <w:szCs w:val="20"/>
              </w:rPr>
            </w:pPr>
            <w:r>
              <w:rPr>
                <w:rFonts w:ascii="Palatino Linotype" w:eastAsia="Calibri" w:hAnsi="Palatino Linotype" w:cs="Arial"/>
                <w:sz w:val="20"/>
                <w:szCs w:val="20"/>
              </w:rPr>
              <w:t xml:space="preserve">Indicator </w:t>
            </w:r>
            <w:r w:rsidR="0070709B">
              <w:rPr>
                <w:rFonts w:ascii="Palatino Linotype" w:eastAsia="Calibri" w:hAnsi="Palatino Linotype" w:cs="Arial"/>
                <w:sz w:val="20"/>
                <w:szCs w:val="20"/>
              </w:rPr>
              <w:t>1</w:t>
            </w:r>
            <w:r w:rsidRPr="004C448C">
              <w:rPr>
                <w:rFonts w:ascii="Palatino Linotype" w:eastAsia="Calibri" w:hAnsi="Palatino Linotype" w:cs="Arial"/>
                <w:sz w:val="20"/>
                <w:szCs w:val="20"/>
              </w:rPr>
              <w:t>.3</w:t>
            </w:r>
            <w:r>
              <w:rPr>
                <w:rFonts w:ascii="Palatino Linotype" w:eastAsia="Calibri" w:hAnsi="Palatino Linotype" w:cs="Arial"/>
                <w:sz w:val="20"/>
                <w:szCs w:val="20"/>
              </w:rPr>
              <w:t xml:space="preserve">: </w:t>
            </w:r>
            <w:r w:rsidRPr="004C448C">
              <w:rPr>
                <w:rFonts w:ascii="Palatino Linotype" w:eastAsia="Calibri" w:hAnsi="Palatino Linotype" w:cs="Arial"/>
                <w:sz w:val="20"/>
                <w:szCs w:val="20"/>
              </w:rPr>
              <w:t>Career Progression and Learning Pathways</w:t>
            </w:r>
            <w:r w:rsidRPr="004C448C" w:rsidDel="006118D3">
              <w:rPr>
                <w:rFonts w:ascii="Palatino Linotype" w:eastAsia="Calibri" w:hAnsi="Palatino Linotype" w:cs="Arial"/>
                <w:sz w:val="20"/>
                <w:szCs w:val="20"/>
              </w:rPr>
              <w:t xml:space="preserve"> </w:t>
            </w:r>
          </w:p>
        </w:tc>
      </w:tr>
      <w:tr w:rsidR="006118D3" w:rsidRPr="00434802" w14:paraId="546A0A29" w14:textId="77777777" w:rsidTr="009F395A">
        <w:trPr>
          <w:trHeight w:val="174"/>
        </w:trPr>
        <w:tc>
          <w:tcPr>
            <w:tcW w:w="688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857EC81" w14:textId="04880145" w:rsidR="006118D3" w:rsidRPr="004C448C" w:rsidRDefault="006118D3" w:rsidP="00FB17FC">
            <w:pPr>
              <w:spacing w:before="60" w:after="120"/>
              <w:rPr>
                <w:rFonts w:ascii="Palatino Linotype" w:eastAsia="Calibri" w:hAnsi="Palatino Linotype" w:cs="Arial"/>
                <w:sz w:val="20"/>
                <w:szCs w:val="20"/>
              </w:rPr>
            </w:pPr>
            <w:r>
              <w:rPr>
                <w:rFonts w:ascii="Palatino Linotype" w:eastAsia="Calibri" w:hAnsi="Palatino Linotype" w:cs="Arial"/>
                <w:sz w:val="20"/>
                <w:szCs w:val="20"/>
              </w:rPr>
              <w:t>Description</w:t>
            </w:r>
          </w:p>
        </w:tc>
        <w:tc>
          <w:tcPr>
            <w:tcW w:w="219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018D9D9" w14:textId="5CA2CD48" w:rsidR="006118D3" w:rsidRPr="00434802" w:rsidRDefault="006118D3" w:rsidP="004259F6">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AD7EA5" w:rsidRPr="00434802" w14:paraId="751C2DC7" w14:textId="77777777" w:rsidTr="00ED6A91">
        <w:trPr>
          <w:trHeight w:val="2406"/>
        </w:trPr>
        <w:tc>
          <w:tcPr>
            <w:tcW w:w="6882" w:type="dxa"/>
            <w:tcBorders>
              <w:top w:val="single" w:sz="6" w:space="0" w:color="A29061"/>
              <w:left w:val="single" w:sz="6" w:space="0" w:color="A29061"/>
              <w:bottom w:val="single" w:sz="6" w:space="0" w:color="A29061"/>
              <w:right w:val="single" w:sz="6" w:space="0" w:color="A29061"/>
            </w:tcBorders>
            <w:shd w:val="clear" w:color="auto" w:fill="FFFFFF"/>
          </w:tcPr>
          <w:p w14:paraId="03F6162A" w14:textId="4DD4E899" w:rsidR="00AD7EA5" w:rsidRPr="00F33F8C" w:rsidDel="00ED6A91" w:rsidRDefault="001A51F0" w:rsidP="00B31D92">
            <w:pPr>
              <w:spacing w:before="60" w:after="120" w:line="240" w:lineRule="auto"/>
              <w:jc w:val="both"/>
              <w:rPr>
                <w:rFonts w:ascii="Palatino Linotype" w:eastAsia="Calibri" w:hAnsi="Palatino Linotype" w:cstheme="majorHAnsi"/>
                <w:color w:val="7B7E82" w:themeColor="accent6" w:themeShade="BF"/>
                <w:sz w:val="20"/>
                <w:szCs w:val="20"/>
              </w:rPr>
            </w:pPr>
            <w:sdt>
              <w:sdtPr>
                <w:rPr>
                  <w:rFonts w:ascii="Palatino Linotype" w:eastAsia="Calibri" w:hAnsi="Palatino Linotype" w:cstheme="majorHAnsi"/>
                  <w:color w:val="858585"/>
                  <w:sz w:val="20"/>
                  <w:szCs w:val="20"/>
                </w:rPr>
                <w:id w:val="-238012111"/>
                <w:placeholder>
                  <w:docPart w:val="1A5E6129A88E45B8881BAF538AE82B74"/>
                </w:placeholder>
              </w:sdtPr>
              <w:sdtEndPr>
                <w:rPr>
                  <w:color w:val="7B7E82" w:themeColor="accent6" w:themeShade="BF"/>
                </w:rPr>
              </w:sdtEndPr>
              <w:sdtContent>
                <w:r w:rsidR="00F33F8C" w:rsidRPr="00501F7E">
                  <w:rPr>
                    <w:rFonts w:ascii="Palatino Linotype" w:eastAsia="Calibri" w:hAnsi="Palatino Linotype" w:cstheme="majorHAnsi"/>
                    <w:color w:val="858585"/>
                    <w:sz w:val="20"/>
                    <w:szCs w:val="20"/>
                  </w:rPr>
                  <w:t>Details of qualification career progression, potential occupation/</w:t>
                </w:r>
                <w:proofErr w:type="gramStart"/>
                <w:r w:rsidR="00F33F8C" w:rsidRPr="00501F7E">
                  <w:rPr>
                    <w:rFonts w:ascii="Palatino Linotype" w:eastAsia="Calibri" w:hAnsi="Palatino Linotype" w:cstheme="majorHAnsi"/>
                    <w:color w:val="858585"/>
                    <w:sz w:val="20"/>
                    <w:szCs w:val="20"/>
                  </w:rPr>
                  <w:t>s</w:t>
                </w:r>
                <w:proofErr w:type="gramEnd"/>
                <w:r w:rsidR="00F33F8C" w:rsidRPr="00501F7E">
                  <w:rPr>
                    <w:rFonts w:ascii="Palatino Linotype" w:eastAsia="Calibri" w:hAnsi="Palatino Linotype" w:cstheme="majorHAnsi"/>
                    <w:color w:val="858585"/>
                    <w:sz w:val="20"/>
                    <w:szCs w:val="20"/>
                  </w:rPr>
                  <w:t xml:space="preserve"> and educational pathway/s with tracking of the qualification's graduates per cohort, with particular emphasis on the employability rates, job type, employability timing and/or skills enhancements. Information about any career counselling provided to learners to support their progression. (</w:t>
                </w:r>
                <w:proofErr w:type="gramStart"/>
                <w:r w:rsidR="00F33F8C" w:rsidRPr="00501F7E">
                  <w:rPr>
                    <w:rFonts w:ascii="Palatino Linotype" w:eastAsia="Calibri" w:hAnsi="Palatino Linotype" w:cstheme="majorHAnsi"/>
                    <w:color w:val="858585"/>
                    <w:sz w:val="20"/>
                    <w:szCs w:val="20"/>
                  </w:rPr>
                  <w:t>i.e.</w:t>
                </w:r>
                <w:proofErr w:type="gramEnd"/>
                <w:r w:rsidR="00F33F8C" w:rsidRPr="00501F7E">
                  <w:rPr>
                    <w:rFonts w:ascii="Palatino Linotype" w:eastAsia="Calibri" w:hAnsi="Palatino Linotype" w:cstheme="majorHAnsi"/>
                    <w:color w:val="858585"/>
                    <w:sz w:val="20"/>
                    <w:szCs w:val="20"/>
                  </w:rPr>
                  <w:t xml:space="preserve"> graduate destination list and alumni surveys). Career progression and educational pathways should be communicated to learners (</w:t>
                </w:r>
                <w:proofErr w:type="gramStart"/>
                <w:r w:rsidR="00F33F8C" w:rsidRPr="00501F7E">
                  <w:rPr>
                    <w:rFonts w:ascii="Palatino Linotype" w:eastAsia="Calibri" w:hAnsi="Palatino Linotype" w:cstheme="majorHAnsi"/>
                    <w:color w:val="858585"/>
                    <w:sz w:val="20"/>
                    <w:szCs w:val="20"/>
                  </w:rPr>
                  <w:t>i.e.</w:t>
                </w:r>
                <w:proofErr w:type="gramEnd"/>
                <w:r w:rsidR="00F33F8C" w:rsidRPr="00501F7E">
                  <w:rPr>
                    <w:rFonts w:ascii="Palatino Linotype" w:eastAsia="Calibri" w:hAnsi="Palatino Linotype" w:cstheme="majorHAnsi"/>
                    <w:color w:val="858585"/>
                    <w:sz w:val="20"/>
                    <w:szCs w:val="20"/>
                  </w:rPr>
                  <w:t xml:space="preserve"> could be documented in the programme specification, catalogue or the institution's website).</w:t>
                </w:r>
              </w:sdtContent>
            </w:sdt>
          </w:p>
        </w:tc>
        <w:tc>
          <w:tcPr>
            <w:tcW w:w="2196" w:type="dxa"/>
            <w:tcBorders>
              <w:top w:val="single" w:sz="6" w:space="0" w:color="A29061"/>
              <w:left w:val="single" w:sz="6" w:space="0" w:color="A29061"/>
              <w:bottom w:val="single" w:sz="6" w:space="0" w:color="A29061"/>
              <w:right w:val="single" w:sz="6" w:space="0" w:color="A29061"/>
            </w:tcBorders>
            <w:shd w:val="clear" w:color="auto" w:fill="FFFFFF"/>
          </w:tcPr>
          <w:p w14:paraId="12BCEEA7" w14:textId="77777777" w:rsidR="00AD7EA5" w:rsidRPr="00434802" w:rsidRDefault="00AD7EA5" w:rsidP="007E2DE5">
            <w:pPr>
              <w:spacing w:before="60" w:after="120"/>
              <w:jc w:val="center"/>
              <w:rPr>
                <w:rFonts w:ascii="Palatino Linotype" w:eastAsia="Calibri" w:hAnsi="Palatino Linotype" w:cs="Arial"/>
                <w:sz w:val="20"/>
                <w:szCs w:val="20"/>
              </w:rPr>
            </w:pPr>
          </w:p>
        </w:tc>
      </w:tr>
    </w:tbl>
    <w:p w14:paraId="5285780C"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b/>
          <w:bCs/>
          <w:sz w:val="20"/>
          <w:szCs w:val="20"/>
        </w:rPr>
        <w:br w:type="page"/>
      </w:r>
    </w:p>
    <w:tbl>
      <w:tblPr>
        <w:tblW w:w="9078" w:type="dxa"/>
        <w:tblInd w:w="-143" w:type="dxa"/>
        <w:shd w:val="clear" w:color="auto" w:fill="FFFFFF"/>
        <w:tblLayout w:type="fixed"/>
        <w:tblLook w:val="04A0" w:firstRow="1" w:lastRow="0" w:firstColumn="1" w:lastColumn="0" w:noHBand="0" w:noVBand="1"/>
      </w:tblPr>
      <w:tblGrid>
        <w:gridCol w:w="6885"/>
        <w:gridCol w:w="2193"/>
      </w:tblGrid>
      <w:tr w:rsidR="005A0ED2" w:rsidRPr="00434802" w14:paraId="798D6F43" w14:textId="77777777" w:rsidTr="00074118">
        <w:trPr>
          <w:trHeight w:val="56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hideMark/>
          </w:tcPr>
          <w:p w14:paraId="655B45B0" w14:textId="77777777" w:rsidR="005A0ED2" w:rsidRPr="00434802" w:rsidRDefault="005A0ED2" w:rsidP="001E7CC1">
            <w:pPr>
              <w:pStyle w:val="ListParagraph"/>
              <w:keepNext/>
              <w:keepLines/>
              <w:numPr>
                <w:ilvl w:val="0"/>
                <w:numId w:val="11"/>
              </w:numPr>
              <w:spacing w:before="120" w:after="120"/>
              <w:ind w:right="-45"/>
              <w:outlineLvl w:val="0"/>
              <w:rPr>
                <w:rFonts w:eastAsia="Times New Roman" w:cs="Calibri"/>
                <w:b/>
                <w:bCs/>
                <w:color w:val="FFFFFF"/>
                <w:sz w:val="28"/>
                <w:szCs w:val="28"/>
                <w:lang w:bidi="ar-BH"/>
              </w:rPr>
            </w:pPr>
            <w:r w:rsidRPr="00434802">
              <w:rPr>
                <w:rFonts w:eastAsia="Times New Roman" w:cs="Calibri"/>
                <w:b/>
                <w:bCs/>
                <w:color w:val="FFFFFF"/>
                <w:sz w:val="28"/>
                <w:szCs w:val="28"/>
                <w:lang w:bidi="ar-BH"/>
              </w:rPr>
              <w:lastRenderedPageBreak/>
              <w:br w:type="page"/>
            </w:r>
            <w:bookmarkStart w:id="9" w:name="_Toc413011673"/>
            <w:r w:rsidRPr="00434802">
              <w:rPr>
                <w:rFonts w:eastAsia="Times New Roman" w:cs="Calibri"/>
                <w:b/>
                <w:bCs/>
                <w:color w:val="FFFFFF"/>
                <w:sz w:val="28"/>
                <w:szCs w:val="28"/>
                <w:lang w:bidi="ar-BH"/>
              </w:rPr>
              <w:t>Qualification Compliance</w:t>
            </w:r>
            <w:bookmarkEnd w:id="9"/>
          </w:p>
        </w:tc>
      </w:tr>
      <w:tr w:rsidR="006118D3" w:rsidRPr="00434802" w14:paraId="00247EC2" w14:textId="77777777" w:rsidTr="000E4BA5">
        <w:trPr>
          <w:trHeight w:val="543"/>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6C011235" w14:textId="20E5B9DA" w:rsidR="006118D3" w:rsidRPr="00D501E2" w:rsidRDefault="006118D3" w:rsidP="00D501E2">
            <w:pPr>
              <w:pStyle w:val="Default"/>
              <w:rPr>
                <w:rFonts w:ascii="Palatino Linotype" w:eastAsia="Calibri" w:hAnsi="Palatino Linotype" w:cs="Arial"/>
                <w:sz w:val="20"/>
                <w:szCs w:val="20"/>
              </w:rPr>
            </w:pPr>
            <w:bookmarkStart w:id="10" w:name="_Hlk52889156"/>
            <w:r>
              <w:rPr>
                <w:rFonts w:ascii="Palatino Linotype" w:eastAsia="Times New Roman" w:hAnsi="Palatino Linotype" w:cs="Calibri"/>
                <w:sz w:val="20"/>
                <w:szCs w:val="20"/>
                <w:lang w:bidi="ar-BH"/>
              </w:rPr>
              <w:t xml:space="preserve">Indicator </w:t>
            </w:r>
            <w:r w:rsidR="0070709B">
              <w:rPr>
                <w:rFonts w:ascii="Palatino Linotype" w:eastAsia="Times New Roman" w:hAnsi="Palatino Linotype" w:cs="Calibri"/>
                <w:sz w:val="20"/>
                <w:szCs w:val="20"/>
                <w:lang w:bidi="ar-BH"/>
              </w:rPr>
              <w:t>2</w:t>
            </w:r>
            <w:r>
              <w:rPr>
                <w:rFonts w:ascii="Palatino Linotype" w:eastAsia="Times New Roman" w:hAnsi="Palatino Linotype" w:cs="Calibri"/>
                <w:sz w:val="20"/>
                <w:szCs w:val="20"/>
                <w:lang w:bidi="ar-BH"/>
              </w:rPr>
              <w:t>.</w:t>
            </w:r>
            <w:r w:rsidR="000E4BA5">
              <w:rPr>
                <w:rFonts w:ascii="Palatino Linotype" w:eastAsia="Times New Roman" w:hAnsi="Palatino Linotype" w:cs="Calibri" w:hint="cs"/>
                <w:sz w:val="20"/>
                <w:szCs w:val="20"/>
                <w:rtl/>
                <w:lang w:bidi="ar-BH"/>
              </w:rPr>
              <w:t>2</w:t>
            </w:r>
            <w:r>
              <w:rPr>
                <w:rFonts w:ascii="Palatino Linotype" w:eastAsia="Times New Roman" w:hAnsi="Palatino Linotype" w:cs="Calibri"/>
                <w:sz w:val="20"/>
                <w:szCs w:val="20"/>
                <w:lang w:bidi="ar-BH"/>
              </w:rPr>
              <w:t xml:space="preserve">: </w:t>
            </w:r>
            <w:r w:rsidRPr="004C448C">
              <w:rPr>
                <w:rFonts w:ascii="Palatino Linotype" w:eastAsia="Times New Roman" w:hAnsi="Palatino Linotype" w:cs="Calibri"/>
                <w:sz w:val="20"/>
                <w:szCs w:val="20"/>
                <w:lang w:bidi="ar-BH"/>
              </w:rPr>
              <w:t>Qualification Access and Transfe</w:t>
            </w:r>
            <w:r>
              <w:rPr>
                <w:rFonts w:ascii="Palatino Linotype" w:eastAsia="Times New Roman" w:hAnsi="Palatino Linotype" w:cs="Calibri"/>
                <w:sz w:val="20"/>
                <w:szCs w:val="20"/>
                <w:lang w:bidi="ar-BH"/>
              </w:rPr>
              <w:t>r</w:t>
            </w:r>
          </w:p>
        </w:tc>
      </w:tr>
      <w:tr w:rsidR="006118D3" w:rsidRPr="00434802" w14:paraId="05419B98" w14:textId="77777777" w:rsidTr="00D501E2">
        <w:trPr>
          <w:trHeight w:val="507"/>
        </w:trPr>
        <w:tc>
          <w:tcPr>
            <w:tcW w:w="688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0CEC212" w14:textId="29AFB3E9" w:rsidR="006118D3" w:rsidRPr="004C448C" w:rsidRDefault="006118D3" w:rsidP="00D501E2">
            <w:pPr>
              <w:pStyle w:val="Default"/>
              <w:rPr>
                <w:rFonts w:ascii="Palatino Linotype" w:eastAsia="Times New Roman" w:hAnsi="Palatino Linotype" w:cs="Calibri"/>
                <w:sz w:val="20"/>
                <w:szCs w:val="20"/>
                <w:lang w:bidi="ar-BH"/>
              </w:rPr>
            </w:pPr>
            <w:r>
              <w:rPr>
                <w:rFonts w:ascii="Palatino Linotype" w:eastAsia="Times New Roman" w:hAnsi="Palatino Linotype" w:cs="Calibri"/>
                <w:sz w:val="20"/>
                <w:szCs w:val="20"/>
                <w:lang w:bidi="ar-BH"/>
              </w:rPr>
              <w:t>Description</w:t>
            </w:r>
          </w:p>
        </w:tc>
        <w:tc>
          <w:tcPr>
            <w:tcW w:w="2193" w:type="dxa"/>
            <w:tcBorders>
              <w:top w:val="single" w:sz="6" w:space="0" w:color="A29061"/>
              <w:left w:val="single" w:sz="6" w:space="0" w:color="A29061"/>
              <w:bottom w:val="single" w:sz="6" w:space="0" w:color="A29061"/>
              <w:right w:val="single" w:sz="6" w:space="0" w:color="A29061"/>
            </w:tcBorders>
            <w:shd w:val="clear" w:color="auto" w:fill="C7BCA0"/>
          </w:tcPr>
          <w:p w14:paraId="56F80E18" w14:textId="5A8AC232" w:rsidR="006118D3" w:rsidRPr="00434802" w:rsidRDefault="006118D3" w:rsidP="006118D3">
            <w:pPr>
              <w:tabs>
                <w:tab w:val="left" w:pos="2512"/>
              </w:tabs>
              <w:spacing w:before="24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bookmarkEnd w:id="10"/>
      <w:tr w:rsidR="006118D3" w:rsidRPr="00434802" w14:paraId="142A4E11" w14:textId="77777777" w:rsidTr="00074118">
        <w:trPr>
          <w:trHeight w:val="2160"/>
        </w:trPr>
        <w:tc>
          <w:tcPr>
            <w:tcW w:w="6885" w:type="dxa"/>
            <w:tcBorders>
              <w:top w:val="single" w:sz="6" w:space="0" w:color="A29061"/>
              <w:left w:val="single" w:sz="6" w:space="0" w:color="A29061"/>
              <w:bottom w:val="single" w:sz="6" w:space="0" w:color="A29061"/>
              <w:right w:val="single" w:sz="6" w:space="0" w:color="A29061"/>
            </w:tcBorders>
            <w:shd w:val="clear" w:color="auto" w:fill="FFFFFF"/>
          </w:tcPr>
          <w:p w14:paraId="131F8390" w14:textId="370CC549" w:rsidR="006118D3" w:rsidRPr="004C448C" w:rsidRDefault="001A51F0" w:rsidP="00B31D92">
            <w:pPr>
              <w:spacing w:before="60" w:after="120" w:line="240" w:lineRule="auto"/>
              <w:jc w:val="both"/>
              <w:rPr>
                <w:rFonts w:ascii="Palatino Linotype" w:eastAsia="Calibri" w:hAnsi="Palatino Linotype" w:cs="Arial"/>
                <w:sz w:val="20"/>
                <w:szCs w:val="20"/>
              </w:rPr>
            </w:pPr>
            <w:sdt>
              <w:sdtPr>
                <w:rPr>
                  <w:rFonts w:ascii="Palatino Linotype" w:eastAsia="Calibri" w:hAnsi="Palatino Linotype" w:cs="Arial"/>
                  <w:sz w:val="20"/>
                  <w:szCs w:val="20"/>
                </w:rPr>
                <w:id w:val="28772779"/>
                <w:placeholder>
                  <w:docPart w:val="2CCF254D2B3A4D3390C337FE69E6162B"/>
                </w:placeholder>
                <w:showingPlcHdr/>
              </w:sdtPr>
              <w:sdtEndPr/>
              <w:sdtContent>
                <w:r w:rsidR="006118D3" w:rsidRPr="004C448C">
                  <w:rPr>
                    <w:rStyle w:val="PlaceholderText"/>
                    <w:rFonts w:ascii="Palatino Linotype" w:hAnsi="Palatino Linotype"/>
                    <w:sz w:val="20"/>
                    <w:szCs w:val="20"/>
                  </w:rPr>
                  <w:t>Details of qualification access (admission requirements), credit transfer (internal and external), Recognition of Prior Learning (RPL) and appeal for access and credit transfer. These mechanisms should be specified clearly, documented and adhere to any national standard/requirement for the qualification.  (i.e. qualification admission criteria, samples of admission tests, samples of admission form, samples of credit transfer from and to the programme, samples of recognition of prior learning request, and samples of appeal against admission and transfer). Qualification admission criteria should be communicated to learners (i.e. could be documented in the programme specification, catalogue or the institution's website).</w:t>
                </w:r>
              </w:sdtContent>
            </w:sdt>
          </w:p>
        </w:tc>
        <w:tc>
          <w:tcPr>
            <w:tcW w:w="2193" w:type="dxa"/>
            <w:tcBorders>
              <w:top w:val="single" w:sz="6" w:space="0" w:color="A29061"/>
              <w:left w:val="single" w:sz="6" w:space="0" w:color="A29061"/>
              <w:bottom w:val="single" w:sz="6" w:space="0" w:color="A29061"/>
              <w:right w:val="single" w:sz="6" w:space="0" w:color="A29061"/>
            </w:tcBorders>
            <w:shd w:val="clear" w:color="auto" w:fill="FFFFFF"/>
          </w:tcPr>
          <w:p w14:paraId="3B06EFCD" w14:textId="77777777" w:rsidR="006118D3" w:rsidRPr="00434802" w:rsidRDefault="006118D3" w:rsidP="006118D3">
            <w:pPr>
              <w:spacing w:before="60" w:after="120"/>
              <w:jc w:val="center"/>
              <w:rPr>
                <w:rFonts w:ascii="Palatino Linotype" w:eastAsia="Calibri" w:hAnsi="Palatino Linotype" w:cs="Arial"/>
                <w:sz w:val="20"/>
                <w:szCs w:val="20"/>
              </w:rPr>
            </w:pPr>
          </w:p>
        </w:tc>
      </w:tr>
      <w:tr w:rsidR="006118D3" w:rsidRPr="00434802" w14:paraId="501A46E8" w14:textId="77777777" w:rsidTr="000E4BA5">
        <w:trPr>
          <w:trHeight w:val="543"/>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176D1DBB" w14:textId="2D6EC94D" w:rsidR="006118D3" w:rsidRPr="00434802" w:rsidRDefault="006118D3" w:rsidP="00D501E2">
            <w:pPr>
              <w:spacing w:before="60" w:after="120"/>
              <w:rPr>
                <w:rFonts w:ascii="Palatino Linotype" w:eastAsia="Calibri" w:hAnsi="Palatino Linotype" w:cs="Arial"/>
                <w:sz w:val="20"/>
                <w:szCs w:val="20"/>
              </w:rPr>
            </w:pPr>
            <w:r>
              <w:rPr>
                <w:rFonts w:eastAsia="Times New Roman" w:cs="Calibri"/>
                <w:sz w:val="20"/>
                <w:szCs w:val="20"/>
                <w:lang w:bidi="ar-BH"/>
              </w:rPr>
              <w:t xml:space="preserve">Indicator </w:t>
            </w:r>
            <w:r w:rsidR="0070709B">
              <w:rPr>
                <w:rFonts w:eastAsia="Times New Roman" w:cs="Calibri"/>
                <w:sz w:val="20"/>
                <w:szCs w:val="20"/>
                <w:lang w:bidi="ar-BH"/>
              </w:rPr>
              <w:t>2</w:t>
            </w:r>
            <w:r>
              <w:rPr>
                <w:rFonts w:eastAsia="Times New Roman" w:cs="Calibri"/>
                <w:sz w:val="20"/>
                <w:szCs w:val="20"/>
                <w:lang w:bidi="ar-BH"/>
              </w:rPr>
              <w:t>.</w:t>
            </w:r>
            <w:r w:rsidR="000E4BA5">
              <w:rPr>
                <w:rFonts w:eastAsia="Times New Roman" w:cs="Calibri" w:hint="cs"/>
                <w:sz w:val="20"/>
                <w:szCs w:val="20"/>
                <w:rtl/>
                <w:lang w:bidi="ar-BH"/>
              </w:rPr>
              <w:t>3</w:t>
            </w:r>
            <w:r>
              <w:rPr>
                <w:rFonts w:eastAsia="Times New Roman" w:cs="Calibri"/>
                <w:sz w:val="20"/>
                <w:szCs w:val="20"/>
                <w:lang w:bidi="ar-BH"/>
              </w:rPr>
              <w:t xml:space="preserve">: </w:t>
            </w:r>
            <w:r w:rsidRPr="00D501E2">
              <w:rPr>
                <w:rFonts w:eastAsia="Times New Roman" w:cs="Calibri"/>
                <w:sz w:val="20"/>
                <w:szCs w:val="20"/>
                <w:lang w:bidi="ar-BH"/>
              </w:rPr>
              <w:t>Qualification Graduation Requirements</w:t>
            </w:r>
          </w:p>
        </w:tc>
      </w:tr>
      <w:tr w:rsidR="006118D3" w:rsidRPr="00434802" w14:paraId="7064D2C4" w14:textId="77777777" w:rsidTr="00FB17FC">
        <w:trPr>
          <w:trHeight w:val="543"/>
        </w:trPr>
        <w:tc>
          <w:tcPr>
            <w:tcW w:w="688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D9A95FB" w14:textId="7986C15F" w:rsidR="006118D3" w:rsidRDefault="006118D3" w:rsidP="006118D3">
            <w:pPr>
              <w:spacing w:before="60" w:after="120"/>
              <w:rPr>
                <w:rFonts w:eastAsia="Times New Roman" w:cs="Calibri"/>
                <w:sz w:val="20"/>
                <w:szCs w:val="20"/>
                <w:lang w:bidi="ar-BH"/>
              </w:rPr>
            </w:pPr>
            <w:r>
              <w:rPr>
                <w:rFonts w:eastAsia="Times New Roman" w:cs="Calibri"/>
                <w:sz w:val="20"/>
                <w:szCs w:val="20"/>
                <w:lang w:bidi="ar-BH"/>
              </w:rPr>
              <w:t>Description</w:t>
            </w:r>
          </w:p>
        </w:tc>
        <w:tc>
          <w:tcPr>
            <w:tcW w:w="2193" w:type="dxa"/>
            <w:tcBorders>
              <w:top w:val="single" w:sz="6" w:space="0" w:color="A29061"/>
              <w:left w:val="single" w:sz="6" w:space="0" w:color="A29061"/>
              <w:bottom w:val="single" w:sz="6" w:space="0" w:color="A29061"/>
              <w:right w:val="single" w:sz="6" w:space="0" w:color="A29061"/>
            </w:tcBorders>
            <w:shd w:val="clear" w:color="auto" w:fill="C7BCA0"/>
          </w:tcPr>
          <w:p w14:paraId="7E7883CA" w14:textId="34E256E1" w:rsidR="006118D3" w:rsidRPr="00434802" w:rsidRDefault="006118D3" w:rsidP="006118D3">
            <w:pPr>
              <w:tabs>
                <w:tab w:val="left" w:pos="2512"/>
              </w:tabs>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6118D3" w:rsidRPr="00434802" w14:paraId="59005BD1" w14:textId="77777777" w:rsidTr="00074118">
        <w:trPr>
          <w:trHeight w:val="2160"/>
        </w:trPr>
        <w:tc>
          <w:tcPr>
            <w:tcW w:w="6885" w:type="dxa"/>
            <w:tcBorders>
              <w:top w:val="single" w:sz="6" w:space="0" w:color="A29061"/>
              <w:left w:val="single" w:sz="6" w:space="0" w:color="A29061"/>
              <w:bottom w:val="single" w:sz="6" w:space="0" w:color="A29061"/>
              <w:right w:val="single" w:sz="6" w:space="0" w:color="A29061"/>
            </w:tcBorders>
            <w:shd w:val="clear" w:color="auto" w:fill="FFFFFF"/>
          </w:tcPr>
          <w:p w14:paraId="1B1F000F" w14:textId="5B1FE1EA" w:rsidR="006118D3" w:rsidRPr="004C448C" w:rsidRDefault="001A51F0" w:rsidP="00B31D92">
            <w:pPr>
              <w:spacing w:before="60" w:after="120" w:line="240" w:lineRule="auto"/>
              <w:jc w:val="both"/>
              <w:rPr>
                <w:rFonts w:ascii="Palatino Linotype" w:eastAsia="Calibri" w:hAnsi="Palatino Linotype" w:cs="Arial"/>
                <w:sz w:val="20"/>
                <w:szCs w:val="20"/>
              </w:rPr>
            </w:pPr>
            <w:sdt>
              <w:sdtPr>
                <w:rPr>
                  <w:rFonts w:ascii="Palatino Linotype" w:eastAsia="Calibri" w:hAnsi="Palatino Linotype" w:cs="Arial"/>
                  <w:sz w:val="20"/>
                  <w:szCs w:val="20"/>
                </w:rPr>
                <w:id w:val="-1580974928"/>
                <w:placeholder>
                  <w:docPart w:val="917C851E63AD4B518B8900AF6F2D3F12"/>
                </w:placeholder>
                <w:showingPlcHdr/>
              </w:sdtPr>
              <w:sdtEndPr/>
              <w:sdtContent>
                <w:r w:rsidR="006118D3" w:rsidRPr="004C448C">
                  <w:rPr>
                    <w:rStyle w:val="PlaceholderText"/>
                    <w:rFonts w:ascii="Palatino Linotype" w:hAnsi="Palatino Linotype"/>
                    <w:sz w:val="20"/>
                    <w:szCs w:val="20"/>
                  </w:rPr>
                  <w:t>Details of the qualification graduation requirements and the criteria to acquire qualifications. These requirements and criteria should be specified clearly, documented and adhere to any national standard/requirement for the qualification (i.e. qualification graduation criteria or forms used to ensure fulfilment of the graduation requirements). Qualification graduation requirements should be communicated to learners (i.e. could be documented in the programme specification, catalogue or the institution's website).</w:t>
                </w:r>
              </w:sdtContent>
            </w:sdt>
          </w:p>
        </w:tc>
        <w:tc>
          <w:tcPr>
            <w:tcW w:w="2193" w:type="dxa"/>
            <w:tcBorders>
              <w:top w:val="single" w:sz="6" w:space="0" w:color="A29061"/>
              <w:left w:val="single" w:sz="6" w:space="0" w:color="A29061"/>
              <w:bottom w:val="single" w:sz="6" w:space="0" w:color="A29061"/>
              <w:right w:val="single" w:sz="6" w:space="0" w:color="A29061"/>
            </w:tcBorders>
            <w:shd w:val="clear" w:color="auto" w:fill="FFFFFF"/>
          </w:tcPr>
          <w:p w14:paraId="0F5207C2" w14:textId="77777777" w:rsidR="006118D3" w:rsidRPr="00434802" w:rsidRDefault="006118D3" w:rsidP="006118D3">
            <w:pPr>
              <w:spacing w:before="60" w:after="120"/>
              <w:jc w:val="center"/>
              <w:rPr>
                <w:rFonts w:ascii="Palatino Linotype" w:eastAsia="Calibri" w:hAnsi="Palatino Linotype" w:cs="Arial"/>
                <w:sz w:val="20"/>
                <w:szCs w:val="20"/>
              </w:rPr>
            </w:pPr>
          </w:p>
        </w:tc>
      </w:tr>
      <w:tr w:rsidR="006118D3" w:rsidRPr="00434802" w14:paraId="23C84E26" w14:textId="77777777" w:rsidTr="000E4BA5">
        <w:trPr>
          <w:trHeight w:val="615"/>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59C2DDEA" w14:textId="59CA8685" w:rsidR="006118D3" w:rsidRPr="00434802" w:rsidRDefault="006118D3" w:rsidP="00D501E2">
            <w:pPr>
              <w:spacing w:before="60" w:after="120"/>
              <w:rPr>
                <w:rFonts w:ascii="Palatino Linotype" w:eastAsia="Calibri" w:hAnsi="Palatino Linotype" w:cs="Arial"/>
                <w:sz w:val="20"/>
                <w:szCs w:val="20"/>
              </w:rPr>
            </w:pPr>
            <w:r>
              <w:rPr>
                <w:rFonts w:eastAsia="Calibri" w:cs="Arial"/>
                <w:sz w:val="20"/>
                <w:szCs w:val="20"/>
              </w:rPr>
              <w:t xml:space="preserve">Indicator </w:t>
            </w:r>
            <w:r w:rsidR="0070709B">
              <w:rPr>
                <w:rFonts w:eastAsia="Calibri" w:cs="Arial"/>
                <w:sz w:val="20"/>
                <w:szCs w:val="20"/>
              </w:rPr>
              <w:t>2</w:t>
            </w:r>
            <w:r>
              <w:rPr>
                <w:rFonts w:eastAsia="Calibri" w:cs="Arial"/>
                <w:sz w:val="20"/>
                <w:szCs w:val="20"/>
              </w:rPr>
              <w:t>.</w:t>
            </w:r>
            <w:r w:rsidR="000E4BA5">
              <w:rPr>
                <w:rFonts w:eastAsia="Calibri" w:cs="Arial" w:hint="cs"/>
                <w:sz w:val="20"/>
                <w:szCs w:val="20"/>
                <w:rtl/>
              </w:rPr>
              <w:t>4</w:t>
            </w:r>
            <w:r>
              <w:rPr>
                <w:rFonts w:eastAsia="Calibri" w:cs="Arial"/>
                <w:sz w:val="20"/>
                <w:szCs w:val="20"/>
              </w:rPr>
              <w:t xml:space="preserve">: </w:t>
            </w:r>
            <w:r w:rsidRPr="00D501E2">
              <w:rPr>
                <w:rFonts w:eastAsia="Calibri" w:cs="Arial"/>
                <w:sz w:val="20"/>
                <w:szCs w:val="20"/>
              </w:rPr>
              <w:t>Qualification Alignment and Benchmarking</w:t>
            </w:r>
          </w:p>
        </w:tc>
      </w:tr>
      <w:tr w:rsidR="006118D3" w:rsidRPr="00434802" w14:paraId="2E0A6E1F" w14:textId="77777777" w:rsidTr="00A33A16">
        <w:trPr>
          <w:trHeight w:val="615"/>
        </w:trPr>
        <w:tc>
          <w:tcPr>
            <w:tcW w:w="688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5594FE2" w14:textId="10A52D2F" w:rsidR="006118D3" w:rsidRPr="00D501E2" w:rsidRDefault="006118D3" w:rsidP="00D501E2">
            <w:pPr>
              <w:spacing w:before="60" w:after="120"/>
              <w:rPr>
                <w:rFonts w:eastAsia="Calibri" w:cs="Arial"/>
                <w:sz w:val="20"/>
                <w:szCs w:val="20"/>
              </w:rPr>
            </w:pPr>
            <w:r>
              <w:rPr>
                <w:rFonts w:eastAsia="Calibri" w:cs="Arial"/>
                <w:sz w:val="20"/>
                <w:szCs w:val="20"/>
              </w:rPr>
              <w:t>Description</w:t>
            </w:r>
          </w:p>
        </w:tc>
        <w:tc>
          <w:tcPr>
            <w:tcW w:w="2193" w:type="dxa"/>
            <w:tcBorders>
              <w:top w:val="single" w:sz="6" w:space="0" w:color="A29061"/>
              <w:left w:val="single" w:sz="6" w:space="0" w:color="A29061"/>
              <w:bottom w:val="single" w:sz="6" w:space="0" w:color="A29061"/>
              <w:right w:val="single" w:sz="6" w:space="0" w:color="A29061"/>
            </w:tcBorders>
            <w:shd w:val="clear" w:color="auto" w:fill="C7BCA0"/>
          </w:tcPr>
          <w:p w14:paraId="3E5A6CBD" w14:textId="2375ABDF" w:rsidR="006118D3" w:rsidRPr="00434802" w:rsidRDefault="006118D3" w:rsidP="006118D3">
            <w:pPr>
              <w:tabs>
                <w:tab w:val="left" w:pos="2512"/>
              </w:tabs>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6118D3" w:rsidRPr="00434802" w14:paraId="5F14BE02" w14:textId="77777777" w:rsidTr="00D501E2">
        <w:trPr>
          <w:trHeight w:val="2154"/>
        </w:trPr>
        <w:tc>
          <w:tcPr>
            <w:tcW w:w="6885" w:type="dxa"/>
            <w:tcBorders>
              <w:top w:val="single" w:sz="6" w:space="0" w:color="A29061"/>
              <w:left w:val="single" w:sz="6" w:space="0" w:color="A29061"/>
              <w:bottom w:val="single" w:sz="6" w:space="0" w:color="A29061"/>
              <w:right w:val="single" w:sz="6" w:space="0" w:color="A29061"/>
            </w:tcBorders>
            <w:shd w:val="clear" w:color="auto" w:fill="FFFFFF"/>
          </w:tcPr>
          <w:p w14:paraId="566AD01C" w14:textId="0662774E" w:rsidR="006118D3" w:rsidRPr="00E42125" w:rsidRDefault="001A51F0" w:rsidP="00B31D92">
            <w:pPr>
              <w:spacing w:before="60" w:after="120" w:line="240" w:lineRule="auto"/>
              <w:jc w:val="both"/>
              <w:rPr>
                <w:rFonts w:ascii="Palatino Linotype" w:eastAsia="Calibri" w:hAnsi="Palatino Linotype" w:cs="Arial"/>
                <w:color w:val="7B7E82" w:themeColor="accent6" w:themeShade="BF"/>
                <w:sz w:val="20"/>
                <w:szCs w:val="20"/>
              </w:rPr>
            </w:pPr>
            <w:sdt>
              <w:sdtPr>
                <w:rPr>
                  <w:rFonts w:ascii="Palatino Linotype" w:eastAsia="Calibri" w:hAnsi="Palatino Linotype" w:cs="Arial"/>
                  <w:color w:val="7B7E82" w:themeColor="accent6" w:themeShade="BF"/>
                  <w:sz w:val="20"/>
                  <w:szCs w:val="20"/>
                </w:rPr>
                <w:id w:val="-869682795"/>
                <w:placeholder>
                  <w:docPart w:val="B401644DC9174ED5A4ADEF298167C782"/>
                </w:placeholder>
              </w:sdtPr>
              <w:sdtEndPr/>
              <w:sdtContent>
                <w:r w:rsidR="00E42125" w:rsidRPr="00E42125">
                  <w:rPr>
                    <w:rFonts w:ascii="Palatino Linotype" w:eastAsia="Calibri" w:hAnsi="Palatino Linotype" w:cs="Arial"/>
                    <w:color w:val="7B7E82" w:themeColor="accent6" w:themeShade="BF"/>
                    <w:sz w:val="20"/>
                    <w:szCs w:val="20"/>
                  </w:rPr>
                  <w:t>Details of qualification alignment/benchmark with any related national, regional or international standards or qualifications, with their attributes (</w:t>
                </w:r>
                <w:proofErr w:type="gramStart"/>
                <w:r w:rsidR="00E42125" w:rsidRPr="00E42125">
                  <w:rPr>
                    <w:rFonts w:ascii="Palatino Linotype" w:eastAsia="Calibri" w:hAnsi="Palatino Linotype" w:cs="Arial"/>
                    <w:color w:val="7B7E82" w:themeColor="accent6" w:themeShade="BF"/>
                    <w:sz w:val="20"/>
                    <w:szCs w:val="20"/>
                  </w:rPr>
                  <w:t>i.e.</w:t>
                </w:r>
                <w:proofErr w:type="gramEnd"/>
                <w:r w:rsidR="00E42125" w:rsidRPr="00E42125">
                  <w:rPr>
                    <w:rFonts w:ascii="Palatino Linotype" w:eastAsia="Calibri" w:hAnsi="Palatino Linotype" w:cs="Arial"/>
                    <w:color w:val="7B7E82" w:themeColor="accent6" w:themeShade="BF"/>
                    <w:sz w:val="20"/>
                    <w:szCs w:val="20"/>
                  </w:rPr>
                  <w:t xml:space="preserve"> learning outcomes, units’ content and assessment), outcomes, recommendations and action plans (i.e. benchmarking report, benchmarking recommendations, benchmarking action plan, benchmarking minutes of meetings). Details of how the qualification's design supports the Sustainable Development Goals, where applicable.</w:t>
                </w:r>
              </w:sdtContent>
            </w:sdt>
          </w:p>
        </w:tc>
        <w:tc>
          <w:tcPr>
            <w:tcW w:w="2193" w:type="dxa"/>
            <w:tcBorders>
              <w:top w:val="single" w:sz="6" w:space="0" w:color="A29061"/>
              <w:left w:val="single" w:sz="6" w:space="0" w:color="A29061"/>
              <w:bottom w:val="single" w:sz="6" w:space="0" w:color="A29061"/>
              <w:right w:val="single" w:sz="6" w:space="0" w:color="A29061"/>
            </w:tcBorders>
            <w:shd w:val="clear" w:color="auto" w:fill="FFFFFF"/>
          </w:tcPr>
          <w:p w14:paraId="5ABEA6E0" w14:textId="77777777" w:rsidR="006118D3" w:rsidRPr="00434802" w:rsidRDefault="006118D3" w:rsidP="006118D3">
            <w:pPr>
              <w:spacing w:before="60" w:after="120"/>
              <w:jc w:val="center"/>
              <w:rPr>
                <w:rFonts w:ascii="Palatino Linotype" w:eastAsia="Calibri" w:hAnsi="Palatino Linotype" w:cs="Arial"/>
                <w:sz w:val="20"/>
                <w:szCs w:val="20"/>
              </w:rPr>
            </w:pPr>
          </w:p>
        </w:tc>
      </w:tr>
      <w:tr w:rsidR="006118D3" w:rsidRPr="00434802" w14:paraId="295A7D38" w14:textId="77777777" w:rsidTr="000E4BA5">
        <w:trPr>
          <w:trHeight w:val="516"/>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71B0DEA6" w14:textId="220C266E" w:rsidR="006118D3" w:rsidRPr="00434802" w:rsidRDefault="006118D3" w:rsidP="00D501E2">
            <w:pPr>
              <w:spacing w:before="60" w:after="120"/>
              <w:rPr>
                <w:rFonts w:ascii="Palatino Linotype" w:eastAsia="Calibri" w:hAnsi="Palatino Linotype" w:cs="Arial"/>
                <w:sz w:val="20"/>
                <w:szCs w:val="20"/>
              </w:rPr>
            </w:pPr>
            <w:r>
              <w:rPr>
                <w:rFonts w:eastAsia="Calibri" w:cs="Arial"/>
                <w:sz w:val="20"/>
                <w:szCs w:val="20"/>
              </w:rPr>
              <w:t xml:space="preserve">Indicator </w:t>
            </w:r>
            <w:r w:rsidR="0070709B">
              <w:rPr>
                <w:rFonts w:eastAsia="Calibri" w:cs="Arial"/>
                <w:sz w:val="20"/>
                <w:szCs w:val="20"/>
              </w:rPr>
              <w:t>2</w:t>
            </w:r>
            <w:r>
              <w:rPr>
                <w:rFonts w:eastAsia="Calibri" w:cs="Arial"/>
                <w:sz w:val="20"/>
                <w:szCs w:val="20"/>
              </w:rPr>
              <w:t>.</w:t>
            </w:r>
            <w:r w:rsidR="000E4BA5">
              <w:rPr>
                <w:rFonts w:eastAsia="Calibri" w:cs="Arial" w:hint="cs"/>
                <w:sz w:val="20"/>
                <w:szCs w:val="20"/>
                <w:rtl/>
              </w:rPr>
              <w:t>5</w:t>
            </w:r>
            <w:r>
              <w:rPr>
                <w:rFonts w:eastAsia="Calibri" w:cs="Arial"/>
                <w:sz w:val="20"/>
                <w:szCs w:val="20"/>
              </w:rPr>
              <w:t xml:space="preserve">: </w:t>
            </w:r>
            <w:r w:rsidRPr="00D501E2">
              <w:rPr>
                <w:rFonts w:eastAsia="Calibri" w:cs="Arial"/>
                <w:sz w:val="20"/>
                <w:szCs w:val="20"/>
              </w:rPr>
              <w:t>Qualification Internal and External Evaluation and Review</w:t>
            </w:r>
          </w:p>
        </w:tc>
      </w:tr>
      <w:tr w:rsidR="006118D3" w:rsidRPr="00434802" w14:paraId="518B54F7" w14:textId="77777777" w:rsidTr="00A33A16">
        <w:trPr>
          <w:trHeight w:val="516"/>
        </w:trPr>
        <w:tc>
          <w:tcPr>
            <w:tcW w:w="688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3F57DF1" w14:textId="7F8F9E43" w:rsidR="006118D3" w:rsidRDefault="006118D3" w:rsidP="006118D3">
            <w:pPr>
              <w:spacing w:before="60" w:after="120"/>
              <w:rPr>
                <w:rFonts w:eastAsia="Calibri" w:cs="Arial"/>
                <w:sz w:val="20"/>
                <w:szCs w:val="20"/>
              </w:rPr>
            </w:pPr>
            <w:r>
              <w:rPr>
                <w:rFonts w:eastAsia="Calibri" w:cs="Arial"/>
                <w:sz w:val="20"/>
                <w:szCs w:val="20"/>
              </w:rPr>
              <w:t>Description</w:t>
            </w:r>
          </w:p>
        </w:tc>
        <w:tc>
          <w:tcPr>
            <w:tcW w:w="2193" w:type="dxa"/>
            <w:tcBorders>
              <w:top w:val="single" w:sz="6" w:space="0" w:color="A29061"/>
              <w:left w:val="single" w:sz="6" w:space="0" w:color="A29061"/>
              <w:bottom w:val="single" w:sz="6" w:space="0" w:color="A29061"/>
              <w:right w:val="single" w:sz="6" w:space="0" w:color="A29061"/>
            </w:tcBorders>
            <w:shd w:val="clear" w:color="auto" w:fill="C7BCA0"/>
          </w:tcPr>
          <w:p w14:paraId="2BED816F" w14:textId="6947792B" w:rsidR="006118D3" w:rsidRPr="00434802" w:rsidDel="006118D3" w:rsidRDefault="006118D3" w:rsidP="006118D3">
            <w:pPr>
              <w:tabs>
                <w:tab w:val="left" w:pos="2512"/>
              </w:tabs>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6118D3" w:rsidRPr="00434802" w14:paraId="287CFCE3" w14:textId="77777777" w:rsidTr="004903F0">
        <w:trPr>
          <w:trHeight w:val="1812"/>
        </w:trPr>
        <w:tc>
          <w:tcPr>
            <w:tcW w:w="6885" w:type="dxa"/>
            <w:tcBorders>
              <w:top w:val="single" w:sz="6" w:space="0" w:color="A29061"/>
              <w:left w:val="single" w:sz="6" w:space="0" w:color="A29061"/>
              <w:bottom w:val="single" w:sz="6" w:space="0" w:color="A29061"/>
              <w:right w:val="single" w:sz="6" w:space="0" w:color="A29061"/>
            </w:tcBorders>
            <w:shd w:val="clear" w:color="auto" w:fill="FFFFFF"/>
          </w:tcPr>
          <w:p w14:paraId="0F828B03" w14:textId="6F6DCF0F" w:rsidR="006118D3" w:rsidRPr="004C448C" w:rsidRDefault="001A51F0" w:rsidP="00B31D92">
            <w:pPr>
              <w:spacing w:before="60" w:after="120" w:line="240" w:lineRule="auto"/>
              <w:jc w:val="both"/>
              <w:rPr>
                <w:rFonts w:ascii="Palatino Linotype" w:eastAsia="Calibri" w:hAnsi="Palatino Linotype" w:cs="Arial"/>
                <w:sz w:val="20"/>
                <w:szCs w:val="20"/>
              </w:rPr>
            </w:pPr>
            <w:sdt>
              <w:sdtPr>
                <w:rPr>
                  <w:rFonts w:ascii="Palatino Linotype" w:eastAsia="Calibri" w:hAnsi="Palatino Linotype" w:cs="Arial"/>
                  <w:sz w:val="20"/>
                  <w:szCs w:val="20"/>
                </w:rPr>
                <w:id w:val="-1257819413"/>
                <w:placeholder>
                  <w:docPart w:val="281249F7240A4559BADB4720D4E8B06D"/>
                </w:placeholder>
                <w:showingPlcHdr/>
              </w:sdtPr>
              <w:sdtEndPr/>
              <w:sdtContent>
                <w:r w:rsidR="006118D3" w:rsidRPr="004C448C">
                  <w:rPr>
                    <w:rStyle w:val="PlaceholderText"/>
                    <w:rFonts w:ascii="Palatino Linotype" w:hAnsi="Palatino Linotype"/>
                    <w:sz w:val="20"/>
                    <w:szCs w:val="20"/>
                  </w:rPr>
                  <w:t>Details of internal post-delivery evaluation of the qualification and its comprising units, and recent internal and external programme review/s with their results, recommendations and action plans (i.e. samples of internal and external programme reports, recommendations, action plan, minutes of meetings).</w:t>
                </w:r>
              </w:sdtContent>
            </w:sdt>
          </w:p>
        </w:tc>
        <w:tc>
          <w:tcPr>
            <w:tcW w:w="2193" w:type="dxa"/>
            <w:tcBorders>
              <w:top w:val="single" w:sz="6" w:space="0" w:color="A29061"/>
              <w:left w:val="single" w:sz="6" w:space="0" w:color="A29061"/>
              <w:bottom w:val="single" w:sz="6" w:space="0" w:color="A29061"/>
              <w:right w:val="single" w:sz="6" w:space="0" w:color="A29061"/>
            </w:tcBorders>
            <w:shd w:val="clear" w:color="auto" w:fill="FFFFFF"/>
          </w:tcPr>
          <w:p w14:paraId="1E1BB860" w14:textId="77777777" w:rsidR="006118D3" w:rsidRPr="00434802" w:rsidRDefault="006118D3" w:rsidP="006118D3">
            <w:pPr>
              <w:spacing w:before="60" w:after="120"/>
              <w:jc w:val="center"/>
              <w:rPr>
                <w:rFonts w:ascii="Palatino Linotype" w:eastAsia="Calibri" w:hAnsi="Palatino Linotype" w:cs="Arial"/>
                <w:sz w:val="20"/>
                <w:szCs w:val="20"/>
              </w:rPr>
            </w:pPr>
          </w:p>
        </w:tc>
      </w:tr>
      <w:tr w:rsidR="006118D3" w:rsidRPr="00434802" w14:paraId="605C51C2" w14:textId="77777777" w:rsidTr="00D501E2">
        <w:trPr>
          <w:trHeight w:val="543"/>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152645F4" w14:textId="52CD8C01" w:rsidR="006118D3" w:rsidRPr="00D501E2" w:rsidRDefault="006118D3" w:rsidP="00D501E2">
            <w:pPr>
              <w:keepNext/>
              <w:keepLines/>
              <w:spacing w:before="60" w:after="60"/>
              <w:ind w:right="-45"/>
              <w:outlineLvl w:val="1"/>
              <w:rPr>
                <w:rFonts w:eastAsia="Times New Roman" w:cs="Calibri"/>
                <w:sz w:val="20"/>
                <w:szCs w:val="20"/>
                <w:lang w:bidi="ar-BH"/>
              </w:rPr>
            </w:pPr>
            <w:bookmarkStart w:id="11" w:name="_Toc413011675"/>
            <w:r>
              <w:rPr>
                <w:rFonts w:eastAsia="Times New Roman" w:cs="Calibri"/>
                <w:sz w:val="20"/>
                <w:szCs w:val="20"/>
                <w:lang w:bidi="ar-BH"/>
              </w:rPr>
              <w:t xml:space="preserve">Indicator </w:t>
            </w:r>
            <w:r w:rsidR="0070709B">
              <w:rPr>
                <w:rFonts w:eastAsia="Times New Roman" w:cs="Calibri"/>
                <w:sz w:val="20"/>
                <w:szCs w:val="20"/>
                <w:lang w:bidi="ar-BH"/>
              </w:rPr>
              <w:t>2</w:t>
            </w:r>
            <w:r>
              <w:rPr>
                <w:rFonts w:eastAsia="Times New Roman" w:cs="Calibri"/>
                <w:sz w:val="20"/>
                <w:szCs w:val="20"/>
                <w:lang w:bidi="ar-BH"/>
              </w:rPr>
              <w:t>.</w:t>
            </w:r>
            <w:r w:rsidR="000E4BA5">
              <w:rPr>
                <w:rFonts w:eastAsia="Times New Roman" w:cs="Calibri" w:hint="cs"/>
                <w:sz w:val="20"/>
                <w:szCs w:val="20"/>
                <w:rtl/>
                <w:lang w:bidi="ar-BH"/>
              </w:rPr>
              <w:t>6</w:t>
            </w:r>
            <w:r>
              <w:rPr>
                <w:rFonts w:eastAsia="Times New Roman" w:cs="Calibri"/>
                <w:sz w:val="20"/>
                <w:szCs w:val="20"/>
                <w:lang w:bidi="ar-BH"/>
              </w:rPr>
              <w:t xml:space="preserve">: </w:t>
            </w:r>
            <w:r w:rsidRPr="00D501E2">
              <w:rPr>
                <w:rFonts w:eastAsia="Times New Roman" w:cs="Calibri"/>
                <w:sz w:val="20"/>
                <w:szCs w:val="20"/>
                <w:lang w:bidi="ar-BH"/>
              </w:rPr>
              <w:t>Mapping and Confirmation Processes</w:t>
            </w:r>
          </w:p>
          <w:bookmarkEnd w:id="11"/>
          <w:p w14:paraId="66D6FAB1" w14:textId="4CD48203" w:rsidR="006118D3" w:rsidRPr="00434802" w:rsidRDefault="006118D3" w:rsidP="006118D3">
            <w:pPr>
              <w:tabs>
                <w:tab w:val="left" w:pos="2512"/>
              </w:tabs>
              <w:spacing w:before="60" w:after="120"/>
              <w:rPr>
                <w:rFonts w:ascii="Palatino Linotype" w:eastAsia="Calibri" w:hAnsi="Palatino Linotype" w:cs="Arial"/>
                <w:sz w:val="20"/>
                <w:szCs w:val="20"/>
              </w:rPr>
            </w:pPr>
          </w:p>
        </w:tc>
      </w:tr>
      <w:tr w:rsidR="006118D3" w:rsidRPr="00434802" w14:paraId="37D09BE3" w14:textId="77777777" w:rsidTr="00A33A16">
        <w:trPr>
          <w:trHeight w:val="282"/>
        </w:trPr>
        <w:tc>
          <w:tcPr>
            <w:tcW w:w="688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28F34EF" w14:textId="48006547" w:rsidR="006118D3" w:rsidRDefault="006118D3" w:rsidP="006118D3">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9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AEE6CCC" w14:textId="7749AF14" w:rsidR="006118D3" w:rsidRPr="00434802" w:rsidRDefault="006118D3" w:rsidP="006118D3">
            <w:pPr>
              <w:tabs>
                <w:tab w:val="left" w:pos="2512"/>
              </w:tabs>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6118D3" w:rsidRPr="00434802" w14:paraId="533D2A7C" w14:textId="77777777" w:rsidTr="00074118">
        <w:trPr>
          <w:trHeight w:val="567"/>
        </w:trPr>
        <w:tc>
          <w:tcPr>
            <w:tcW w:w="6885" w:type="dxa"/>
            <w:tcBorders>
              <w:top w:val="single" w:sz="6" w:space="0" w:color="A29061"/>
              <w:left w:val="single" w:sz="6" w:space="0" w:color="A29061"/>
              <w:bottom w:val="single" w:sz="6" w:space="0" w:color="A29061"/>
              <w:right w:val="single" w:sz="6" w:space="0" w:color="A29061"/>
            </w:tcBorders>
            <w:shd w:val="clear" w:color="auto" w:fill="FFFFFF"/>
          </w:tcPr>
          <w:p w14:paraId="7B06C2B8" w14:textId="6F8D4C05" w:rsidR="006118D3" w:rsidRPr="004C448C" w:rsidRDefault="001A51F0" w:rsidP="00B31D92">
            <w:pPr>
              <w:spacing w:before="60" w:after="120" w:line="240" w:lineRule="auto"/>
              <w:jc w:val="both"/>
              <w:rPr>
                <w:rFonts w:ascii="Palatino Linotype" w:eastAsia="Calibri" w:hAnsi="Palatino Linotype" w:cs="Arial"/>
                <w:sz w:val="20"/>
                <w:szCs w:val="20"/>
                <w:rtl/>
              </w:rPr>
            </w:pPr>
            <w:sdt>
              <w:sdtPr>
                <w:rPr>
                  <w:rFonts w:ascii="Palatino Linotype" w:eastAsia="Calibri" w:hAnsi="Palatino Linotype" w:cs="Arial"/>
                  <w:sz w:val="20"/>
                  <w:szCs w:val="20"/>
                </w:rPr>
                <w:id w:val="1919289635"/>
                <w:placeholder>
                  <w:docPart w:val="CDF903E322E346BFB0F82345E7D68BC4"/>
                </w:placeholder>
                <w:showingPlcHdr/>
              </w:sdtPr>
              <w:sdtEndPr/>
              <w:sdtContent>
                <w:r w:rsidR="006118D3" w:rsidRPr="004C448C">
                  <w:rPr>
                    <w:rStyle w:val="PlaceholderText"/>
                    <w:rFonts w:ascii="Palatino Linotype" w:hAnsi="Palatino Linotype"/>
                    <w:sz w:val="20"/>
                    <w:szCs w:val="20"/>
                  </w:rPr>
                  <w:t xml:space="preserve">Details of Mapping and Confirmation processes, including Panels' establishment and minutes of meetings (i.e. mapping and conformation term of reference, mapping and confirmation panels establishment decisions, mapping and confirmation panels minutes of meetings, mapping or confirmation reports).  </w:t>
                </w:r>
              </w:sdtContent>
            </w:sdt>
          </w:p>
        </w:tc>
        <w:tc>
          <w:tcPr>
            <w:tcW w:w="2193" w:type="dxa"/>
            <w:tcBorders>
              <w:top w:val="single" w:sz="6" w:space="0" w:color="A29061"/>
              <w:left w:val="single" w:sz="6" w:space="0" w:color="A29061"/>
              <w:bottom w:val="single" w:sz="6" w:space="0" w:color="A29061"/>
              <w:right w:val="single" w:sz="6" w:space="0" w:color="A29061"/>
            </w:tcBorders>
            <w:shd w:val="clear" w:color="auto" w:fill="FFFFFF"/>
          </w:tcPr>
          <w:p w14:paraId="4D691450" w14:textId="77777777" w:rsidR="006118D3" w:rsidRPr="00434802" w:rsidRDefault="006118D3" w:rsidP="006118D3">
            <w:pPr>
              <w:spacing w:before="60" w:after="120"/>
              <w:jc w:val="center"/>
              <w:rPr>
                <w:rFonts w:ascii="Palatino Linotype" w:eastAsia="Calibri" w:hAnsi="Palatino Linotype" w:cs="Arial"/>
                <w:sz w:val="20"/>
                <w:szCs w:val="20"/>
              </w:rPr>
            </w:pPr>
          </w:p>
        </w:tc>
      </w:tr>
      <w:tr w:rsidR="006118D3" w:rsidRPr="00434802" w14:paraId="61C9645C" w14:textId="77777777" w:rsidTr="000E4BA5">
        <w:trPr>
          <w:trHeight w:val="41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7C3A4080" w14:textId="157B1DD5" w:rsidR="006118D3" w:rsidRPr="00434802" w:rsidRDefault="006118D3" w:rsidP="00D501E2">
            <w:pPr>
              <w:keepNext/>
              <w:keepLines/>
              <w:spacing w:before="60" w:after="60"/>
              <w:ind w:right="-45"/>
              <w:outlineLvl w:val="1"/>
              <w:rPr>
                <w:rFonts w:ascii="Palatino Linotype" w:eastAsia="Calibri" w:hAnsi="Palatino Linotype" w:cs="Arial"/>
                <w:sz w:val="20"/>
                <w:szCs w:val="20"/>
                <w:rtl/>
              </w:rPr>
            </w:pPr>
            <w:r>
              <w:rPr>
                <w:rFonts w:eastAsia="Times New Roman" w:cs="Calibri"/>
                <w:sz w:val="20"/>
                <w:szCs w:val="20"/>
                <w:lang w:bidi="ar-BH"/>
              </w:rPr>
              <w:t xml:space="preserve">Indicator </w:t>
            </w:r>
            <w:r w:rsidR="0070709B">
              <w:rPr>
                <w:rFonts w:eastAsia="Times New Roman" w:cs="Calibri"/>
                <w:sz w:val="20"/>
                <w:szCs w:val="20"/>
                <w:lang w:bidi="ar-BH"/>
              </w:rPr>
              <w:t>2</w:t>
            </w:r>
            <w:r>
              <w:rPr>
                <w:rFonts w:eastAsia="Times New Roman" w:cs="Calibri"/>
                <w:sz w:val="20"/>
                <w:szCs w:val="20"/>
                <w:lang w:bidi="ar-BH"/>
              </w:rPr>
              <w:t>.</w:t>
            </w:r>
            <w:r w:rsidR="000E4BA5">
              <w:rPr>
                <w:rFonts w:eastAsia="Times New Roman" w:cs="Calibri" w:hint="cs"/>
                <w:sz w:val="20"/>
                <w:szCs w:val="20"/>
                <w:rtl/>
                <w:lang w:bidi="ar-BH"/>
              </w:rPr>
              <w:t>7</w:t>
            </w:r>
            <w:r>
              <w:rPr>
                <w:rFonts w:eastAsia="Times New Roman" w:cs="Calibri"/>
                <w:sz w:val="20"/>
                <w:szCs w:val="20"/>
                <w:lang w:bidi="ar-BH"/>
              </w:rPr>
              <w:t xml:space="preserve">: </w:t>
            </w:r>
            <w:r w:rsidRPr="00D501E2">
              <w:rPr>
                <w:rFonts w:eastAsia="Times New Roman" w:cs="Calibri"/>
                <w:sz w:val="20"/>
                <w:szCs w:val="20"/>
                <w:lang w:bidi="ar-BH"/>
              </w:rPr>
              <w:t xml:space="preserve">Programme Accreditation, </w:t>
            </w:r>
            <w:r w:rsidRPr="00D501E2">
              <w:rPr>
                <w:rFonts w:eastAsia="Times New Roman" w:cs="Calibri"/>
                <w:i/>
                <w:iCs/>
                <w:sz w:val="20"/>
                <w:szCs w:val="20"/>
                <w:lang w:bidi="ar-BH"/>
              </w:rPr>
              <w:t>where applicable</w:t>
            </w:r>
          </w:p>
        </w:tc>
      </w:tr>
      <w:tr w:rsidR="006118D3" w:rsidRPr="00434802" w14:paraId="1245540D" w14:textId="77777777" w:rsidTr="00A33A16">
        <w:trPr>
          <w:trHeight w:val="417"/>
        </w:trPr>
        <w:tc>
          <w:tcPr>
            <w:tcW w:w="688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828F3BD" w14:textId="52CCF32B" w:rsidR="006118D3" w:rsidRPr="00D501E2" w:rsidRDefault="006118D3" w:rsidP="00D501E2">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93" w:type="dxa"/>
            <w:tcBorders>
              <w:top w:val="single" w:sz="6" w:space="0" w:color="A29061"/>
              <w:left w:val="single" w:sz="6" w:space="0" w:color="A29061"/>
              <w:bottom w:val="single" w:sz="6" w:space="0" w:color="A29061"/>
              <w:right w:val="single" w:sz="6" w:space="0" w:color="A29061"/>
            </w:tcBorders>
            <w:shd w:val="clear" w:color="auto" w:fill="C7BCA0"/>
          </w:tcPr>
          <w:p w14:paraId="761B597F" w14:textId="345C7F56" w:rsidR="006118D3" w:rsidRPr="00434802" w:rsidRDefault="006118D3" w:rsidP="006118D3">
            <w:pPr>
              <w:tabs>
                <w:tab w:val="left" w:pos="2512"/>
              </w:tabs>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6118D3" w:rsidRPr="00434802" w14:paraId="6210B051" w14:textId="77777777" w:rsidTr="00074118">
        <w:trPr>
          <w:trHeight w:val="567"/>
        </w:trPr>
        <w:tc>
          <w:tcPr>
            <w:tcW w:w="6885" w:type="dxa"/>
            <w:tcBorders>
              <w:top w:val="single" w:sz="6" w:space="0" w:color="A29061"/>
              <w:left w:val="single" w:sz="6" w:space="0" w:color="A29061"/>
              <w:bottom w:val="single" w:sz="6" w:space="0" w:color="A29061"/>
              <w:right w:val="single" w:sz="6" w:space="0" w:color="A29061"/>
            </w:tcBorders>
            <w:shd w:val="clear" w:color="auto" w:fill="FFFFFF"/>
          </w:tcPr>
          <w:p w14:paraId="33750F2E" w14:textId="544884A4" w:rsidR="006118D3" w:rsidRPr="004C448C" w:rsidRDefault="001A51F0" w:rsidP="00B31D92">
            <w:pPr>
              <w:spacing w:before="60" w:after="120" w:line="240" w:lineRule="auto"/>
              <w:jc w:val="both"/>
              <w:rPr>
                <w:rFonts w:ascii="Palatino Linotype" w:eastAsia="Calibri" w:hAnsi="Palatino Linotype" w:cs="Arial"/>
                <w:sz w:val="20"/>
                <w:szCs w:val="20"/>
              </w:rPr>
            </w:pPr>
            <w:sdt>
              <w:sdtPr>
                <w:rPr>
                  <w:rFonts w:ascii="Palatino Linotype" w:eastAsia="Calibri" w:hAnsi="Palatino Linotype" w:cs="Arial"/>
                  <w:sz w:val="20"/>
                  <w:szCs w:val="20"/>
                </w:rPr>
                <w:id w:val="-760674884"/>
                <w:placeholder>
                  <w:docPart w:val="F133A6F2FCD240028072D13D4ECB4805"/>
                </w:placeholder>
                <w:showingPlcHdr/>
              </w:sdtPr>
              <w:sdtEndPr/>
              <w:sdtContent>
                <w:r w:rsidR="006118D3" w:rsidRPr="004C448C">
                  <w:rPr>
                    <w:rStyle w:val="PlaceholderText"/>
                    <w:rFonts w:ascii="Palatino Linotype" w:hAnsi="Palatino Linotype"/>
                    <w:sz w:val="20"/>
                    <w:szCs w:val="20"/>
                  </w:rPr>
                  <w:t>Details of programme accreditation by an external agency, where applicable (i.e. accreditation certificate, accreditation report, accreditation agreement, accreditation plan).</w:t>
                </w:r>
              </w:sdtContent>
            </w:sdt>
          </w:p>
        </w:tc>
        <w:tc>
          <w:tcPr>
            <w:tcW w:w="2193" w:type="dxa"/>
            <w:tcBorders>
              <w:top w:val="single" w:sz="6" w:space="0" w:color="A29061"/>
              <w:left w:val="single" w:sz="6" w:space="0" w:color="A29061"/>
              <w:bottom w:val="single" w:sz="6" w:space="0" w:color="A29061"/>
              <w:right w:val="single" w:sz="6" w:space="0" w:color="A29061"/>
            </w:tcBorders>
            <w:shd w:val="clear" w:color="auto" w:fill="FFFFFF"/>
          </w:tcPr>
          <w:p w14:paraId="2CD42809" w14:textId="77777777" w:rsidR="006118D3" w:rsidRPr="00434802" w:rsidRDefault="006118D3" w:rsidP="006118D3">
            <w:pPr>
              <w:spacing w:before="60" w:after="120"/>
              <w:jc w:val="center"/>
              <w:rPr>
                <w:rFonts w:ascii="Palatino Linotype" w:eastAsia="Calibri" w:hAnsi="Palatino Linotype" w:cs="Arial"/>
                <w:sz w:val="20"/>
                <w:szCs w:val="20"/>
              </w:rPr>
            </w:pPr>
          </w:p>
        </w:tc>
      </w:tr>
    </w:tbl>
    <w:p w14:paraId="35490578"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b/>
          <w:bCs/>
          <w:sz w:val="20"/>
          <w:szCs w:val="20"/>
        </w:rPr>
        <w:br w:type="page"/>
      </w:r>
    </w:p>
    <w:tbl>
      <w:tblPr>
        <w:tblW w:w="9078" w:type="dxa"/>
        <w:tblInd w:w="-152" w:type="dxa"/>
        <w:tblBorders>
          <w:top w:val="single" w:sz="6" w:space="0" w:color="A29061"/>
          <w:bottom w:val="single" w:sz="6" w:space="0" w:color="A29061"/>
          <w:insideH w:val="single" w:sz="6" w:space="0" w:color="A29061"/>
          <w:insideV w:val="single" w:sz="6" w:space="0" w:color="A29061"/>
        </w:tblBorders>
        <w:shd w:val="clear" w:color="auto" w:fill="FFFFFF"/>
        <w:tblLayout w:type="fixed"/>
        <w:tblLook w:val="04A0" w:firstRow="1" w:lastRow="0" w:firstColumn="1" w:lastColumn="0" w:noHBand="0" w:noVBand="1"/>
      </w:tblPr>
      <w:tblGrid>
        <w:gridCol w:w="6894"/>
        <w:gridCol w:w="2184"/>
      </w:tblGrid>
      <w:tr w:rsidR="002C15B0" w:rsidRPr="00434802" w14:paraId="7FD5A5F2" w14:textId="77777777" w:rsidTr="007E2DE5">
        <w:trPr>
          <w:trHeight w:val="567"/>
        </w:trPr>
        <w:tc>
          <w:tcPr>
            <w:tcW w:w="9078" w:type="dxa"/>
            <w:gridSpan w:val="2"/>
            <w:tcBorders>
              <w:left w:val="single" w:sz="6" w:space="0" w:color="A29061"/>
              <w:right w:val="single" w:sz="6" w:space="0" w:color="A29061"/>
            </w:tcBorders>
            <w:shd w:val="clear" w:color="auto" w:fill="A29061"/>
            <w:vAlign w:val="center"/>
            <w:hideMark/>
          </w:tcPr>
          <w:p w14:paraId="4D63919A" w14:textId="77777777" w:rsidR="002C15B0" w:rsidRPr="00434802" w:rsidRDefault="002C15B0" w:rsidP="00414602">
            <w:pPr>
              <w:keepNext/>
              <w:keepLines/>
              <w:numPr>
                <w:ilvl w:val="0"/>
                <w:numId w:val="16"/>
              </w:numPr>
              <w:spacing w:before="120" w:after="120" w:line="240" w:lineRule="auto"/>
              <w:ind w:right="-45"/>
              <w:outlineLvl w:val="0"/>
              <w:rPr>
                <w:rFonts w:ascii="Palatino Linotype" w:eastAsia="Times New Roman" w:hAnsi="Palatino Linotype" w:cs="Calibri"/>
                <w:b/>
                <w:bCs/>
                <w:color w:val="FFFFFF"/>
                <w:sz w:val="28"/>
                <w:szCs w:val="28"/>
                <w:lang w:bidi="ar-BH"/>
              </w:rPr>
            </w:pPr>
            <w:r w:rsidRPr="00434802">
              <w:rPr>
                <w:rFonts w:ascii="Palatino Linotype" w:eastAsia="Times New Roman" w:hAnsi="Palatino Linotype" w:cs="Calibri"/>
                <w:b/>
                <w:bCs/>
                <w:color w:val="FFFFFF"/>
                <w:sz w:val="28"/>
                <w:szCs w:val="28"/>
                <w:lang w:bidi="ar-BH"/>
              </w:rPr>
              <w:lastRenderedPageBreak/>
              <w:br w:type="page"/>
            </w:r>
            <w:bookmarkStart w:id="12" w:name="_Toc413011676"/>
            <w:r w:rsidRPr="00434802">
              <w:rPr>
                <w:rFonts w:ascii="Palatino Linotype" w:eastAsia="Times New Roman" w:hAnsi="Palatino Linotype" w:cs="Calibri"/>
                <w:b/>
                <w:bCs/>
                <w:color w:val="FFFFFF"/>
                <w:sz w:val="28"/>
                <w:szCs w:val="28"/>
                <w:lang w:bidi="ar-BH"/>
              </w:rPr>
              <w:t>Qualification Design, Content and Structure</w:t>
            </w:r>
            <w:bookmarkEnd w:id="12"/>
            <w:r w:rsidRPr="00434802">
              <w:rPr>
                <w:rFonts w:ascii="Palatino Linotype" w:eastAsia="Times New Roman" w:hAnsi="Palatino Linotype" w:cs="Calibri"/>
                <w:b/>
                <w:bCs/>
                <w:color w:val="FFFFFF"/>
                <w:sz w:val="28"/>
                <w:szCs w:val="28"/>
                <w:lang w:bidi="ar-BH"/>
              </w:rPr>
              <w:t xml:space="preserve"> </w:t>
            </w:r>
          </w:p>
        </w:tc>
      </w:tr>
      <w:tr w:rsidR="006118D3" w:rsidRPr="00434802" w14:paraId="215ED79C" w14:textId="77777777" w:rsidTr="000E4BA5">
        <w:trPr>
          <w:trHeight w:val="336"/>
        </w:trPr>
        <w:tc>
          <w:tcPr>
            <w:tcW w:w="9078" w:type="dxa"/>
            <w:gridSpan w:val="2"/>
            <w:tcBorders>
              <w:left w:val="single" w:sz="4" w:space="0" w:color="A29061"/>
              <w:bottom w:val="single" w:sz="6" w:space="0" w:color="A29061"/>
              <w:right w:val="single" w:sz="4" w:space="0" w:color="A29061"/>
            </w:tcBorders>
            <w:shd w:val="clear" w:color="auto" w:fill="C7BCA0"/>
            <w:vAlign w:val="center"/>
            <w:hideMark/>
          </w:tcPr>
          <w:p w14:paraId="74B2B07E" w14:textId="5D4BAA8B" w:rsidR="006118D3" w:rsidRPr="00D501E2" w:rsidRDefault="006118D3" w:rsidP="00D501E2">
            <w:pPr>
              <w:keepNext/>
              <w:keepLines/>
              <w:spacing w:before="60" w:after="60"/>
              <w:ind w:right="-45"/>
              <w:outlineLvl w:val="1"/>
              <w:rPr>
                <w:rFonts w:eastAsia="Times New Roman" w:cs="Calibri"/>
                <w:color w:val="FFFFFF"/>
                <w:sz w:val="20"/>
                <w:szCs w:val="20"/>
                <w:lang w:bidi="ar-BH"/>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.1: </w:t>
            </w:r>
            <w:r w:rsidRPr="00D501E2">
              <w:rPr>
                <w:rFonts w:eastAsia="Times New Roman" w:cs="Calibri"/>
                <w:sz w:val="20"/>
                <w:szCs w:val="20"/>
                <w:lang w:bidi="ar-BH"/>
              </w:rPr>
              <w:t xml:space="preserve">Qualification Title </w:t>
            </w:r>
          </w:p>
          <w:p w14:paraId="7FC41B78" w14:textId="6D52F407" w:rsidR="006118D3" w:rsidRPr="00434802" w:rsidRDefault="006118D3" w:rsidP="007E2DE5">
            <w:pPr>
              <w:tabs>
                <w:tab w:val="left" w:pos="2512"/>
              </w:tabs>
              <w:spacing w:before="60" w:after="120"/>
              <w:jc w:val="center"/>
              <w:rPr>
                <w:rFonts w:ascii="Palatino Linotype" w:eastAsia="Calibri" w:hAnsi="Palatino Linotype" w:cs="Arial"/>
                <w:color w:val="FFFFFF"/>
                <w:sz w:val="20"/>
                <w:szCs w:val="20"/>
              </w:rPr>
            </w:pPr>
          </w:p>
        </w:tc>
      </w:tr>
      <w:tr w:rsidR="006118D3" w:rsidRPr="00434802" w14:paraId="0916285B" w14:textId="77777777" w:rsidTr="00FB17FC">
        <w:trPr>
          <w:trHeight w:val="336"/>
        </w:trPr>
        <w:tc>
          <w:tcPr>
            <w:tcW w:w="6894" w:type="dxa"/>
            <w:tcBorders>
              <w:left w:val="single" w:sz="4" w:space="0" w:color="A29061"/>
              <w:bottom w:val="single" w:sz="6" w:space="0" w:color="A29061"/>
            </w:tcBorders>
            <w:shd w:val="clear" w:color="auto" w:fill="C7BCA0"/>
            <w:vAlign w:val="center"/>
          </w:tcPr>
          <w:p w14:paraId="578F9A5A" w14:textId="23AB08CE" w:rsidR="006118D3" w:rsidRPr="00D501E2" w:rsidRDefault="006118D3" w:rsidP="00D501E2">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bottom w:val="single" w:sz="6" w:space="0" w:color="A29061"/>
              <w:right w:val="single" w:sz="4" w:space="0" w:color="A29061"/>
            </w:tcBorders>
            <w:shd w:val="clear" w:color="auto" w:fill="C7BCA0"/>
            <w:vAlign w:val="center"/>
          </w:tcPr>
          <w:p w14:paraId="3B215712" w14:textId="4506BFAB" w:rsidR="006118D3" w:rsidRPr="00434802" w:rsidRDefault="006118D3" w:rsidP="006118D3">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6118D3" w:rsidRPr="00434802" w14:paraId="6B46C379" w14:textId="77777777" w:rsidTr="007E2DE5">
        <w:trPr>
          <w:trHeight w:val="567"/>
        </w:trPr>
        <w:sdt>
          <w:sdtPr>
            <w:rPr>
              <w:rFonts w:ascii="Palatino Linotype" w:eastAsia="Calibri" w:hAnsi="Palatino Linotype" w:cs="Arial"/>
              <w:sz w:val="20"/>
              <w:szCs w:val="20"/>
              <w:lang w:bidi="ar-BH"/>
            </w:rPr>
            <w:id w:val="-1951693586"/>
            <w:placeholder>
              <w:docPart w:val="3651FDBD905C47E8BDF1079342F32F01"/>
            </w:placeholder>
            <w:showingPlcHdr/>
          </w:sdtPr>
          <w:sdtEndPr/>
          <w:sdtContent>
            <w:tc>
              <w:tcPr>
                <w:tcW w:w="6894" w:type="dxa"/>
                <w:tcBorders>
                  <w:left w:val="single" w:sz="4" w:space="0" w:color="A29061"/>
                </w:tcBorders>
                <w:shd w:val="clear" w:color="auto" w:fill="FFFFFF"/>
              </w:tcPr>
              <w:p w14:paraId="5220F80A" w14:textId="28064F02" w:rsidR="006118D3" w:rsidRPr="004C448C" w:rsidRDefault="006118D3"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The title of the qualification is concise and indicative of its content, complies with the credit framework requirements and accurately documented on the certificates, programme description documents and institution's website (i.e. qualification licence/approval, Qualification certificate, programme description, programme specification, programme study plan, catalogue and website link).</w:t>
                </w:r>
              </w:p>
            </w:tc>
          </w:sdtContent>
        </w:sdt>
        <w:tc>
          <w:tcPr>
            <w:tcW w:w="2184" w:type="dxa"/>
            <w:tcBorders>
              <w:right w:val="single" w:sz="4" w:space="0" w:color="A29061"/>
            </w:tcBorders>
            <w:shd w:val="clear" w:color="auto" w:fill="FFFFFF"/>
          </w:tcPr>
          <w:p w14:paraId="55D86FD3" w14:textId="77777777" w:rsidR="006118D3" w:rsidRPr="00434802" w:rsidRDefault="006118D3" w:rsidP="006118D3">
            <w:pPr>
              <w:spacing w:before="60" w:after="120"/>
              <w:jc w:val="center"/>
              <w:rPr>
                <w:rFonts w:ascii="Palatino Linotype" w:eastAsia="Calibri" w:hAnsi="Palatino Linotype" w:cs="Arial"/>
                <w:sz w:val="20"/>
                <w:szCs w:val="20"/>
                <w:rtl/>
                <w:lang w:bidi="ar-BH"/>
              </w:rPr>
            </w:pPr>
          </w:p>
        </w:tc>
      </w:tr>
      <w:tr w:rsidR="00D31835" w:rsidRPr="00434802" w14:paraId="7D80FF3B" w14:textId="77777777" w:rsidTr="00214EB3">
        <w:trPr>
          <w:trHeight w:val="705"/>
        </w:trPr>
        <w:tc>
          <w:tcPr>
            <w:tcW w:w="9078" w:type="dxa"/>
            <w:gridSpan w:val="2"/>
            <w:tcBorders>
              <w:left w:val="single" w:sz="4" w:space="0" w:color="A29061"/>
              <w:right w:val="single" w:sz="4" w:space="0" w:color="A29061"/>
            </w:tcBorders>
            <w:shd w:val="clear" w:color="auto" w:fill="C7BCA0"/>
            <w:vAlign w:val="center"/>
            <w:hideMark/>
          </w:tcPr>
          <w:p w14:paraId="063A1695" w14:textId="1D858A40" w:rsidR="00D31835" w:rsidRPr="00214EB3" w:rsidRDefault="00D31835" w:rsidP="00214EB3">
            <w:pPr>
              <w:keepNext/>
              <w:keepLines/>
              <w:spacing w:before="240" w:after="60"/>
              <w:ind w:right="-45"/>
              <w:outlineLvl w:val="1"/>
              <w:rPr>
                <w:rFonts w:eastAsia="Times New Roman" w:cs="Calibri"/>
                <w:sz w:val="20"/>
                <w:szCs w:val="20"/>
                <w:lang w:bidi="ar-BH"/>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.2: </w:t>
            </w:r>
            <w:r w:rsidRPr="00D501E2">
              <w:rPr>
                <w:rFonts w:eastAsia="Times New Roman" w:cs="Calibri"/>
                <w:sz w:val="20"/>
                <w:szCs w:val="20"/>
                <w:lang w:bidi="ar-BH"/>
              </w:rPr>
              <w:t>Learning Outcomes (LOs)</w:t>
            </w:r>
          </w:p>
        </w:tc>
      </w:tr>
      <w:tr w:rsidR="00D31835" w:rsidRPr="00434802" w14:paraId="57EE667D" w14:textId="77777777" w:rsidTr="006118D3">
        <w:trPr>
          <w:trHeight w:val="507"/>
        </w:trPr>
        <w:tc>
          <w:tcPr>
            <w:tcW w:w="6894" w:type="dxa"/>
            <w:tcBorders>
              <w:left w:val="single" w:sz="4" w:space="0" w:color="A29061"/>
            </w:tcBorders>
            <w:shd w:val="clear" w:color="auto" w:fill="C7BCA0"/>
            <w:vAlign w:val="center"/>
          </w:tcPr>
          <w:p w14:paraId="7970A232" w14:textId="1B7C8114" w:rsidR="00D31835" w:rsidRDefault="00D31835" w:rsidP="00D31835">
            <w:pPr>
              <w:keepNext/>
              <w:keepLines/>
              <w:spacing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right w:val="single" w:sz="4" w:space="0" w:color="A29061"/>
            </w:tcBorders>
            <w:shd w:val="clear" w:color="auto" w:fill="C7BCA0"/>
            <w:vAlign w:val="center"/>
          </w:tcPr>
          <w:p w14:paraId="710B41F6" w14:textId="77F4BBD0" w:rsidR="00D31835" w:rsidRPr="00434802" w:rsidDel="006118D3"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719E12A7" w14:textId="77777777" w:rsidTr="007E2DE5">
        <w:trPr>
          <w:trHeight w:val="567"/>
        </w:trPr>
        <w:tc>
          <w:tcPr>
            <w:tcW w:w="6894" w:type="dxa"/>
            <w:tcBorders>
              <w:left w:val="single" w:sz="4" w:space="0" w:color="A29061"/>
              <w:bottom w:val="single" w:sz="6" w:space="0" w:color="A29061"/>
            </w:tcBorders>
            <w:shd w:val="clear" w:color="auto" w:fill="FFFFFF"/>
          </w:tcPr>
          <w:sdt>
            <w:sdtPr>
              <w:rPr>
                <w:rFonts w:ascii="Palatino Linotype" w:eastAsia="Calibri" w:hAnsi="Palatino Linotype" w:cs="Arial"/>
                <w:sz w:val="20"/>
                <w:szCs w:val="20"/>
                <w:lang w:bidi="ar-BH"/>
              </w:rPr>
              <w:id w:val="-1657138733"/>
              <w:placeholder>
                <w:docPart w:val="4BFEAED3728740139A2A290301E6CF93"/>
              </w:placeholder>
              <w:showingPlcHdr/>
            </w:sdtPr>
            <w:sdtEndPr/>
            <w:sdtContent>
              <w:p w14:paraId="6080AE43" w14:textId="1AAA610B"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The Programme Intended Learning Outcomes (PILOs) and Course Intended Learning Outcomes (CILOs) appropriately articulate the desired complexity of the qualification and its comprising units, and a clear mapping between CILOs and PILOs must exist. Learning outcomes should be consistently documented in all the qualifications documents (i.e. programme description, programme specification, programme study plan, catalogue and website link, PILOs-CILOs mapping).</w:t>
                </w:r>
              </w:p>
            </w:sdtContent>
          </w:sdt>
        </w:tc>
        <w:tc>
          <w:tcPr>
            <w:tcW w:w="2184" w:type="dxa"/>
            <w:tcBorders>
              <w:bottom w:val="single" w:sz="6" w:space="0" w:color="A29061"/>
              <w:right w:val="single" w:sz="4" w:space="0" w:color="A29061"/>
            </w:tcBorders>
            <w:shd w:val="clear" w:color="auto" w:fill="FFFFFF"/>
          </w:tcPr>
          <w:p w14:paraId="43AA26C4"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57B64BC3" w14:textId="77777777" w:rsidTr="00D501E2">
        <w:trPr>
          <w:trHeight w:val="462"/>
        </w:trPr>
        <w:tc>
          <w:tcPr>
            <w:tcW w:w="9078" w:type="dxa"/>
            <w:gridSpan w:val="2"/>
            <w:tcBorders>
              <w:left w:val="single" w:sz="4" w:space="0" w:color="A29061"/>
              <w:right w:val="single" w:sz="4" w:space="0" w:color="A29061"/>
            </w:tcBorders>
            <w:shd w:val="clear" w:color="auto" w:fill="C7BCA0"/>
            <w:vAlign w:val="center"/>
          </w:tcPr>
          <w:p w14:paraId="550C661D" w14:textId="0B0BEB3C" w:rsidR="00D31835" w:rsidRPr="00434802" w:rsidRDefault="00D31835" w:rsidP="00BF492F">
            <w:pPr>
              <w:spacing w:after="0"/>
              <w:rPr>
                <w:rFonts w:ascii="Palatino Linotype" w:eastAsia="Calibri" w:hAnsi="Palatino Linotype" w:cs="Arial"/>
                <w:sz w:val="20"/>
                <w:szCs w:val="20"/>
                <w:rtl/>
                <w:lang w:bidi="ar-BH"/>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.3: </w:t>
            </w:r>
            <w:r w:rsidRPr="00D501E2">
              <w:rPr>
                <w:rFonts w:eastAsia="Times New Roman" w:cs="Calibri"/>
                <w:sz w:val="20"/>
                <w:szCs w:val="20"/>
                <w:lang w:bidi="ar-BH"/>
              </w:rPr>
              <w:t xml:space="preserve">Qualification Attendance and Delivery Modes </w:t>
            </w:r>
          </w:p>
        </w:tc>
      </w:tr>
      <w:tr w:rsidR="00D31835" w:rsidRPr="00434802" w14:paraId="61FEC5DB" w14:textId="77777777" w:rsidTr="00FB17FC">
        <w:trPr>
          <w:trHeight w:val="390"/>
        </w:trPr>
        <w:tc>
          <w:tcPr>
            <w:tcW w:w="6894" w:type="dxa"/>
            <w:tcBorders>
              <w:left w:val="single" w:sz="4" w:space="0" w:color="A29061"/>
            </w:tcBorders>
            <w:shd w:val="clear" w:color="auto" w:fill="C7BCA0"/>
            <w:vAlign w:val="center"/>
          </w:tcPr>
          <w:p w14:paraId="65077D98" w14:textId="65F3BC82" w:rsidR="00D31835" w:rsidRDefault="00D31835" w:rsidP="00D31835">
            <w:pPr>
              <w:spacing w:after="0"/>
              <w:rPr>
                <w:rFonts w:eastAsia="Times New Roman" w:cs="Calibri"/>
                <w:sz w:val="20"/>
                <w:szCs w:val="20"/>
                <w:lang w:bidi="ar-BH"/>
              </w:rPr>
            </w:pPr>
            <w:r>
              <w:rPr>
                <w:rFonts w:eastAsia="Times New Roman" w:cs="Calibri"/>
                <w:sz w:val="20"/>
                <w:szCs w:val="20"/>
                <w:lang w:bidi="ar-BH"/>
              </w:rPr>
              <w:t>Description</w:t>
            </w:r>
          </w:p>
        </w:tc>
        <w:tc>
          <w:tcPr>
            <w:tcW w:w="2184" w:type="dxa"/>
            <w:tcBorders>
              <w:right w:val="single" w:sz="4" w:space="0" w:color="A29061"/>
            </w:tcBorders>
            <w:shd w:val="clear" w:color="auto" w:fill="C7BCA0"/>
            <w:vAlign w:val="center"/>
          </w:tcPr>
          <w:p w14:paraId="6B6A2448" w14:textId="4F3DF0FA" w:rsidR="00D31835" w:rsidRPr="00434802" w:rsidDel="00D31835" w:rsidRDefault="00D31835" w:rsidP="00D31835">
            <w:pPr>
              <w:spacing w:after="20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0653C7BD" w14:textId="77777777" w:rsidTr="007E2DE5">
        <w:trPr>
          <w:trHeight w:val="567"/>
        </w:trPr>
        <w:tc>
          <w:tcPr>
            <w:tcW w:w="6894" w:type="dxa"/>
            <w:tcBorders>
              <w:left w:val="single" w:sz="4" w:space="0" w:color="A29061"/>
            </w:tcBorders>
            <w:shd w:val="clear" w:color="auto" w:fill="FFFFFF"/>
          </w:tcPr>
          <w:sdt>
            <w:sdtPr>
              <w:rPr>
                <w:rFonts w:ascii="Palatino Linotype" w:eastAsia="Calibri" w:hAnsi="Palatino Linotype" w:cs="Arial"/>
                <w:sz w:val="20"/>
                <w:szCs w:val="20"/>
                <w:lang w:bidi="ar-BH"/>
              </w:rPr>
              <w:id w:val="-983854574"/>
              <w:placeholder>
                <w:docPart w:val="FAE7E68FB663408D8999FFF8AA57CECC"/>
              </w:placeholder>
              <w:showingPlcHdr/>
            </w:sdtPr>
            <w:sdtEndPr/>
            <w:sdtContent>
              <w:p w14:paraId="73771C4B" w14:textId="155994FA" w:rsidR="00D31835" w:rsidRPr="004C448C" w:rsidRDefault="00D31835" w:rsidP="00B31D92">
                <w:pPr>
                  <w:spacing w:before="60" w:after="120" w:line="240" w:lineRule="auto"/>
                  <w:jc w:val="both"/>
                  <w:rPr>
                    <w:rFonts w:ascii="Palatino Linotype" w:eastAsia="Calibri" w:hAnsi="Palatino Linotype" w:cs="Arial"/>
                    <w:sz w:val="20"/>
                    <w:szCs w:val="20"/>
                    <w:lang w:bidi="ar-BH"/>
                  </w:rPr>
                </w:pPr>
                <w:r w:rsidRPr="004C448C">
                  <w:rPr>
                    <w:rStyle w:val="PlaceholderText"/>
                    <w:rFonts w:ascii="Palatino Linotype" w:hAnsi="Palatino Linotype"/>
                    <w:sz w:val="20"/>
                    <w:szCs w:val="20"/>
                  </w:rPr>
                  <w:t>Details of the qualification attendance mode (full time or part-time) and the programme delivery mode (on-campus, online or blended). Programme attendance and delivery modes should be communicated to learners (i.e. could be documented in the programme description, programme specification, programme study plan, catalogue and website).</w:t>
                </w:r>
              </w:p>
            </w:sdtContent>
          </w:sdt>
        </w:tc>
        <w:tc>
          <w:tcPr>
            <w:tcW w:w="2184" w:type="dxa"/>
            <w:tcBorders>
              <w:right w:val="single" w:sz="4" w:space="0" w:color="A29061"/>
            </w:tcBorders>
            <w:shd w:val="clear" w:color="auto" w:fill="FFFFFF"/>
          </w:tcPr>
          <w:p w14:paraId="3B855D29"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7597032E" w14:textId="77777777" w:rsidTr="000E4BA5">
        <w:trPr>
          <w:trHeight w:val="567"/>
        </w:trPr>
        <w:tc>
          <w:tcPr>
            <w:tcW w:w="9078" w:type="dxa"/>
            <w:gridSpan w:val="2"/>
            <w:tcBorders>
              <w:left w:val="single" w:sz="4" w:space="0" w:color="A29061"/>
              <w:right w:val="single" w:sz="4" w:space="0" w:color="A29061"/>
            </w:tcBorders>
            <w:shd w:val="clear" w:color="auto" w:fill="C7BCA0"/>
            <w:vAlign w:val="center"/>
          </w:tcPr>
          <w:p w14:paraId="59CF0245" w14:textId="454CEA87" w:rsidR="00D31835" w:rsidRPr="00434802" w:rsidRDefault="00D31835" w:rsidP="00BF492F">
            <w:pPr>
              <w:spacing w:before="60" w:after="120"/>
              <w:rPr>
                <w:rFonts w:ascii="Palatino Linotype" w:eastAsia="Calibri" w:hAnsi="Palatino Linotype" w:cs="Arial"/>
                <w:sz w:val="20"/>
                <w:szCs w:val="20"/>
                <w:rtl/>
                <w:lang w:bidi="ar-BH"/>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.4: </w:t>
            </w:r>
            <w:r w:rsidRPr="00D501E2">
              <w:rPr>
                <w:rFonts w:eastAsia="Times New Roman" w:cs="Calibri"/>
                <w:sz w:val="20"/>
                <w:szCs w:val="20"/>
                <w:lang w:bidi="ar-BH"/>
              </w:rPr>
              <w:t xml:space="preserve">Qualification Structure and Duration </w:t>
            </w:r>
          </w:p>
        </w:tc>
      </w:tr>
      <w:tr w:rsidR="00D31835" w:rsidRPr="00434802" w14:paraId="16B9D9D5" w14:textId="77777777" w:rsidTr="00A33A16">
        <w:trPr>
          <w:trHeight w:val="567"/>
        </w:trPr>
        <w:tc>
          <w:tcPr>
            <w:tcW w:w="6894" w:type="dxa"/>
            <w:tcBorders>
              <w:left w:val="single" w:sz="4" w:space="0" w:color="A29061"/>
            </w:tcBorders>
            <w:shd w:val="clear" w:color="auto" w:fill="C7BCA0"/>
            <w:vAlign w:val="center"/>
          </w:tcPr>
          <w:p w14:paraId="439A11BD" w14:textId="0690C417" w:rsidR="00D31835" w:rsidRDefault="00D31835" w:rsidP="00D31835">
            <w:pPr>
              <w:spacing w:before="60" w:after="120"/>
              <w:rPr>
                <w:rFonts w:eastAsia="Times New Roman" w:cs="Calibri"/>
                <w:sz w:val="20"/>
                <w:szCs w:val="20"/>
                <w:lang w:bidi="ar-BH"/>
              </w:rPr>
            </w:pPr>
            <w:r>
              <w:rPr>
                <w:rFonts w:eastAsia="Times New Roman" w:cs="Calibri"/>
                <w:sz w:val="20"/>
                <w:szCs w:val="20"/>
                <w:lang w:bidi="ar-BH"/>
              </w:rPr>
              <w:t>Description</w:t>
            </w:r>
          </w:p>
        </w:tc>
        <w:tc>
          <w:tcPr>
            <w:tcW w:w="2184" w:type="dxa"/>
            <w:tcBorders>
              <w:right w:val="single" w:sz="4" w:space="0" w:color="A29061"/>
            </w:tcBorders>
            <w:shd w:val="clear" w:color="auto" w:fill="C7BCA0"/>
            <w:vAlign w:val="center"/>
          </w:tcPr>
          <w:p w14:paraId="08A756CE" w14:textId="6878063F" w:rsidR="00D31835" w:rsidRPr="00434802" w:rsidDel="00D31835" w:rsidRDefault="00D31835" w:rsidP="00D3183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4850DB9F" w14:textId="77777777" w:rsidTr="007E2DE5">
        <w:trPr>
          <w:trHeight w:val="567"/>
        </w:trPr>
        <w:sdt>
          <w:sdtPr>
            <w:rPr>
              <w:rFonts w:ascii="Palatino Linotype" w:eastAsia="Calibri" w:hAnsi="Palatino Linotype" w:cs="Arial"/>
              <w:sz w:val="20"/>
              <w:szCs w:val="20"/>
              <w:lang w:bidi="ar-BH"/>
            </w:rPr>
            <w:id w:val="-459959712"/>
            <w:placeholder>
              <w:docPart w:val="862D9F0B8DFE45098FFB30C5A1628288"/>
            </w:placeholder>
            <w:showingPlcHdr/>
          </w:sdtPr>
          <w:sdtEndPr/>
          <w:sdtContent>
            <w:tc>
              <w:tcPr>
                <w:tcW w:w="6894" w:type="dxa"/>
                <w:tcBorders>
                  <w:left w:val="single" w:sz="4" w:space="0" w:color="A29061"/>
                  <w:bottom w:val="single" w:sz="6" w:space="0" w:color="A29061"/>
                </w:tcBorders>
                <w:shd w:val="clear" w:color="auto" w:fill="FFFFFF"/>
              </w:tcPr>
              <w:p w14:paraId="33785392" w14:textId="0D24B0B2"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Details of the programme structure, as in the programme specification/ curriculum plan, including the breakdown of the mandatory/elective units, introductory/specialised units, the programme duration number of units, notional length and whether it is appropriate for the intended learning outcomes (i.e. programme description, programme specification, programme study plan, catalogue and website link).</w:t>
                </w:r>
              </w:p>
            </w:tc>
          </w:sdtContent>
        </w:sdt>
        <w:tc>
          <w:tcPr>
            <w:tcW w:w="2184" w:type="dxa"/>
            <w:tcBorders>
              <w:bottom w:val="single" w:sz="6" w:space="0" w:color="A29061"/>
              <w:right w:val="single" w:sz="4" w:space="0" w:color="A29061"/>
            </w:tcBorders>
            <w:shd w:val="clear" w:color="auto" w:fill="FFFFFF"/>
          </w:tcPr>
          <w:p w14:paraId="2A2AD597"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53CE45E0" w14:textId="77777777" w:rsidTr="000E4BA5">
        <w:trPr>
          <w:trHeight w:val="567"/>
        </w:trPr>
        <w:tc>
          <w:tcPr>
            <w:tcW w:w="9078" w:type="dxa"/>
            <w:gridSpan w:val="2"/>
            <w:tcBorders>
              <w:left w:val="single" w:sz="4" w:space="0" w:color="A29061"/>
              <w:right w:val="single" w:sz="4" w:space="0" w:color="A29061"/>
            </w:tcBorders>
            <w:shd w:val="clear" w:color="auto" w:fill="C7BCA0"/>
            <w:vAlign w:val="center"/>
          </w:tcPr>
          <w:p w14:paraId="450B0BBE" w14:textId="02816E9B" w:rsidR="00D31835" w:rsidRPr="00434802" w:rsidRDefault="00D31835" w:rsidP="00BF492F">
            <w:pPr>
              <w:keepNext/>
              <w:keepLines/>
              <w:spacing w:before="60" w:after="60"/>
              <w:ind w:right="-45"/>
              <w:outlineLvl w:val="1"/>
              <w:rPr>
                <w:rFonts w:ascii="Palatino Linotype" w:eastAsia="Calibri" w:hAnsi="Palatino Linotype" w:cs="Arial"/>
                <w:sz w:val="20"/>
                <w:szCs w:val="20"/>
                <w:rtl/>
                <w:lang w:bidi="ar-BH"/>
              </w:rPr>
            </w:pPr>
            <w:r>
              <w:rPr>
                <w:rFonts w:eastAsia="Times New Roman" w:cs="Calibri"/>
                <w:sz w:val="20"/>
                <w:szCs w:val="20"/>
                <w:lang w:bidi="ar-BH"/>
              </w:rPr>
              <w:lastRenderedPageBreak/>
              <w:t xml:space="preserve">Indicator </w:t>
            </w:r>
            <w:r w:rsidR="0070709B">
              <w:rPr>
                <w:rFonts w:eastAsia="Times New Roman" w:cs="Calibri"/>
                <w:sz w:val="20"/>
                <w:szCs w:val="20"/>
                <w:lang w:bidi="ar-BH"/>
              </w:rPr>
              <w:t>3</w:t>
            </w:r>
            <w:r>
              <w:rPr>
                <w:rFonts w:eastAsia="Times New Roman" w:cs="Calibri"/>
                <w:sz w:val="20"/>
                <w:szCs w:val="20"/>
                <w:lang w:bidi="ar-BH"/>
              </w:rPr>
              <w:t xml:space="preserve">.5: </w:t>
            </w:r>
            <w:r w:rsidRPr="00D501E2">
              <w:rPr>
                <w:rFonts w:eastAsia="Times New Roman" w:cs="Calibri"/>
                <w:sz w:val="20"/>
                <w:szCs w:val="20"/>
                <w:lang w:bidi="ar-BH"/>
              </w:rPr>
              <w:t xml:space="preserve">Qualification Content </w:t>
            </w:r>
          </w:p>
        </w:tc>
      </w:tr>
      <w:tr w:rsidR="00D31835" w:rsidRPr="00434802" w14:paraId="7B6B9B69" w14:textId="77777777" w:rsidTr="00A33A16">
        <w:trPr>
          <w:trHeight w:val="567"/>
        </w:trPr>
        <w:tc>
          <w:tcPr>
            <w:tcW w:w="6894" w:type="dxa"/>
            <w:tcBorders>
              <w:left w:val="single" w:sz="4" w:space="0" w:color="A29061"/>
            </w:tcBorders>
            <w:shd w:val="clear" w:color="auto" w:fill="C7BCA0"/>
            <w:vAlign w:val="center"/>
          </w:tcPr>
          <w:p w14:paraId="6CFC0992" w14:textId="7ABF5CFA"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right w:val="single" w:sz="4" w:space="0" w:color="A29061"/>
            </w:tcBorders>
            <w:shd w:val="clear" w:color="auto" w:fill="C7BCA0"/>
            <w:vAlign w:val="center"/>
          </w:tcPr>
          <w:p w14:paraId="1C0809C5" w14:textId="29379094" w:rsidR="00D31835" w:rsidRPr="00434802" w:rsidRDefault="00D31835" w:rsidP="00D3183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78C839A5" w14:textId="77777777" w:rsidTr="007E2DE5">
        <w:trPr>
          <w:trHeight w:val="567"/>
        </w:trPr>
        <w:sdt>
          <w:sdtPr>
            <w:rPr>
              <w:rFonts w:ascii="Palatino Linotype" w:eastAsia="Calibri" w:hAnsi="Palatino Linotype" w:cs="Arial"/>
              <w:sz w:val="20"/>
              <w:szCs w:val="20"/>
              <w:lang w:bidi="ar-BH"/>
            </w:rPr>
            <w:id w:val="287480186"/>
            <w:placeholder>
              <w:docPart w:val="6C33007A79A946B2B49474C394E306E8"/>
            </w:placeholder>
            <w:showingPlcHdr/>
          </w:sdtPr>
          <w:sdtEndPr/>
          <w:sdtContent>
            <w:tc>
              <w:tcPr>
                <w:tcW w:w="6894" w:type="dxa"/>
                <w:tcBorders>
                  <w:left w:val="single" w:sz="4" w:space="0" w:color="A29061"/>
                  <w:bottom w:val="single" w:sz="6" w:space="0" w:color="A29061"/>
                </w:tcBorders>
                <w:shd w:val="clear" w:color="auto" w:fill="FFFFFF"/>
              </w:tcPr>
              <w:p w14:paraId="6E9E5C79" w14:textId="18951178"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The appropriateness and recency of the topics, materials and content delivered as part of the qualification and its comprising units, and whether it is appropriate for the intended learning outcomes with particular emphasis on the Industrial Training/ Internship and senior/ graduation project units, where applicable (i.e. programme description, programme specification, programme study plan, catalogue, website link and units' specifications).</w:t>
                </w:r>
              </w:p>
            </w:tc>
          </w:sdtContent>
        </w:sdt>
        <w:tc>
          <w:tcPr>
            <w:tcW w:w="2184" w:type="dxa"/>
            <w:tcBorders>
              <w:bottom w:val="single" w:sz="6" w:space="0" w:color="A29061"/>
              <w:right w:val="single" w:sz="4" w:space="0" w:color="A29061"/>
            </w:tcBorders>
            <w:shd w:val="clear" w:color="auto" w:fill="FFFFFF"/>
          </w:tcPr>
          <w:p w14:paraId="4C4E7415"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39F628B4" w14:textId="77777777" w:rsidTr="000E4BA5">
        <w:tblPrEx>
          <w:tblBorders>
            <w:top w:val="none" w:sz="0" w:space="0" w:color="auto"/>
            <w:bottom w:val="none" w:sz="0" w:space="0" w:color="auto"/>
            <w:insideH w:val="none" w:sz="0" w:space="0" w:color="auto"/>
            <w:insideV w:val="none" w:sz="0" w:space="0" w:color="auto"/>
          </w:tblBorders>
        </w:tblPrEx>
        <w:trPr>
          <w:trHeight w:val="56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3D1A6DE1" w14:textId="4C26160E" w:rsidR="00D31835" w:rsidRPr="00434802" w:rsidRDefault="00D31835" w:rsidP="00BF492F">
            <w:pPr>
              <w:keepNext/>
              <w:keepLines/>
              <w:spacing w:before="60" w:after="60"/>
              <w:ind w:right="-45"/>
              <w:outlineLvl w:val="1"/>
              <w:rPr>
                <w:rFonts w:ascii="Palatino Linotype" w:eastAsia="Calibri" w:hAnsi="Palatino Linotype" w:cs="Arial"/>
                <w:color w:val="FFFFFF"/>
                <w:sz w:val="20"/>
                <w:szCs w:val="20"/>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.6: </w:t>
            </w:r>
            <w:r w:rsidRPr="00D501E2">
              <w:rPr>
                <w:rFonts w:eastAsia="Times New Roman" w:cs="Calibri"/>
                <w:sz w:val="20"/>
                <w:szCs w:val="20"/>
                <w:lang w:bidi="ar-BH"/>
              </w:rPr>
              <w:t xml:space="preserve">Progression and Flow </w:t>
            </w:r>
          </w:p>
        </w:tc>
      </w:tr>
      <w:tr w:rsidR="00D31835" w:rsidRPr="00434802" w14:paraId="43514621" w14:textId="77777777" w:rsidTr="00D31835">
        <w:tblPrEx>
          <w:tblBorders>
            <w:top w:val="none" w:sz="0" w:space="0" w:color="auto"/>
            <w:bottom w:val="none" w:sz="0" w:space="0" w:color="auto"/>
            <w:insideH w:val="none" w:sz="0" w:space="0" w:color="auto"/>
            <w:insideV w:val="none" w:sz="0" w:space="0" w:color="auto"/>
          </w:tblBorders>
        </w:tblPrEx>
        <w:trPr>
          <w:trHeight w:val="567"/>
        </w:trPr>
        <w:tc>
          <w:tcPr>
            <w:tcW w:w="689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22AE107" w14:textId="1A5ECC9F"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2077647" w14:textId="5ACDCA54" w:rsidR="00D31835" w:rsidRPr="00434802" w:rsidDel="00D31835"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5DD1FB1A" w14:textId="77777777" w:rsidTr="00E32D58">
        <w:trPr>
          <w:trHeight w:val="567"/>
        </w:trPr>
        <w:sdt>
          <w:sdtPr>
            <w:rPr>
              <w:rFonts w:ascii="Palatino Linotype" w:eastAsia="Calibri" w:hAnsi="Palatino Linotype" w:cs="Arial"/>
              <w:sz w:val="20"/>
              <w:szCs w:val="20"/>
              <w:lang w:bidi="ar-BH"/>
            </w:rPr>
            <w:id w:val="-1833600235"/>
            <w:placeholder>
              <w:docPart w:val="251F1950CD054B6EAABBC29B3DDA4332"/>
            </w:placeholder>
            <w:showingPlcHdr/>
          </w:sdtPr>
          <w:sdtEndPr/>
          <w:sdtContent>
            <w:tc>
              <w:tcPr>
                <w:tcW w:w="6894" w:type="dxa"/>
                <w:tcBorders>
                  <w:left w:val="single" w:sz="4" w:space="0" w:color="A29061"/>
                  <w:bottom w:val="single" w:sz="6" w:space="0" w:color="A29061"/>
                </w:tcBorders>
                <w:shd w:val="clear" w:color="auto" w:fill="FFFFFF"/>
              </w:tcPr>
              <w:p w14:paraId="21F3C16C" w14:textId="7C10E30B"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Details of the progression/flow of units and their pre-requisites over the programme duration. Information about academic advising provided to learners to ensure a smooth progression of knowledge and skills throughout the programme (i.e. units progression tree, units progression plan programme description, programme specification, programme study plan, catalogue, website link and units specifications).</w:t>
                </w:r>
              </w:p>
            </w:tc>
          </w:sdtContent>
        </w:sdt>
        <w:tc>
          <w:tcPr>
            <w:tcW w:w="2184" w:type="dxa"/>
            <w:tcBorders>
              <w:bottom w:val="single" w:sz="6" w:space="0" w:color="A29061"/>
              <w:right w:val="single" w:sz="4" w:space="0" w:color="A29061"/>
            </w:tcBorders>
            <w:shd w:val="clear" w:color="auto" w:fill="FFFFFF"/>
          </w:tcPr>
          <w:p w14:paraId="1F501212"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7387E8BE" w14:textId="77777777" w:rsidTr="000E4BA5">
        <w:tblPrEx>
          <w:tblBorders>
            <w:top w:val="none" w:sz="0" w:space="0" w:color="auto"/>
            <w:bottom w:val="none" w:sz="0" w:space="0" w:color="auto"/>
            <w:insideH w:val="none" w:sz="0" w:space="0" w:color="auto"/>
            <w:insideV w:val="none" w:sz="0" w:space="0" w:color="auto"/>
          </w:tblBorders>
        </w:tblPrEx>
        <w:trPr>
          <w:trHeight w:val="56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567C2442" w14:textId="510BD46A" w:rsidR="00D31835" w:rsidRPr="00434802" w:rsidRDefault="00D31835" w:rsidP="00BF492F">
            <w:pPr>
              <w:keepNext/>
              <w:keepLines/>
              <w:spacing w:before="60" w:after="60"/>
              <w:ind w:right="-45"/>
              <w:outlineLvl w:val="1"/>
              <w:rPr>
                <w:rFonts w:ascii="Palatino Linotype" w:eastAsia="Calibri" w:hAnsi="Palatino Linotype" w:cs="Arial"/>
                <w:color w:val="FFFFFF"/>
                <w:sz w:val="20"/>
                <w:szCs w:val="20"/>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.7: </w:t>
            </w:r>
            <w:r w:rsidRPr="00D053CF">
              <w:rPr>
                <w:rFonts w:eastAsia="Times New Roman" w:cs="Calibri"/>
                <w:sz w:val="20"/>
                <w:szCs w:val="20"/>
                <w:lang w:bidi="ar-BH"/>
              </w:rPr>
              <w:t xml:space="preserve">Unit/s Information </w:t>
            </w:r>
          </w:p>
        </w:tc>
      </w:tr>
      <w:tr w:rsidR="00D31835" w:rsidRPr="00434802" w14:paraId="44E9A62D" w14:textId="77777777" w:rsidTr="00A33A16">
        <w:tblPrEx>
          <w:tblBorders>
            <w:top w:val="none" w:sz="0" w:space="0" w:color="auto"/>
            <w:bottom w:val="none" w:sz="0" w:space="0" w:color="auto"/>
            <w:insideH w:val="none" w:sz="0" w:space="0" w:color="auto"/>
            <w:insideV w:val="none" w:sz="0" w:space="0" w:color="auto"/>
          </w:tblBorders>
        </w:tblPrEx>
        <w:trPr>
          <w:trHeight w:val="567"/>
        </w:trPr>
        <w:tc>
          <w:tcPr>
            <w:tcW w:w="689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FD70660" w14:textId="41DCB585"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71C54AF" w14:textId="0C13C40A" w:rsidR="00D31835" w:rsidRPr="00434802"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7824FBEB" w14:textId="77777777" w:rsidTr="00E32D58">
        <w:trPr>
          <w:trHeight w:val="567"/>
        </w:trPr>
        <w:sdt>
          <w:sdtPr>
            <w:rPr>
              <w:rFonts w:ascii="Palatino Linotype" w:eastAsia="Calibri" w:hAnsi="Palatino Linotype" w:cs="Arial"/>
              <w:sz w:val="20"/>
              <w:szCs w:val="20"/>
              <w:lang w:bidi="ar-BH"/>
            </w:rPr>
            <w:id w:val="724563634"/>
            <w:placeholder>
              <w:docPart w:val="12AD4ABE965E4FB8B14A95A81321967B"/>
            </w:placeholder>
            <w:showingPlcHdr/>
          </w:sdtPr>
          <w:sdtEndPr/>
          <w:sdtContent>
            <w:tc>
              <w:tcPr>
                <w:tcW w:w="6894" w:type="dxa"/>
                <w:tcBorders>
                  <w:left w:val="single" w:sz="4" w:space="0" w:color="A29061"/>
                  <w:bottom w:val="single" w:sz="6" w:space="0" w:color="A29061"/>
                </w:tcBorders>
                <w:shd w:val="clear" w:color="auto" w:fill="FFFFFF"/>
              </w:tcPr>
              <w:p w14:paraId="49FEACA4" w14:textId="60E023EA"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Each unit should have an official document (syllabus/ outline/ specification) that clearly describes the unit's title, pre-requisite (if available), learning outcomes, content, assessment breakdown and weight, mapping of assessment to learning outcomes and credit value. This document should be communicated to learners (i.e. all unit specifications, syllabi or outlines).</w:t>
                </w:r>
              </w:p>
            </w:tc>
          </w:sdtContent>
        </w:sdt>
        <w:tc>
          <w:tcPr>
            <w:tcW w:w="2184" w:type="dxa"/>
            <w:tcBorders>
              <w:bottom w:val="single" w:sz="6" w:space="0" w:color="A29061"/>
              <w:right w:val="single" w:sz="4" w:space="0" w:color="A29061"/>
            </w:tcBorders>
            <w:shd w:val="clear" w:color="auto" w:fill="FFFFFF"/>
          </w:tcPr>
          <w:p w14:paraId="4A31EB84"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5AF88204" w14:textId="77777777" w:rsidTr="000E4BA5">
        <w:tblPrEx>
          <w:tblBorders>
            <w:top w:val="none" w:sz="0" w:space="0" w:color="auto"/>
            <w:bottom w:val="none" w:sz="0" w:space="0" w:color="auto"/>
            <w:insideH w:val="none" w:sz="0" w:space="0" w:color="auto"/>
            <w:insideV w:val="none" w:sz="0" w:space="0" w:color="auto"/>
          </w:tblBorders>
        </w:tblPrEx>
        <w:trPr>
          <w:trHeight w:val="56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3441CA3E" w14:textId="246A0B33" w:rsidR="00D31835" w:rsidRPr="00434802" w:rsidRDefault="00D31835" w:rsidP="00BF492F">
            <w:pPr>
              <w:keepNext/>
              <w:keepLines/>
              <w:spacing w:before="60" w:after="60"/>
              <w:ind w:right="-45"/>
              <w:outlineLvl w:val="1"/>
              <w:rPr>
                <w:rFonts w:ascii="Palatino Linotype" w:eastAsia="Calibri" w:hAnsi="Palatino Linotype" w:cs="Arial"/>
                <w:color w:val="FFFFFF"/>
                <w:sz w:val="20"/>
                <w:szCs w:val="20"/>
              </w:rPr>
            </w:pPr>
            <w:r>
              <w:rPr>
                <w:rFonts w:eastAsia="Times New Roman" w:cs="Calibri"/>
                <w:sz w:val="20"/>
                <w:szCs w:val="20"/>
                <w:lang w:bidi="ar-BH"/>
              </w:rPr>
              <w:t xml:space="preserve">Indicator </w:t>
            </w:r>
            <w:r w:rsidR="0070709B">
              <w:rPr>
                <w:rFonts w:eastAsia="Times New Roman" w:cs="Calibri"/>
                <w:sz w:val="20"/>
                <w:szCs w:val="20"/>
                <w:lang w:bidi="ar-BH"/>
              </w:rPr>
              <w:t>3</w:t>
            </w:r>
            <w:r>
              <w:rPr>
                <w:rFonts w:eastAsia="Times New Roman" w:cs="Calibri"/>
                <w:sz w:val="20"/>
                <w:szCs w:val="20"/>
                <w:lang w:bidi="ar-BH"/>
              </w:rPr>
              <w:t xml:space="preserve">.8: </w:t>
            </w:r>
            <w:r w:rsidRPr="00D053CF">
              <w:rPr>
                <w:rFonts w:eastAsia="Times New Roman" w:cs="Calibri"/>
                <w:sz w:val="20"/>
                <w:szCs w:val="20"/>
                <w:lang w:bidi="ar-BH"/>
              </w:rPr>
              <w:t xml:space="preserve">Learning Resources and Learner Support </w:t>
            </w:r>
          </w:p>
        </w:tc>
      </w:tr>
      <w:tr w:rsidR="00D31835" w:rsidRPr="00434802" w14:paraId="775E97D8" w14:textId="77777777" w:rsidTr="00A33A16">
        <w:tblPrEx>
          <w:tblBorders>
            <w:top w:val="none" w:sz="0" w:space="0" w:color="auto"/>
            <w:bottom w:val="none" w:sz="0" w:space="0" w:color="auto"/>
            <w:insideH w:val="none" w:sz="0" w:space="0" w:color="auto"/>
            <w:insideV w:val="none" w:sz="0" w:space="0" w:color="auto"/>
          </w:tblBorders>
        </w:tblPrEx>
        <w:trPr>
          <w:trHeight w:val="567"/>
        </w:trPr>
        <w:tc>
          <w:tcPr>
            <w:tcW w:w="689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F438E09" w14:textId="510E0BA4"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DACC06B" w14:textId="3ACD340E" w:rsidR="00D31835" w:rsidRPr="00434802"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3AB1E8B3" w14:textId="77777777" w:rsidTr="00EC2E3C">
        <w:trPr>
          <w:trHeight w:val="567"/>
        </w:trPr>
        <w:sdt>
          <w:sdtPr>
            <w:rPr>
              <w:rFonts w:ascii="Palatino Linotype" w:eastAsia="Calibri" w:hAnsi="Palatino Linotype" w:cs="Arial"/>
              <w:sz w:val="20"/>
              <w:szCs w:val="20"/>
              <w:lang w:bidi="ar-BH"/>
            </w:rPr>
            <w:id w:val="571549950"/>
            <w:placeholder>
              <w:docPart w:val="A0B8C46FAC0F4CEA95D470657739F014"/>
            </w:placeholder>
            <w:showingPlcHdr/>
          </w:sdtPr>
          <w:sdtEndPr/>
          <w:sdtContent>
            <w:tc>
              <w:tcPr>
                <w:tcW w:w="6894" w:type="dxa"/>
                <w:tcBorders>
                  <w:left w:val="single" w:sz="4" w:space="0" w:color="A29061"/>
                </w:tcBorders>
                <w:shd w:val="clear" w:color="auto" w:fill="FFFFFF"/>
              </w:tcPr>
              <w:p w14:paraId="605F0368" w14:textId="770C9C95"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Details of the institution's arrangements to ensure that appropriate and adequate levels of learning resources, Information Communication and Technology (ICT) resources, and physical infrastructure are provided and maintained to support learners' achievement of learning outcomes within the specified programme attendance mode and the programme delivery mode. A clear plan for learner support should exist, especially in case of online and blended learning (i.e. resources checklist, resources log, ICT specifications, book and reference logs, physical infrastructure logs and technical support).</w:t>
                </w:r>
              </w:p>
            </w:tc>
          </w:sdtContent>
        </w:sdt>
        <w:tc>
          <w:tcPr>
            <w:tcW w:w="2184" w:type="dxa"/>
            <w:tcBorders>
              <w:right w:val="single" w:sz="4" w:space="0" w:color="A29061"/>
            </w:tcBorders>
            <w:shd w:val="clear" w:color="auto" w:fill="FFFFFF"/>
          </w:tcPr>
          <w:p w14:paraId="38128CD7"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r w:rsidR="00D31835" w:rsidRPr="00434802" w14:paraId="7E7D9695" w14:textId="77777777" w:rsidTr="000E4BA5">
        <w:tblPrEx>
          <w:tblBorders>
            <w:top w:val="none" w:sz="0" w:space="0" w:color="auto"/>
            <w:bottom w:val="none" w:sz="0" w:space="0" w:color="auto"/>
            <w:insideH w:val="none" w:sz="0" w:space="0" w:color="auto"/>
            <w:insideV w:val="none" w:sz="0" w:space="0" w:color="auto"/>
          </w:tblBorders>
        </w:tblPrEx>
        <w:trPr>
          <w:trHeight w:val="435"/>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63ACFD48" w14:textId="044685D0" w:rsidR="00D31835" w:rsidRPr="00434802" w:rsidRDefault="00D31835" w:rsidP="00BF492F">
            <w:pPr>
              <w:keepNext/>
              <w:keepLines/>
              <w:spacing w:before="60" w:after="60"/>
              <w:ind w:right="-45"/>
              <w:outlineLvl w:val="1"/>
              <w:rPr>
                <w:rFonts w:ascii="Palatino Linotype" w:eastAsia="Calibri" w:hAnsi="Palatino Linotype" w:cs="Arial"/>
                <w:color w:val="FFFFFF"/>
                <w:sz w:val="20"/>
                <w:szCs w:val="20"/>
              </w:rPr>
            </w:pPr>
            <w:r>
              <w:rPr>
                <w:rFonts w:eastAsia="Times New Roman" w:cs="Calibri"/>
                <w:sz w:val="20"/>
                <w:szCs w:val="20"/>
                <w:lang w:bidi="ar-BH"/>
              </w:rPr>
              <w:lastRenderedPageBreak/>
              <w:t xml:space="preserve">Indicator </w:t>
            </w:r>
            <w:r w:rsidR="0070709B">
              <w:rPr>
                <w:rFonts w:eastAsia="Times New Roman" w:cs="Calibri"/>
                <w:sz w:val="20"/>
                <w:szCs w:val="20"/>
                <w:lang w:bidi="ar-BH"/>
              </w:rPr>
              <w:t>3</w:t>
            </w:r>
            <w:r>
              <w:rPr>
                <w:rFonts w:eastAsia="Times New Roman" w:cs="Calibri"/>
                <w:sz w:val="20"/>
                <w:szCs w:val="20"/>
                <w:lang w:bidi="ar-BH"/>
              </w:rPr>
              <w:t xml:space="preserve">.9: </w:t>
            </w:r>
            <w:r w:rsidRPr="00D053CF">
              <w:rPr>
                <w:rFonts w:eastAsia="Times New Roman" w:cs="Calibri"/>
                <w:sz w:val="20"/>
                <w:szCs w:val="20"/>
                <w:lang w:bidi="ar-BH"/>
              </w:rPr>
              <w:t xml:space="preserve">Learners with Special Needs </w:t>
            </w:r>
          </w:p>
        </w:tc>
      </w:tr>
      <w:tr w:rsidR="00D31835" w:rsidRPr="00434802" w14:paraId="506DA5A6" w14:textId="77777777" w:rsidTr="00A33A16">
        <w:tblPrEx>
          <w:tblBorders>
            <w:top w:val="none" w:sz="0" w:space="0" w:color="auto"/>
            <w:bottom w:val="none" w:sz="0" w:space="0" w:color="auto"/>
            <w:insideH w:val="none" w:sz="0" w:space="0" w:color="auto"/>
            <w:insideV w:val="none" w:sz="0" w:space="0" w:color="auto"/>
          </w:tblBorders>
        </w:tblPrEx>
        <w:trPr>
          <w:trHeight w:val="435"/>
        </w:trPr>
        <w:tc>
          <w:tcPr>
            <w:tcW w:w="689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B078545" w14:textId="1978AEE5"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A906489" w14:textId="64B35B8C" w:rsidR="00D31835" w:rsidRPr="00434802"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792ED581" w14:textId="77777777" w:rsidTr="00E32D58">
        <w:trPr>
          <w:trHeight w:val="567"/>
        </w:trPr>
        <w:sdt>
          <w:sdtPr>
            <w:rPr>
              <w:rFonts w:ascii="Palatino Linotype" w:eastAsia="Calibri" w:hAnsi="Palatino Linotype" w:cs="Arial"/>
              <w:sz w:val="20"/>
              <w:szCs w:val="20"/>
              <w:lang w:bidi="ar-BH"/>
            </w:rPr>
            <w:id w:val="862637037"/>
            <w:placeholder>
              <w:docPart w:val="0230383B491946FB96ADCF5569F90B4C"/>
            </w:placeholder>
            <w:showingPlcHdr/>
          </w:sdtPr>
          <w:sdtEndPr/>
          <w:sdtContent>
            <w:tc>
              <w:tcPr>
                <w:tcW w:w="6894" w:type="dxa"/>
                <w:tcBorders>
                  <w:left w:val="single" w:sz="4" w:space="0" w:color="A29061"/>
                  <w:bottom w:val="single" w:sz="6" w:space="0" w:color="A29061"/>
                </w:tcBorders>
                <w:shd w:val="clear" w:color="auto" w:fill="FFFFFF"/>
              </w:tcPr>
              <w:p w14:paraId="35230E47" w14:textId="22EA6586" w:rsidR="00D31835" w:rsidRPr="004C448C" w:rsidRDefault="00D31835" w:rsidP="00B31D92">
                <w:pPr>
                  <w:spacing w:before="60" w:after="120" w:line="240" w:lineRule="auto"/>
                  <w:jc w:val="both"/>
                  <w:rPr>
                    <w:rFonts w:ascii="Palatino Linotype" w:eastAsia="Calibri" w:hAnsi="Palatino Linotype" w:cs="Arial"/>
                    <w:sz w:val="20"/>
                    <w:szCs w:val="20"/>
                    <w:rtl/>
                    <w:lang w:bidi="ar-BH"/>
                  </w:rPr>
                </w:pPr>
                <w:r w:rsidRPr="004C448C">
                  <w:rPr>
                    <w:rStyle w:val="PlaceholderText"/>
                    <w:rFonts w:ascii="Palatino Linotype" w:hAnsi="Palatino Linotype"/>
                    <w:sz w:val="20"/>
                    <w:szCs w:val="20"/>
                  </w:rPr>
                  <w:t>Details of the arrangements used to ensure suitable adjustments are provided to learners with special needs admitted to the programme, where applicable. (i.e. learners requests, special needs reports or minutes of meetings, institution decision).</w:t>
                </w:r>
              </w:p>
            </w:tc>
          </w:sdtContent>
        </w:sdt>
        <w:tc>
          <w:tcPr>
            <w:tcW w:w="2184" w:type="dxa"/>
            <w:tcBorders>
              <w:bottom w:val="single" w:sz="6" w:space="0" w:color="A29061"/>
              <w:right w:val="single" w:sz="4" w:space="0" w:color="A29061"/>
            </w:tcBorders>
            <w:shd w:val="clear" w:color="auto" w:fill="FFFFFF"/>
          </w:tcPr>
          <w:p w14:paraId="1CE786E6" w14:textId="77777777" w:rsidR="00D31835" w:rsidRPr="00434802" w:rsidRDefault="00D31835" w:rsidP="00D31835">
            <w:pPr>
              <w:spacing w:before="60" w:after="120"/>
              <w:jc w:val="center"/>
              <w:rPr>
                <w:rFonts w:ascii="Palatino Linotype" w:eastAsia="Calibri" w:hAnsi="Palatino Linotype" w:cs="Arial"/>
                <w:sz w:val="20"/>
                <w:szCs w:val="20"/>
                <w:rtl/>
                <w:lang w:bidi="ar-BH"/>
              </w:rPr>
            </w:pPr>
          </w:p>
        </w:tc>
      </w:tr>
    </w:tbl>
    <w:p w14:paraId="5655F511"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 </w:t>
      </w:r>
      <w:r w:rsidRPr="00434802">
        <w:rPr>
          <w:rFonts w:ascii="Palatino Linotype" w:eastAsia="Calibri" w:hAnsi="Palatino Linotype" w:cs="Arial"/>
          <w:sz w:val="20"/>
          <w:szCs w:val="20"/>
        </w:rPr>
        <w:br w:type="page"/>
      </w:r>
    </w:p>
    <w:tbl>
      <w:tblPr>
        <w:tblW w:w="9084" w:type="dxa"/>
        <w:tblInd w:w="-155" w:type="dxa"/>
        <w:tblBorders>
          <w:top w:val="single" w:sz="6" w:space="0" w:color="A29061"/>
          <w:left w:val="single" w:sz="6" w:space="0" w:color="A29061"/>
          <w:bottom w:val="single" w:sz="6" w:space="0" w:color="A29061"/>
          <w:right w:val="single" w:sz="6" w:space="0" w:color="A29061"/>
          <w:insideH w:val="single" w:sz="6" w:space="0" w:color="A29061"/>
          <w:insideV w:val="single" w:sz="6" w:space="0" w:color="A29061"/>
        </w:tblBorders>
        <w:shd w:val="clear" w:color="auto" w:fill="FFFFFF"/>
        <w:tblLayout w:type="fixed"/>
        <w:tblLook w:val="04A0" w:firstRow="1" w:lastRow="0" w:firstColumn="1" w:lastColumn="0" w:noHBand="0" w:noVBand="1"/>
      </w:tblPr>
      <w:tblGrid>
        <w:gridCol w:w="6"/>
        <w:gridCol w:w="567"/>
        <w:gridCol w:w="1417"/>
        <w:gridCol w:w="3821"/>
        <w:gridCol w:w="1083"/>
        <w:gridCol w:w="201"/>
        <w:gridCol w:w="1102"/>
        <w:gridCol w:w="881"/>
        <w:gridCol w:w="6"/>
      </w:tblGrid>
      <w:tr w:rsidR="002C15B0" w:rsidRPr="00434802" w14:paraId="45979A10" w14:textId="77777777" w:rsidTr="004903F0">
        <w:trPr>
          <w:gridBefore w:val="1"/>
          <w:wBefore w:w="6" w:type="dxa"/>
          <w:trHeight w:val="567"/>
        </w:trPr>
        <w:tc>
          <w:tcPr>
            <w:tcW w:w="9078" w:type="dxa"/>
            <w:gridSpan w:val="8"/>
            <w:shd w:val="clear" w:color="auto" w:fill="A29061"/>
            <w:vAlign w:val="center"/>
          </w:tcPr>
          <w:p w14:paraId="3AA77746" w14:textId="2A328D03" w:rsidR="002C15B0" w:rsidRPr="00D053CF" w:rsidRDefault="002C15B0" w:rsidP="00D053CF">
            <w:pPr>
              <w:pStyle w:val="ListParagraph"/>
              <w:keepNext/>
              <w:keepLines/>
              <w:numPr>
                <w:ilvl w:val="0"/>
                <w:numId w:val="16"/>
              </w:numPr>
              <w:spacing w:before="120" w:after="120"/>
              <w:ind w:right="-45"/>
              <w:outlineLvl w:val="0"/>
              <w:rPr>
                <w:rFonts w:eastAsia="Times New Roman" w:cs="Calibri"/>
                <w:b/>
                <w:bCs/>
                <w:color w:val="FFFFFF"/>
                <w:sz w:val="28"/>
                <w:szCs w:val="28"/>
                <w:lang w:bidi="ar-BH"/>
              </w:rPr>
            </w:pPr>
            <w:r w:rsidRPr="00D053CF">
              <w:rPr>
                <w:rFonts w:eastAsia="Times New Roman" w:cs="Calibri"/>
                <w:b/>
                <w:bCs/>
                <w:color w:val="FFFFFF"/>
                <w:sz w:val="28"/>
                <w:szCs w:val="28"/>
                <w:lang w:bidi="ar-BH"/>
              </w:rPr>
              <w:lastRenderedPageBreak/>
              <w:br w:type="page"/>
            </w:r>
            <w:r w:rsidRPr="00D053CF">
              <w:rPr>
                <w:rFonts w:eastAsia="Times New Roman" w:cs="Calibri"/>
                <w:b/>
                <w:bCs/>
                <w:color w:val="FFFFFF"/>
                <w:sz w:val="28"/>
                <w:szCs w:val="28"/>
                <w:lang w:bidi="ar-BH"/>
              </w:rPr>
              <w:br w:type="page"/>
            </w:r>
            <w:bookmarkStart w:id="13" w:name="_Toc413011686"/>
            <w:r w:rsidRPr="00D053CF">
              <w:rPr>
                <w:rFonts w:eastAsia="Times New Roman" w:cs="Calibri"/>
                <w:b/>
                <w:bCs/>
                <w:color w:val="FFFFFF"/>
                <w:sz w:val="28"/>
                <w:szCs w:val="28"/>
                <w:lang w:bidi="ar-BH"/>
              </w:rPr>
              <w:t>Programme Structure</w:t>
            </w:r>
            <w:bookmarkEnd w:id="13"/>
          </w:p>
        </w:tc>
      </w:tr>
      <w:tr w:rsidR="00930950" w:rsidRPr="00434802" w14:paraId="738A3927" w14:textId="77777777" w:rsidTr="004903F0">
        <w:trPr>
          <w:gridBefore w:val="1"/>
          <w:wBefore w:w="6" w:type="dxa"/>
          <w:trHeight w:val="567"/>
        </w:trPr>
        <w:tc>
          <w:tcPr>
            <w:tcW w:w="9078" w:type="dxa"/>
            <w:gridSpan w:val="8"/>
            <w:shd w:val="clear" w:color="auto" w:fill="C7BCA0"/>
            <w:vAlign w:val="center"/>
          </w:tcPr>
          <w:p w14:paraId="63FE2549" w14:textId="77777777" w:rsidR="00930950" w:rsidRPr="00434802" w:rsidRDefault="00930950" w:rsidP="00930950">
            <w:pPr>
              <w:spacing w:before="60" w:after="120"/>
              <w:ind w:left="390"/>
              <w:jc w:val="both"/>
              <w:rPr>
                <w:rFonts w:ascii="Palatino Linotype" w:eastAsia="Times New Roman" w:hAnsi="Palatino Linotype" w:cs="Calibri"/>
                <w:i/>
                <w:iCs/>
                <w:sz w:val="20"/>
                <w:szCs w:val="20"/>
                <w:lang w:bidi="ar-BH"/>
              </w:rPr>
            </w:pPr>
            <w:r w:rsidRPr="00434802">
              <w:rPr>
                <w:rFonts w:ascii="Palatino Linotype" w:eastAsia="Times New Roman" w:hAnsi="Palatino Linotype" w:cs="Calibri"/>
                <w:i/>
                <w:iCs/>
                <w:sz w:val="20"/>
                <w:szCs w:val="20"/>
                <w:lang w:bidi="ar-BH"/>
              </w:rPr>
              <w:t>Provide in the table below, the qualification’s units, indicating the proposed NQF Level and NQF Credit (best fit) and stating whether the unit is mandatory, elective or others.</w:t>
            </w:r>
          </w:p>
          <w:p w14:paraId="27E95AAE" w14:textId="3C209FCC" w:rsidR="00930950" w:rsidRPr="00434802" w:rsidRDefault="00930950" w:rsidP="00930950">
            <w:pPr>
              <w:numPr>
                <w:ilvl w:val="0"/>
                <w:numId w:val="1"/>
              </w:numPr>
              <w:shd w:val="clear" w:color="auto" w:fill="C7BCA0"/>
              <w:spacing w:before="120" w:after="120" w:line="276" w:lineRule="auto"/>
              <w:ind w:left="459"/>
              <w:contextualSpacing/>
              <w:rPr>
                <w:rFonts w:ascii="Palatino Linotype" w:eastAsia="Times New Roman" w:hAnsi="Palatino Linotype" w:cs="Arial"/>
                <w:sz w:val="18"/>
                <w:szCs w:val="18"/>
                <w:lang w:bidi="ar-BH"/>
              </w:rPr>
            </w:pPr>
            <w:r w:rsidRPr="00434802">
              <w:rPr>
                <w:rFonts w:ascii="Palatino Linotype" w:eastAsia="Times New Roman" w:hAnsi="Palatino Linotype" w:cs="Arial"/>
                <w:sz w:val="18"/>
                <w:szCs w:val="18"/>
                <w:lang w:bidi="ar-BH"/>
              </w:rPr>
              <w:t xml:space="preserve">Attach a qualification study plan / programme curriculum. </w:t>
            </w:r>
          </w:p>
          <w:p w14:paraId="3E489409" w14:textId="7D4C5973" w:rsidR="00930950" w:rsidRDefault="00930950" w:rsidP="00930950">
            <w:pPr>
              <w:numPr>
                <w:ilvl w:val="0"/>
                <w:numId w:val="1"/>
              </w:numPr>
              <w:shd w:val="clear" w:color="auto" w:fill="C7BCA0"/>
              <w:spacing w:before="120" w:after="120" w:line="276" w:lineRule="auto"/>
              <w:ind w:left="459"/>
              <w:contextualSpacing/>
              <w:rPr>
                <w:rFonts w:ascii="Palatino Linotype" w:eastAsia="Times New Roman" w:hAnsi="Palatino Linotype" w:cs="Arial"/>
                <w:sz w:val="18"/>
                <w:szCs w:val="18"/>
                <w:lang w:bidi="ar-BH"/>
              </w:rPr>
            </w:pPr>
            <w:r w:rsidRPr="00434802">
              <w:rPr>
                <w:rFonts w:ascii="Palatino Linotype" w:eastAsia="Times New Roman" w:hAnsi="Palatino Linotype" w:cs="Arial"/>
                <w:sz w:val="18"/>
                <w:szCs w:val="18"/>
                <w:lang w:bidi="ar-BH"/>
              </w:rPr>
              <w:t>Attach a qualification structure diagram showing all mandatory units (core units, prerequisite units, university required units and college required units), all elective units (</w:t>
            </w:r>
            <w:r w:rsidRPr="00434802">
              <w:rPr>
                <w:rFonts w:ascii="Palatino Linotype" w:eastAsia="Times New Roman" w:hAnsi="Palatino Linotype" w:cs="Arial"/>
                <w:sz w:val="20"/>
              </w:rPr>
              <w:t>c</w:t>
            </w:r>
            <w:r w:rsidRPr="00434802">
              <w:rPr>
                <w:rFonts w:ascii="Palatino Linotype" w:eastAsia="Times New Roman" w:hAnsi="Palatino Linotype" w:cs="Arial"/>
                <w:sz w:val="18"/>
                <w:szCs w:val="18"/>
                <w:lang w:bidi="ar-BH"/>
              </w:rPr>
              <w:t>ore electives and free electives) and other units (</w:t>
            </w:r>
            <w:r w:rsidRPr="00434802">
              <w:rPr>
                <w:rFonts w:ascii="Palatino Linotype" w:eastAsia="Times New Roman" w:hAnsi="Palatino Linotype" w:cs="Calibri"/>
                <w:i/>
                <w:iCs/>
                <w:sz w:val="18"/>
                <w:szCs w:val="18"/>
                <w:lang w:bidi="ar-BH"/>
              </w:rPr>
              <w:t>where applicable</w:t>
            </w:r>
            <w:r w:rsidRPr="00434802">
              <w:rPr>
                <w:rFonts w:ascii="Palatino Linotype" w:eastAsia="Times New Roman" w:hAnsi="Palatino Linotype" w:cs="Arial"/>
                <w:sz w:val="18"/>
                <w:szCs w:val="18"/>
                <w:lang w:bidi="ar-BH"/>
              </w:rPr>
              <w:t>).</w:t>
            </w:r>
          </w:p>
          <w:p w14:paraId="75108716" w14:textId="532D120E" w:rsidR="00684F2A" w:rsidRPr="00434802" w:rsidRDefault="00684F2A" w:rsidP="00930950">
            <w:pPr>
              <w:numPr>
                <w:ilvl w:val="0"/>
                <w:numId w:val="1"/>
              </w:numPr>
              <w:shd w:val="clear" w:color="auto" w:fill="C7BCA0"/>
              <w:spacing w:before="120" w:after="120" w:line="276" w:lineRule="auto"/>
              <w:ind w:left="459"/>
              <w:contextualSpacing/>
              <w:rPr>
                <w:rFonts w:ascii="Palatino Linotype" w:eastAsia="Times New Roman" w:hAnsi="Palatino Linotype" w:cs="Arial"/>
                <w:sz w:val="18"/>
                <w:szCs w:val="18"/>
                <w:lang w:bidi="ar-BH"/>
              </w:rPr>
            </w:pPr>
            <w:r w:rsidRPr="00684F2A">
              <w:rPr>
                <w:rFonts w:ascii="Palatino Linotype" w:eastAsia="Times New Roman" w:hAnsi="Palatino Linotype" w:cs="Arial"/>
                <w:sz w:val="18"/>
                <w:szCs w:val="18"/>
                <w:lang w:bidi="ar-BH"/>
              </w:rPr>
              <w:t>Common units: if the institution has already submitted previous qualifications that share common units with the currently submitted qualification (</w:t>
            </w:r>
            <w:proofErr w:type="gramStart"/>
            <w:r w:rsidRPr="00684F2A">
              <w:rPr>
                <w:rFonts w:ascii="Palatino Linotype" w:eastAsia="Times New Roman" w:hAnsi="Palatino Linotype" w:cs="Arial"/>
                <w:sz w:val="18"/>
                <w:szCs w:val="18"/>
                <w:lang w:bidi="ar-BH"/>
              </w:rPr>
              <w:t>i.e.</w:t>
            </w:r>
            <w:proofErr w:type="gramEnd"/>
            <w:r w:rsidRPr="00684F2A">
              <w:rPr>
                <w:rFonts w:ascii="Palatino Linotype" w:eastAsia="Times New Roman" w:hAnsi="Palatino Linotype" w:cs="Arial"/>
                <w:sz w:val="18"/>
                <w:szCs w:val="18"/>
                <w:lang w:bidi="ar-BH"/>
              </w:rPr>
              <w:t xml:space="preserve"> </w:t>
            </w:r>
            <w:r>
              <w:rPr>
                <w:rFonts w:ascii="Palatino Linotype" w:eastAsia="Times New Roman" w:hAnsi="Palatino Linotype" w:cs="Arial"/>
                <w:sz w:val="18"/>
                <w:szCs w:val="18"/>
                <w:lang w:bidi="ar-BH"/>
              </w:rPr>
              <w:t xml:space="preserve">university/college requirements/ elective units ….), these should be listed below and will not be verified by the DFO again, unless the institution has amended their NQF Level and Credit values. </w:t>
            </w:r>
          </w:p>
          <w:p w14:paraId="0163FA69" w14:textId="0085FEDD" w:rsidR="00930950" w:rsidRPr="00434802" w:rsidRDefault="00930950" w:rsidP="00930950">
            <w:pPr>
              <w:keepNext/>
              <w:keepLines/>
              <w:spacing w:before="60" w:after="60"/>
              <w:ind w:right="-45"/>
              <w:outlineLvl w:val="1"/>
              <w:rPr>
                <w:rFonts w:eastAsia="Calibri" w:cs="Arial"/>
                <w:sz w:val="20"/>
                <w:szCs w:val="20"/>
              </w:rPr>
            </w:pPr>
            <w:r w:rsidRPr="00434802">
              <w:rPr>
                <w:rFonts w:ascii="Palatino Linotype" w:eastAsia="Times New Roman" w:hAnsi="Palatino Linotype" w:cs="Arial"/>
                <w:sz w:val="18"/>
                <w:szCs w:val="18"/>
                <w:lang w:bidi="ar-BH"/>
              </w:rPr>
              <w:t xml:space="preserve">Attach a Mapping Scorecard (Annex </w:t>
            </w:r>
            <w:r w:rsidR="00A6107C">
              <w:rPr>
                <w:rFonts w:ascii="Palatino Linotype" w:eastAsia="Times New Roman" w:hAnsi="Palatino Linotype" w:cs="Arial"/>
                <w:sz w:val="18"/>
                <w:szCs w:val="18"/>
                <w:lang w:bidi="ar-BH"/>
              </w:rPr>
              <w:t>1</w:t>
            </w:r>
            <w:r w:rsidRPr="00434802">
              <w:rPr>
                <w:rFonts w:ascii="Palatino Linotype" w:eastAsia="Times New Roman" w:hAnsi="Palatino Linotype" w:cs="Arial"/>
                <w:sz w:val="18"/>
                <w:szCs w:val="18"/>
                <w:lang w:bidi="ar-BH"/>
              </w:rPr>
              <w:t>) for each of the mandatory and core elective units stated below:</w:t>
            </w:r>
          </w:p>
        </w:tc>
      </w:tr>
      <w:tr w:rsidR="002C15B0" w:rsidRPr="00434802" w14:paraId="15321A36" w14:textId="77777777" w:rsidTr="004903F0">
        <w:trPr>
          <w:gridBefore w:val="1"/>
          <w:wBefore w:w="6" w:type="dxa"/>
          <w:trHeight w:val="567"/>
        </w:trPr>
        <w:tc>
          <w:tcPr>
            <w:tcW w:w="567" w:type="dxa"/>
            <w:shd w:val="clear" w:color="auto" w:fill="C7BCA0"/>
            <w:vAlign w:val="bottom"/>
            <w:hideMark/>
          </w:tcPr>
          <w:p w14:paraId="18BF710D"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tl/>
              </w:rPr>
            </w:pPr>
            <w:r w:rsidRPr="00434802">
              <w:rPr>
                <w:rFonts w:ascii="Palatino Linotype" w:eastAsia="Calibri" w:hAnsi="Palatino Linotype" w:cs="Arial"/>
                <w:sz w:val="20"/>
                <w:szCs w:val="20"/>
              </w:rPr>
              <w:t>No.</w:t>
            </w:r>
          </w:p>
        </w:tc>
        <w:tc>
          <w:tcPr>
            <w:tcW w:w="1417" w:type="dxa"/>
            <w:tcBorders>
              <w:bottom w:val="single" w:sz="6" w:space="0" w:color="A29061"/>
            </w:tcBorders>
            <w:shd w:val="clear" w:color="auto" w:fill="C7BCA0"/>
            <w:vAlign w:val="bottom"/>
          </w:tcPr>
          <w:p w14:paraId="0360C3B0"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Unit Code</w:t>
            </w:r>
          </w:p>
          <w:p w14:paraId="323FE0C0"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i/>
                <w:iCs/>
                <w:sz w:val="20"/>
                <w:szCs w:val="20"/>
                <w:rtl/>
              </w:rPr>
            </w:pPr>
            <w:r w:rsidRPr="00434802">
              <w:rPr>
                <w:rFonts w:ascii="Palatino Linotype" w:eastAsia="Times New Roman" w:hAnsi="Palatino Linotype" w:cs="Calibri"/>
                <w:sz w:val="18"/>
                <w:szCs w:val="18"/>
                <w:lang w:bidi="ar-BH"/>
              </w:rPr>
              <w:t>(</w:t>
            </w:r>
            <w:proofErr w:type="gramStart"/>
            <w:r w:rsidRPr="00434802">
              <w:rPr>
                <w:rFonts w:ascii="Palatino Linotype" w:eastAsia="Times New Roman" w:hAnsi="Palatino Linotype" w:cs="Calibri"/>
                <w:i/>
                <w:iCs/>
                <w:sz w:val="18"/>
                <w:szCs w:val="18"/>
                <w:lang w:bidi="ar-BH"/>
              </w:rPr>
              <w:t>where</w:t>
            </w:r>
            <w:proofErr w:type="gramEnd"/>
            <w:r w:rsidRPr="00434802">
              <w:rPr>
                <w:rFonts w:ascii="Palatino Linotype" w:eastAsia="Times New Roman" w:hAnsi="Palatino Linotype" w:cs="Calibri"/>
                <w:i/>
                <w:iCs/>
                <w:sz w:val="18"/>
                <w:szCs w:val="18"/>
                <w:lang w:bidi="ar-BH"/>
              </w:rPr>
              <w:t xml:space="preserve"> applicable</w:t>
            </w:r>
            <w:r w:rsidRPr="00434802">
              <w:rPr>
                <w:rFonts w:ascii="Palatino Linotype" w:eastAsia="Times New Roman" w:hAnsi="Palatino Linotype" w:cs="Calibri"/>
                <w:sz w:val="18"/>
                <w:szCs w:val="18"/>
                <w:lang w:bidi="ar-BH"/>
              </w:rPr>
              <w:t>)</w:t>
            </w:r>
          </w:p>
        </w:tc>
        <w:tc>
          <w:tcPr>
            <w:tcW w:w="3821" w:type="dxa"/>
            <w:tcBorders>
              <w:bottom w:val="single" w:sz="6" w:space="0" w:color="A29061"/>
            </w:tcBorders>
            <w:shd w:val="clear" w:color="auto" w:fill="C7BCA0"/>
            <w:vAlign w:val="bottom"/>
          </w:tcPr>
          <w:p w14:paraId="579DE6DD" w14:textId="77777777" w:rsidR="002C15B0" w:rsidRPr="00434802" w:rsidRDefault="002C15B0" w:rsidP="007E2DE5">
            <w:pPr>
              <w:tabs>
                <w:tab w:val="left" w:pos="2512"/>
                <w:tab w:val="left" w:pos="2913"/>
              </w:tabs>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Title</w:t>
            </w:r>
          </w:p>
        </w:tc>
        <w:tc>
          <w:tcPr>
            <w:tcW w:w="1284" w:type="dxa"/>
            <w:gridSpan w:val="2"/>
            <w:tcBorders>
              <w:bottom w:val="single" w:sz="6" w:space="0" w:color="A29061"/>
            </w:tcBorders>
            <w:shd w:val="clear" w:color="auto" w:fill="C7BCA0"/>
            <w:vAlign w:val="bottom"/>
            <w:hideMark/>
          </w:tcPr>
          <w:p w14:paraId="5FAE8034"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Mandatory / Elective</w:t>
            </w:r>
            <w:r w:rsidR="00B07C86" w:rsidRPr="00434802">
              <w:rPr>
                <w:rFonts w:ascii="Palatino Linotype" w:eastAsia="Calibri" w:hAnsi="Palatino Linotype" w:cs="Arial"/>
                <w:sz w:val="20"/>
                <w:szCs w:val="20"/>
              </w:rPr>
              <w:t>/ Others</w:t>
            </w:r>
          </w:p>
        </w:tc>
        <w:tc>
          <w:tcPr>
            <w:tcW w:w="1102" w:type="dxa"/>
            <w:shd w:val="clear" w:color="auto" w:fill="C7BCA0"/>
            <w:vAlign w:val="bottom"/>
          </w:tcPr>
          <w:p w14:paraId="44793583"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NQF Level (Best Fit)</w:t>
            </w:r>
          </w:p>
        </w:tc>
        <w:tc>
          <w:tcPr>
            <w:tcW w:w="887" w:type="dxa"/>
            <w:gridSpan w:val="2"/>
            <w:shd w:val="clear" w:color="auto" w:fill="C7BCA0"/>
            <w:vAlign w:val="bottom"/>
          </w:tcPr>
          <w:p w14:paraId="7906CEA2"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NQF Credit</w:t>
            </w:r>
          </w:p>
        </w:tc>
      </w:tr>
      <w:tr w:rsidR="002C15B0" w:rsidRPr="00434802" w14:paraId="0651CA6A" w14:textId="77777777" w:rsidTr="004903F0">
        <w:trPr>
          <w:gridBefore w:val="1"/>
          <w:wBefore w:w="6" w:type="dxa"/>
          <w:trHeight w:val="567"/>
        </w:trPr>
        <w:tc>
          <w:tcPr>
            <w:tcW w:w="567" w:type="dxa"/>
            <w:shd w:val="clear" w:color="auto" w:fill="C7BCA0"/>
            <w:vAlign w:val="bottom"/>
          </w:tcPr>
          <w:p w14:paraId="3E2438BF"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tl/>
              </w:rPr>
            </w:pPr>
            <w:r w:rsidRPr="00434802">
              <w:rPr>
                <w:rFonts w:ascii="Palatino Linotype" w:eastAsia="Calibri" w:hAnsi="Palatino Linotype" w:cs="Arial"/>
                <w:sz w:val="20"/>
                <w:szCs w:val="20"/>
              </w:rPr>
              <w:t>1</w:t>
            </w:r>
          </w:p>
        </w:tc>
        <w:tc>
          <w:tcPr>
            <w:tcW w:w="1417" w:type="dxa"/>
            <w:shd w:val="clear" w:color="auto" w:fill="FFFFFF"/>
            <w:vAlign w:val="bottom"/>
          </w:tcPr>
          <w:p w14:paraId="0EA1DAE5"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tl/>
              </w:rPr>
            </w:pPr>
          </w:p>
        </w:tc>
        <w:tc>
          <w:tcPr>
            <w:tcW w:w="3821" w:type="dxa"/>
            <w:shd w:val="clear" w:color="auto" w:fill="FFFFFF"/>
            <w:vAlign w:val="bottom"/>
          </w:tcPr>
          <w:p w14:paraId="72573F0E" w14:textId="77777777" w:rsidR="002C15B0" w:rsidRPr="00434802" w:rsidRDefault="002C15B0" w:rsidP="007E2DE5">
            <w:pPr>
              <w:tabs>
                <w:tab w:val="left" w:pos="2512"/>
                <w:tab w:val="left" w:pos="2913"/>
              </w:tabs>
              <w:spacing w:before="60" w:after="120"/>
              <w:rPr>
                <w:rFonts w:ascii="Palatino Linotype" w:eastAsia="Calibri" w:hAnsi="Palatino Linotype" w:cs="Arial"/>
                <w:sz w:val="20"/>
                <w:szCs w:val="20"/>
                <w:rtl/>
              </w:rPr>
            </w:pPr>
          </w:p>
        </w:tc>
        <w:tc>
          <w:tcPr>
            <w:tcW w:w="1284" w:type="dxa"/>
            <w:gridSpan w:val="2"/>
            <w:shd w:val="clear" w:color="auto" w:fill="FFFFFF"/>
            <w:vAlign w:val="center"/>
          </w:tcPr>
          <w:p w14:paraId="181B0150"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1102" w:type="dxa"/>
            <w:shd w:val="clear" w:color="auto" w:fill="FFFFFF"/>
            <w:vAlign w:val="center"/>
          </w:tcPr>
          <w:p w14:paraId="5F0E0C0A"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887" w:type="dxa"/>
            <w:gridSpan w:val="2"/>
            <w:shd w:val="clear" w:color="auto" w:fill="FFFFFF"/>
            <w:vAlign w:val="center"/>
          </w:tcPr>
          <w:p w14:paraId="38F0BB64"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1946E7A1" w14:textId="77777777" w:rsidTr="004903F0">
        <w:trPr>
          <w:gridBefore w:val="1"/>
          <w:wBefore w:w="6" w:type="dxa"/>
          <w:trHeight w:val="567"/>
        </w:trPr>
        <w:tc>
          <w:tcPr>
            <w:tcW w:w="567" w:type="dxa"/>
            <w:shd w:val="clear" w:color="auto" w:fill="C7BCA0"/>
            <w:vAlign w:val="bottom"/>
          </w:tcPr>
          <w:p w14:paraId="0ACF0B3E"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2</w:t>
            </w:r>
          </w:p>
        </w:tc>
        <w:tc>
          <w:tcPr>
            <w:tcW w:w="1417" w:type="dxa"/>
            <w:shd w:val="clear" w:color="auto" w:fill="FFFFFF"/>
            <w:vAlign w:val="bottom"/>
          </w:tcPr>
          <w:p w14:paraId="43EF0EFB"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p>
        </w:tc>
        <w:tc>
          <w:tcPr>
            <w:tcW w:w="3821" w:type="dxa"/>
            <w:shd w:val="clear" w:color="auto" w:fill="FFFFFF"/>
            <w:vAlign w:val="bottom"/>
          </w:tcPr>
          <w:p w14:paraId="451E9BA2" w14:textId="77777777" w:rsidR="002C15B0" w:rsidRPr="00434802" w:rsidRDefault="002C15B0" w:rsidP="007E2DE5">
            <w:pPr>
              <w:tabs>
                <w:tab w:val="left" w:pos="2512"/>
                <w:tab w:val="left" w:pos="2913"/>
              </w:tabs>
              <w:spacing w:before="60" w:after="120"/>
              <w:rPr>
                <w:rFonts w:ascii="Palatino Linotype" w:eastAsia="Calibri" w:hAnsi="Palatino Linotype" w:cs="Arial"/>
                <w:sz w:val="20"/>
                <w:szCs w:val="20"/>
              </w:rPr>
            </w:pPr>
          </w:p>
        </w:tc>
        <w:tc>
          <w:tcPr>
            <w:tcW w:w="1284" w:type="dxa"/>
            <w:gridSpan w:val="2"/>
            <w:shd w:val="clear" w:color="auto" w:fill="FFFFFF"/>
            <w:vAlign w:val="center"/>
          </w:tcPr>
          <w:p w14:paraId="424577A2"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1102" w:type="dxa"/>
            <w:shd w:val="clear" w:color="auto" w:fill="FFFFFF"/>
            <w:vAlign w:val="center"/>
          </w:tcPr>
          <w:p w14:paraId="7E0B5D43"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887" w:type="dxa"/>
            <w:gridSpan w:val="2"/>
            <w:shd w:val="clear" w:color="auto" w:fill="FFFFFF"/>
            <w:vAlign w:val="center"/>
          </w:tcPr>
          <w:p w14:paraId="1505C442"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528DA502" w14:textId="77777777" w:rsidTr="004903F0">
        <w:trPr>
          <w:gridBefore w:val="1"/>
          <w:wBefore w:w="6" w:type="dxa"/>
          <w:trHeight w:val="567"/>
        </w:trPr>
        <w:tc>
          <w:tcPr>
            <w:tcW w:w="567" w:type="dxa"/>
            <w:shd w:val="clear" w:color="auto" w:fill="C7BCA0"/>
            <w:vAlign w:val="bottom"/>
          </w:tcPr>
          <w:p w14:paraId="5030C22F"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3</w:t>
            </w:r>
          </w:p>
        </w:tc>
        <w:tc>
          <w:tcPr>
            <w:tcW w:w="1417" w:type="dxa"/>
            <w:shd w:val="clear" w:color="auto" w:fill="FFFFFF"/>
            <w:vAlign w:val="bottom"/>
          </w:tcPr>
          <w:p w14:paraId="799675D7" w14:textId="77777777" w:rsidR="002C15B0" w:rsidRPr="00434802" w:rsidRDefault="002C15B0" w:rsidP="007E2DE5">
            <w:pPr>
              <w:tabs>
                <w:tab w:val="left" w:pos="2512"/>
                <w:tab w:val="left" w:pos="2913"/>
              </w:tabs>
              <w:spacing w:before="60" w:after="120"/>
              <w:jc w:val="center"/>
              <w:rPr>
                <w:rFonts w:ascii="Palatino Linotype" w:eastAsia="Calibri" w:hAnsi="Palatino Linotype" w:cs="Arial"/>
                <w:sz w:val="20"/>
                <w:szCs w:val="20"/>
              </w:rPr>
            </w:pPr>
          </w:p>
        </w:tc>
        <w:tc>
          <w:tcPr>
            <w:tcW w:w="3821" w:type="dxa"/>
            <w:shd w:val="clear" w:color="auto" w:fill="FFFFFF"/>
            <w:vAlign w:val="bottom"/>
          </w:tcPr>
          <w:p w14:paraId="1C33A11C" w14:textId="77777777" w:rsidR="002C15B0" w:rsidRPr="00434802" w:rsidRDefault="002C15B0" w:rsidP="007E2DE5">
            <w:pPr>
              <w:tabs>
                <w:tab w:val="left" w:pos="2512"/>
                <w:tab w:val="left" w:pos="2913"/>
              </w:tabs>
              <w:spacing w:before="60" w:after="120"/>
              <w:rPr>
                <w:rFonts w:ascii="Palatino Linotype" w:eastAsia="Calibri" w:hAnsi="Palatino Linotype" w:cs="Arial"/>
                <w:sz w:val="20"/>
                <w:szCs w:val="20"/>
              </w:rPr>
            </w:pPr>
          </w:p>
        </w:tc>
        <w:tc>
          <w:tcPr>
            <w:tcW w:w="1284" w:type="dxa"/>
            <w:gridSpan w:val="2"/>
            <w:shd w:val="clear" w:color="auto" w:fill="FFFFFF"/>
            <w:vAlign w:val="center"/>
          </w:tcPr>
          <w:p w14:paraId="03B86726"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1102" w:type="dxa"/>
            <w:shd w:val="clear" w:color="auto" w:fill="FFFFFF"/>
            <w:vAlign w:val="center"/>
          </w:tcPr>
          <w:p w14:paraId="5459C437"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887" w:type="dxa"/>
            <w:gridSpan w:val="2"/>
            <w:shd w:val="clear" w:color="auto" w:fill="FFFFFF"/>
            <w:vAlign w:val="center"/>
          </w:tcPr>
          <w:p w14:paraId="12C960A7"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73B8BAB1" w14:textId="77777777" w:rsidTr="004903F0">
        <w:trPr>
          <w:gridBefore w:val="1"/>
          <w:wBefore w:w="6" w:type="dxa"/>
          <w:trHeight w:val="567"/>
        </w:trPr>
        <w:tc>
          <w:tcPr>
            <w:tcW w:w="5805" w:type="dxa"/>
            <w:gridSpan w:val="3"/>
            <w:shd w:val="clear" w:color="auto" w:fill="FFFFFF"/>
            <w:vAlign w:val="bottom"/>
          </w:tcPr>
          <w:p w14:paraId="1F001C5D" w14:textId="77777777" w:rsidR="002C15B0" w:rsidRPr="00434802" w:rsidRDefault="002C15B0" w:rsidP="007E2DE5">
            <w:pPr>
              <w:spacing w:before="60" w:after="120"/>
              <w:rPr>
                <w:rFonts w:ascii="Palatino Linotype" w:eastAsia="Calibri" w:hAnsi="Palatino Linotype" w:cs="Arial"/>
                <w:i/>
                <w:iCs/>
                <w:sz w:val="20"/>
                <w:szCs w:val="20"/>
              </w:rPr>
            </w:pPr>
            <w:r w:rsidRPr="00434802">
              <w:rPr>
                <w:rFonts w:ascii="Palatino Linotype" w:eastAsia="Calibri" w:hAnsi="Palatino Linotype" w:cs="Arial"/>
                <w:i/>
                <w:iCs/>
                <w:sz w:val="20"/>
                <w:szCs w:val="20"/>
              </w:rPr>
              <w:t>(</w:t>
            </w:r>
            <w:proofErr w:type="gramStart"/>
            <w:r w:rsidRPr="00434802">
              <w:rPr>
                <w:rFonts w:ascii="Palatino Linotype" w:eastAsia="Calibri" w:hAnsi="Palatino Linotype" w:cs="Arial"/>
                <w:i/>
                <w:iCs/>
                <w:sz w:val="20"/>
                <w:szCs w:val="20"/>
              </w:rPr>
              <w:t>add</w:t>
            </w:r>
            <w:proofErr w:type="gramEnd"/>
            <w:r w:rsidRPr="00434802">
              <w:rPr>
                <w:rFonts w:ascii="Palatino Linotype" w:eastAsia="Calibri" w:hAnsi="Palatino Linotype" w:cs="Arial"/>
                <w:i/>
                <w:iCs/>
                <w:sz w:val="20"/>
                <w:szCs w:val="20"/>
              </w:rPr>
              <w:t xml:space="preserve"> additional units as required)</w:t>
            </w:r>
          </w:p>
        </w:tc>
        <w:tc>
          <w:tcPr>
            <w:tcW w:w="1284" w:type="dxa"/>
            <w:gridSpan w:val="2"/>
            <w:shd w:val="clear" w:color="auto" w:fill="FFFFFF"/>
            <w:vAlign w:val="center"/>
          </w:tcPr>
          <w:p w14:paraId="624CDF12"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1102" w:type="dxa"/>
            <w:shd w:val="clear" w:color="auto" w:fill="FFFFFF"/>
            <w:vAlign w:val="center"/>
          </w:tcPr>
          <w:p w14:paraId="3A1693BA"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887" w:type="dxa"/>
            <w:gridSpan w:val="2"/>
            <w:shd w:val="clear" w:color="auto" w:fill="FFFFFF"/>
            <w:vAlign w:val="center"/>
          </w:tcPr>
          <w:p w14:paraId="0F2E066A"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352B3576" w14:textId="77777777" w:rsidTr="004903F0">
        <w:trPr>
          <w:gridBefore w:val="1"/>
          <w:wBefore w:w="6" w:type="dxa"/>
          <w:trHeight w:val="567"/>
        </w:trPr>
        <w:tc>
          <w:tcPr>
            <w:tcW w:w="7089" w:type="dxa"/>
            <w:gridSpan w:val="5"/>
            <w:shd w:val="clear" w:color="auto" w:fill="C7BCA0"/>
            <w:vAlign w:val="center"/>
          </w:tcPr>
          <w:p w14:paraId="10DEFC42"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Overall Qualification NQF Level and Credit</w:t>
            </w:r>
          </w:p>
        </w:tc>
        <w:tc>
          <w:tcPr>
            <w:tcW w:w="1102" w:type="dxa"/>
            <w:shd w:val="clear" w:color="auto" w:fill="FFFFFF"/>
            <w:vAlign w:val="center"/>
          </w:tcPr>
          <w:p w14:paraId="55802F71"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887" w:type="dxa"/>
            <w:gridSpan w:val="2"/>
            <w:shd w:val="clear" w:color="auto" w:fill="FFFFFF"/>
            <w:vAlign w:val="center"/>
          </w:tcPr>
          <w:p w14:paraId="31A8D61F"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6BC7C86C" w14:textId="77777777" w:rsidTr="004903F0">
        <w:trPr>
          <w:gridBefore w:val="1"/>
          <w:wBefore w:w="6" w:type="dxa"/>
          <w:trHeight w:val="912"/>
        </w:trPr>
        <w:tc>
          <w:tcPr>
            <w:tcW w:w="9078" w:type="dxa"/>
            <w:gridSpan w:val="8"/>
            <w:shd w:val="clear" w:color="auto" w:fill="C7BCA0"/>
            <w:vAlign w:val="center"/>
          </w:tcPr>
          <w:p w14:paraId="55AEAD4F"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Notes (method adopted, conversions, others)</w:t>
            </w:r>
          </w:p>
          <w:p w14:paraId="293B8771" w14:textId="77777777" w:rsidR="003317B6" w:rsidRPr="00434802" w:rsidRDefault="007D7698" w:rsidP="007D7698">
            <w:pPr>
              <w:spacing w:before="60" w:after="120"/>
              <w:rPr>
                <w:rFonts w:ascii="Palatino Linotype" w:eastAsia="Calibri" w:hAnsi="Palatino Linotype" w:cs="Arial"/>
                <w:sz w:val="20"/>
                <w:szCs w:val="20"/>
              </w:rPr>
            </w:pPr>
            <w:r w:rsidRPr="00434802">
              <w:rPr>
                <w:rFonts w:ascii="Palatino Linotype" w:eastAsia="Calibri" w:hAnsi="Palatino Linotype" w:cs="Arial"/>
                <w:i/>
                <w:iCs/>
                <w:sz w:val="20"/>
                <w:szCs w:val="20"/>
              </w:rPr>
              <w:t>(Rationale for proposing the overall qualification NQF Level and Credit)</w:t>
            </w:r>
          </w:p>
        </w:tc>
      </w:tr>
      <w:tr w:rsidR="002C15B0" w:rsidRPr="00434802" w14:paraId="4B5EBA46" w14:textId="77777777" w:rsidTr="004903F0">
        <w:trPr>
          <w:gridBefore w:val="1"/>
          <w:wBefore w:w="6" w:type="dxa"/>
          <w:trHeight w:val="567"/>
        </w:trPr>
        <w:tc>
          <w:tcPr>
            <w:tcW w:w="9078" w:type="dxa"/>
            <w:gridSpan w:val="8"/>
            <w:shd w:val="clear" w:color="auto" w:fill="auto"/>
          </w:tcPr>
          <w:p w14:paraId="202FF5B2" w14:textId="77777777" w:rsidR="002C15B0" w:rsidRPr="00434802" w:rsidRDefault="002C15B0" w:rsidP="0054094D">
            <w:pPr>
              <w:tabs>
                <w:tab w:val="left" w:pos="2282"/>
              </w:tabs>
              <w:spacing w:before="60" w:after="120"/>
              <w:jc w:val="both"/>
              <w:rPr>
                <w:rFonts w:ascii="Palatino Linotype" w:eastAsia="Calibri" w:hAnsi="Palatino Linotype" w:cs="Arial"/>
                <w:sz w:val="20"/>
                <w:szCs w:val="20"/>
              </w:rPr>
            </w:pPr>
            <w:r w:rsidRPr="00434802">
              <w:rPr>
                <w:rFonts w:ascii="Palatino Linotype" w:eastAsia="Calibri" w:hAnsi="Palatino Linotype" w:cs="Arial"/>
                <w:sz w:val="20"/>
                <w:szCs w:val="20"/>
              </w:rPr>
              <w:tab/>
            </w:r>
          </w:p>
          <w:p w14:paraId="6AF16FE6" w14:textId="77777777" w:rsidR="002C15B0" w:rsidRPr="00434802" w:rsidRDefault="002C15B0" w:rsidP="0054094D">
            <w:pPr>
              <w:tabs>
                <w:tab w:val="left" w:pos="7601"/>
              </w:tabs>
              <w:spacing w:before="60" w:after="120"/>
              <w:jc w:val="both"/>
              <w:rPr>
                <w:rFonts w:ascii="Palatino Linotype" w:eastAsia="Calibri" w:hAnsi="Palatino Linotype" w:cs="Arial"/>
                <w:sz w:val="20"/>
                <w:szCs w:val="20"/>
              </w:rPr>
            </w:pPr>
            <w:r w:rsidRPr="00434802">
              <w:rPr>
                <w:rFonts w:ascii="Palatino Linotype" w:eastAsia="Calibri" w:hAnsi="Palatino Linotype" w:cs="Arial"/>
                <w:sz w:val="20"/>
                <w:szCs w:val="20"/>
              </w:rPr>
              <w:tab/>
            </w:r>
          </w:p>
        </w:tc>
      </w:tr>
      <w:tr w:rsidR="0054094D" w:rsidRPr="00434802" w14:paraId="7DE3F6CD" w14:textId="77777777" w:rsidTr="004903F0">
        <w:trPr>
          <w:gridBefore w:val="1"/>
          <w:wBefore w:w="6" w:type="dxa"/>
          <w:trHeight w:val="567"/>
        </w:trPr>
        <w:tc>
          <w:tcPr>
            <w:tcW w:w="9078" w:type="dxa"/>
            <w:gridSpan w:val="8"/>
            <w:shd w:val="clear" w:color="auto" w:fill="C7BCA0"/>
          </w:tcPr>
          <w:p w14:paraId="595D92E1" w14:textId="77777777" w:rsidR="001B7410" w:rsidRDefault="0054094D" w:rsidP="007E2DE5">
            <w:pPr>
              <w:tabs>
                <w:tab w:val="left" w:pos="7601"/>
              </w:tabs>
              <w:spacing w:before="60" w:after="120"/>
              <w:rPr>
                <w:rFonts w:ascii="Palatino Linotype" w:eastAsia="Calibri" w:hAnsi="Palatino Linotype" w:cs="Arial"/>
                <w:sz w:val="20"/>
                <w:szCs w:val="20"/>
              </w:rPr>
            </w:pPr>
            <w:r>
              <w:rPr>
                <w:rFonts w:ascii="Palatino Linotype" w:eastAsia="Calibri" w:hAnsi="Palatino Linotype" w:cs="Arial"/>
                <w:sz w:val="20"/>
                <w:szCs w:val="20"/>
              </w:rPr>
              <w:t xml:space="preserve">NQF Level and Credit values </w:t>
            </w:r>
            <w:proofErr w:type="gramStart"/>
            <w:r>
              <w:rPr>
                <w:rFonts w:ascii="Palatino Linotype" w:eastAsia="Calibri" w:hAnsi="Palatino Linotype" w:cs="Arial"/>
                <w:sz w:val="20"/>
                <w:szCs w:val="20"/>
              </w:rPr>
              <w:t>are in compliance with</w:t>
            </w:r>
            <w:proofErr w:type="gramEnd"/>
            <w:r>
              <w:rPr>
                <w:rFonts w:ascii="Palatino Linotype" w:eastAsia="Calibri" w:hAnsi="Palatino Linotype" w:cs="Arial"/>
                <w:sz w:val="20"/>
                <w:szCs w:val="20"/>
              </w:rPr>
              <w:t xml:space="preserve"> the Credit Framework requirements </w:t>
            </w:r>
          </w:p>
          <w:p w14:paraId="0599F1F5" w14:textId="47C1300F" w:rsidR="0054094D" w:rsidRPr="00434802" w:rsidRDefault="0054094D" w:rsidP="007E2DE5">
            <w:pPr>
              <w:tabs>
                <w:tab w:val="left" w:pos="7601"/>
              </w:tabs>
              <w:spacing w:before="60" w:after="120"/>
              <w:rPr>
                <w:rFonts w:ascii="Palatino Linotype" w:eastAsia="Calibri" w:hAnsi="Palatino Linotype" w:cs="Arial"/>
                <w:sz w:val="20"/>
                <w:szCs w:val="20"/>
              </w:rPr>
            </w:pPr>
            <w:r w:rsidRPr="0054094D">
              <w:rPr>
                <w:rFonts w:ascii="Palatino Linotype" w:eastAsia="Calibri" w:hAnsi="Palatino Linotype" w:cs="Arial"/>
                <w:i/>
                <w:iCs/>
                <w:sz w:val="20"/>
                <w:szCs w:val="20"/>
              </w:rPr>
              <w:t>(</w:t>
            </w:r>
            <w:proofErr w:type="gramStart"/>
            <w:r w:rsidRPr="0054094D">
              <w:rPr>
                <w:rFonts w:ascii="Palatino Linotype" w:eastAsia="Calibri" w:hAnsi="Palatino Linotype" w:cs="Arial"/>
                <w:i/>
                <w:iCs/>
                <w:sz w:val="20"/>
                <w:szCs w:val="20"/>
              </w:rPr>
              <w:t>add</w:t>
            </w:r>
            <w:proofErr w:type="gramEnd"/>
            <w:r w:rsidRPr="0054094D">
              <w:rPr>
                <w:rFonts w:ascii="Palatino Linotype" w:eastAsia="Calibri" w:hAnsi="Palatino Linotype" w:cs="Arial"/>
                <w:i/>
                <w:iCs/>
                <w:sz w:val="20"/>
                <w:szCs w:val="20"/>
              </w:rPr>
              <w:t xml:space="preserve"> the description below)</w:t>
            </w:r>
          </w:p>
        </w:tc>
      </w:tr>
      <w:tr w:rsidR="0054094D" w:rsidRPr="00434802" w14:paraId="322113A5" w14:textId="77777777" w:rsidTr="004903F0">
        <w:trPr>
          <w:gridBefore w:val="1"/>
          <w:wBefore w:w="6" w:type="dxa"/>
          <w:trHeight w:val="567"/>
        </w:trPr>
        <w:tc>
          <w:tcPr>
            <w:tcW w:w="9078" w:type="dxa"/>
            <w:gridSpan w:val="8"/>
            <w:shd w:val="clear" w:color="auto" w:fill="auto"/>
          </w:tcPr>
          <w:p w14:paraId="0633B41F" w14:textId="77777777" w:rsidR="0054094D" w:rsidRDefault="0054094D" w:rsidP="0054094D">
            <w:pPr>
              <w:tabs>
                <w:tab w:val="left" w:pos="7601"/>
              </w:tabs>
              <w:spacing w:before="60" w:after="120"/>
              <w:jc w:val="both"/>
              <w:rPr>
                <w:rFonts w:ascii="Palatino Linotype" w:eastAsia="Calibri" w:hAnsi="Palatino Linotype" w:cs="Arial"/>
                <w:sz w:val="20"/>
                <w:szCs w:val="20"/>
              </w:rPr>
            </w:pPr>
          </w:p>
          <w:p w14:paraId="00F7811E" w14:textId="0891C49C" w:rsidR="0054094D" w:rsidRPr="0054094D" w:rsidRDefault="0054094D" w:rsidP="0054094D">
            <w:pPr>
              <w:tabs>
                <w:tab w:val="left" w:pos="7601"/>
              </w:tabs>
              <w:spacing w:before="60" w:after="120"/>
              <w:jc w:val="both"/>
              <w:rPr>
                <w:rFonts w:ascii="Palatino Linotype" w:eastAsia="Calibri" w:hAnsi="Palatino Linotype" w:cs="Arial"/>
                <w:sz w:val="20"/>
                <w:szCs w:val="20"/>
              </w:rPr>
            </w:pPr>
          </w:p>
        </w:tc>
      </w:tr>
      <w:tr w:rsidR="00684F2A" w:rsidRPr="00434802" w14:paraId="3BF159A7" w14:textId="77777777" w:rsidTr="004903F0">
        <w:trPr>
          <w:gridBefore w:val="1"/>
          <w:wBefore w:w="6" w:type="dxa"/>
          <w:trHeight w:val="567"/>
        </w:trPr>
        <w:tc>
          <w:tcPr>
            <w:tcW w:w="9078" w:type="dxa"/>
            <w:gridSpan w:val="8"/>
            <w:shd w:val="clear" w:color="auto" w:fill="C7BCA0"/>
          </w:tcPr>
          <w:p w14:paraId="1B6EB819" w14:textId="54468A54" w:rsidR="00684F2A" w:rsidRDefault="00684F2A" w:rsidP="0054094D">
            <w:pPr>
              <w:tabs>
                <w:tab w:val="left" w:pos="7601"/>
              </w:tabs>
              <w:spacing w:before="60" w:after="120"/>
              <w:jc w:val="both"/>
              <w:rPr>
                <w:rFonts w:ascii="Palatino Linotype" w:eastAsia="Calibri" w:hAnsi="Palatino Linotype" w:cs="Arial"/>
                <w:sz w:val="20"/>
                <w:szCs w:val="20"/>
              </w:rPr>
            </w:pPr>
            <w:r>
              <w:rPr>
                <w:rFonts w:ascii="Palatino Linotype" w:eastAsia="Calibri" w:hAnsi="Palatino Linotype" w:cs="Arial"/>
                <w:sz w:val="20"/>
                <w:szCs w:val="20"/>
              </w:rPr>
              <w:t>List the common units and indicate whether there are any changes in the NQF Level and Credits</w:t>
            </w:r>
          </w:p>
          <w:p w14:paraId="7EAC882E" w14:textId="52A39D37" w:rsidR="00684F2A" w:rsidRPr="004372F7" w:rsidRDefault="00684F2A" w:rsidP="0054094D">
            <w:pPr>
              <w:tabs>
                <w:tab w:val="left" w:pos="7601"/>
              </w:tabs>
              <w:spacing w:before="60" w:after="120"/>
              <w:jc w:val="both"/>
              <w:rPr>
                <w:rFonts w:ascii="Palatino Linotype" w:eastAsia="Calibri" w:hAnsi="Palatino Linotype" w:cs="Arial"/>
                <w:i/>
                <w:iCs/>
                <w:sz w:val="20"/>
                <w:szCs w:val="20"/>
              </w:rPr>
            </w:pPr>
            <w:r w:rsidRPr="004372F7">
              <w:rPr>
                <w:rFonts w:ascii="Palatino Linotype" w:eastAsia="Calibri" w:hAnsi="Palatino Linotype" w:cs="Arial"/>
                <w:i/>
                <w:iCs/>
                <w:sz w:val="20"/>
                <w:szCs w:val="20"/>
              </w:rPr>
              <w:t>(</w:t>
            </w:r>
            <w:proofErr w:type="gramStart"/>
            <w:r w:rsidRPr="004372F7">
              <w:rPr>
                <w:rFonts w:ascii="Palatino Linotype" w:eastAsia="Calibri" w:hAnsi="Palatino Linotype" w:cs="Arial"/>
                <w:i/>
                <w:iCs/>
                <w:sz w:val="20"/>
                <w:szCs w:val="20"/>
              </w:rPr>
              <w:t>in</w:t>
            </w:r>
            <w:proofErr w:type="gramEnd"/>
            <w:r w:rsidRPr="004372F7">
              <w:rPr>
                <w:rFonts w:ascii="Palatino Linotype" w:eastAsia="Calibri" w:hAnsi="Palatino Linotype" w:cs="Arial"/>
                <w:i/>
                <w:iCs/>
                <w:sz w:val="20"/>
                <w:szCs w:val="20"/>
              </w:rPr>
              <w:t xml:space="preserve"> case of changes, the updated Unit Specification/Syllabus and Mapping Scorecards should be submitted) </w:t>
            </w:r>
          </w:p>
        </w:tc>
      </w:tr>
      <w:tr w:rsidR="00684F2A" w:rsidRPr="00434802" w14:paraId="6F025C79" w14:textId="77777777" w:rsidTr="004903F0">
        <w:trPr>
          <w:gridBefore w:val="1"/>
          <w:wBefore w:w="6" w:type="dxa"/>
          <w:trHeight w:val="567"/>
        </w:trPr>
        <w:tc>
          <w:tcPr>
            <w:tcW w:w="9078" w:type="dxa"/>
            <w:gridSpan w:val="8"/>
            <w:shd w:val="clear" w:color="auto" w:fill="auto"/>
          </w:tcPr>
          <w:p w14:paraId="5BAFE165" w14:textId="77777777" w:rsidR="00684F2A" w:rsidRDefault="00684F2A" w:rsidP="0054094D">
            <w:pPr>
              <w:tabs>
                <w:tab w:val="left" w:pos="7601"/>
              </w:tabs>
              <w:spacing w:before="60" w:after="120"/>
              <w:jc w:val="both"/>
              <w:rPr>
                <w:rFonts w:ascii="Palatino Linotype" w:eastAsia="Calibri" w:hAnsi="Palatino Linotype" w:cs="Arial"/>
                <w:sz w:val="20"/>
                <w:szCs w:val="20"/>
              </w:rPr>
            </w:pPr>
          </w:p>
          <w:p w14:paraId="51588309" w14:textId="77777777" w:rsidR="00406A87" w:rsidRDefault="00406A87" w:rsidP="0054094D">
            <w:pPr>
              <w:tabs>
                <w:tab w:val="left" w:pos="7601"/>
              </w:tabs>
              <w:spacing w:before="60" w:after="120"/>
              <w:jc w:val="both"/>
              <w:rPr>
                <w:rFonts w:ascii="Palatino Linotype" w:eastAsia="Calibri" w:hAnsi="Palatino Linotype" w:cs="Arial"/>
                <w:sz w:val="20"/>
                <w:szCs w:val="20"/>
              </w:rPr>
            </w:pPr>
          </w:p>
          <w:p w14:paraId="47CF1917" w14:textId="0566BC75" w:rsidR="00406A87" w:rsidRDefault="00406A87" w:rsidP="0054094D">
            <w:pPr>
              <w:tabs>
                <w:tab w:val="left" w:pos="7601"/>
              </w:tabs>
              <w:spacing w:before="60" w:after="120"/>
              <w:jc w:val="both"/>
              <w:rPr>
                <w:rFonts w:ascii="Palatino Linotype" w:eastAsia="Calibri" w:hAnsi="Palatino Linotype" w:cs="Arial"/>
                <w:sz w:val="20"/>
                <w:szCs w:val="20"/>
              </w:rPr>
            </w:pPr>
          </w:p>
        </w:tc>
      </w:tr>
      <w:tr w:rsidR="005A0ED2" w:rsidRPr="00434802" w14:paraId="069F201C" w14:textId="77777777" w:rsidTr="004903F0">
        <w:tblPrEx>
          <w:tblBorders>
            <w:left w:val="none" w:sz="0" w:space="0" w:color="auto"/>
            <w:right w:val="none" w:sz="0" w:space="0" w:color="auto"/>
          </w:tblBorders>
        </w:tblPrEx>
        <w:trPr>
          <w:gridAfter w:val="1"/>
          <w:wAfter w:w="6" w:type="dxa"/>
          <w:trHeight w:val="567"/>
        </w:trPr>
        <w:tc>
          <w:tcPr>
            <w:tcW w:w="9078" w:type="dxa"/>
            <w:gridSpan w:val="8"/>
            <w:tcBorders>
              <w:left w:val="single" w:sz="6" w:space="0" w:color="A29061"/>
              <w:right w:val="single" w:sz="6" w:space="0" w:color="A29061"/>
            </w:tcBorders>
            <w:shd w:val="clear" w:color="auto" w:fill="A29061"/>
            <w:vAlign w:val="center"/>
            <w:hideMark/>
          </w:tcPr>
          <w:p w14:paraId="2C063EAC" w14:textId="77777777" w:rsidR="005A0ED2" w:rsidRPr="00434802" w:rsidRDefault="005A0ED2" w:rsidP="00D053CF">
            <w:pPr>
              <w:pStyle w:val="ListParagraph"/>
              <w:keepNext/>
              <w:keepLines/>
              <w:numPr>
                <w:ilvl w:val="0"/>
                <w:numId w:val="16"/>
              </w:numPr>
              <w:spacing w:before="120" w:after="120"/>
              <w:ind w:right="-45"/>
              <w:outlineLvl w:val="0"/>
              <w:rPr>
                <w:rFonts w:eastAsia="Times New Roman" w:cs="Calibri"/>
                <w:b/>
                <w:bCs/>
                <w:color w:val="FFFFFF"/>
                <w:sz w:val="28"/>
                <w:szCs w:val="28"/>
                <w:lang w:bidi="ar-BH"/>
              </w:rPr>
            </w:pPr>
            <w:r w:rsidRPr="00434802">
              <w:rPr>
                <w:rFonts w:eastAsia="Times New Roman" w:cs="Calibri"/>
                <w:b/>
                <w:bCs/>
                <w:color w:val="FFFFFF"/>
                <w:sz w:val="28"/>
                <w:szCs w:val="28"/>
                <w:lang w:bidi="ar-BH"/>
              </w:rPr>
              <w:lastRenderedPageBreak/>
              <w:br w:type="page"/>
            </w:r>
            <w:r w:rsidRPr="00434802">
              <w:rPr>
                <w:rFonts w:eastAsia="Times New Roman" w:cs="Calibri"/>
                <w:b/>
                <w:bCs/>
                <w:color w:val="FFFFFF" w:themeColor="background1"/>
                <w:sz w:val="28"/>
                <w:szCs w:val="28"/>
                <w:shd w:val="clear" w:color="auto" w:fill="A29061"/>
                <w:lang w:bidi="ar-BH"/>
              </w:rPr>
              <w:t>Assessment Design and Moderation</w:t>
            </w:r>
            <w:r w:rsidRPr="00434802">
              <w:rPr>
                <w:rFonts w:eastAsia="Times New Roman" w:cs="Calibri"/>
                <w:b/>
                <w:bCs/>
                <w:color w:val="FFFFFF" w:themeColor="background1"/>
                <w:sz w:val="28"/>
                <w:szCs w:val="28"/>
                <w:lang w:bidi="ar-BH"/>
              </w:rPr>
              <w:t xml:space="preserve">  </w:t>
            </w:r>
          </w:p>
        </w:tc>
      </w:tr>
      <w:tr w:rsidR="00D31835" w:rsidRPr="00434802" w14:paraId="266829E9" w14:textId="77777777" w:rsidTr="00B31D92">
        <w:tblPrEx>
          <w:tblBorders>
            <w:left w:val="none" w:sz="0" w:space="0" w:color="auto"/>
            <w:right w:val="none" w:sz="0" w:space="0" w:color="auto"/>
          </w:tblBorders>
        </w:tblPrEx>
        <w:trPr>
          <w:gridAfter w:val="1"/>
          <w:wAfter w:w="6" w:type="dxa"/>
          <w:trHeight w:val="606"/>
        </w:trPr>
        <w:tc>
          <w:tcPr>
            <w:tcW w:w="9078" w:type="dxa"/>
            <w:gridSpan w:val="8"/>
            <w:tcBorders>
              <w:left w:val="single" w:sz="4" w:space="0" w:color="A29061"/>
              <w:bottom w:val="single" w:sz="4" w:space="0" w:color="A29061"/>
              <w:right w:val="single" w:sz="4" w:space="0" w:color="A29061"/>
            </w:tcBorders>
            <w:shd w:val="clear" w:color="auto" w:fill="C7BCA0"/>
            <w:vAlign w:val="center"/>
            <w:hideMark/>
          </w:tcPr>
          <w:p w14:paraId="40F49C24" w14:textId="41F4077F" w:rsidR="00D31835" w:rsidRPr="00D053CF" w:rsidRDefault="00D31835" w:rsidP="00D053CF">
            <w:pPr>
              <w:keepNext/>
              <w:keepLines/>
              <w:spacing w:after="60"/>
              <w:ind w:right="-45"/>
              <w:outlineLvl w:val="1"/>
              <w:rPr>
                <w:rFonts w:eastAsia="Times New Roman" w:cs="Calibri"/>
                <w:color w:val="FFFFFF"/>
                <w:sz w:val="20"/>
                <w:szCs w:val="20"/>
                <w:lang w:bidi="ar-BH"/>
              </w:rPr>
            </w:pPr>
            <w:r>
              <w:rPr>
                <w:rFonts w:eastAsia="Times New Roman" w:cs="Calibri"/>
                <w:sz w:val="20"/>
                <w:szCs w:val="20"/>
                <w:lang w:bidi="ar-BH"/>
              </w:rPr>
              <w:t xml:space="preserve">Indicator </w:t>
            </w:r>
            <w:r w:rsidR="0070709B">
              <w:rPr>
                <w:rFonts w:eastAsia="Times New Roman" w:cs="Calibri"/>
                <w:sz w:val="20"/>
                <w:szCs w:val="20"/>
                <w:lang w:bidi="ar-BH"/>
              </w:rPr>
              <w:t>4</w:t>
            </w:r>
            <w:r>
              <w:rPr>
                <w:rFonts w:eastAsia="Times New Roman" w:cs="Calibri"/>
                <w:sz w:val="20"/>
                <w:szCs w:val="20"/>
                <w:lang w:bidi="ar-BH"/>
              </w:rPr>
              <w:t xml:space="preserve">.1: </w:t>
            </w:r>
            <w:r w:rsidRPr="00D053CF">
              <w:rPr>
                <w:rFonts w:eastAsia="Times New Roman" w:cs="Calibri"/>
                <w:sz w:val="20"/>
                <w:szCs w:val="20"/>
                <w:lang w:bidi="ar-BH"/>
              </w:rPr>
              <w:t>Assessment Design</w:t>
            </w:r>
          </w:p>
          <w:p w14:paraId="35E4D264" w14:textId="5A6D75F3" w:rsidR="00D31835" w:rsidRPr="00434802" w:rsidRDefault="00D31835" w:rsidP="00074118">
            <w:pPr>
              <w:tabs>
                <w:tab w:val="left" w:pos="2512"/>
              </w:tabs>
              <w:spacing w:before="60" w:after="120"/>
              <w:jc w:val="center"/>
              <w:rPr>
                <w:rFonts w:ascii="Palatino Linotype" w:eastAsia="Calibri" w:hAnsi="Palatino Linotype" w:cs="Arial"/>
                <w:color w:val="FFFFFF"/>
                <w:sz w:val="20"/>
                <w:szCs w:val="20"/>
              </w:rPr>
            </w:pPr>
          </w:p>
        </w:tc>
      </w:tr>
      <w:tr w:rsidR="00D31835" w:rsidRPr="00434802" w14:paraId="057F5CC3" w14:textId="77777777" w:rsidTr="00B31D92">
        <w:tblPrEx>
          <w:tblBorders>
            <w:left w:val="none" w:sz="0" w:space="0" w:color="auto"/>
            <w:right w:val="none" w:sz="0" w:space="0" w:color="auto"/>
          </w:tblBorders>
        </w:tblPrEx>
        <w:trPr>
          <w:gridAfter w:val="1"/>
          <w:wAfter w:w="6" w:type="dxa"/>
          <w:trHeight w:val="606"/>
        </w:trPr>
        <w:tc>
          <w:tcPr>
            <w:tcW w:w="6894"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09B73E9D" w14:textId="37D16907" w:rsidR="00D31835" w:rsidRPr="00D053CF" w:rsidRDefault="00D31835" w:rsidP="00D053CF">
            <w:pPr>
              <w:keepNext/>
              <w:keepLines/>
              <w:spacing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top w:val="single" w:sz="4" w:space="0" w:color="A29061"/>
              <w:left w:val="single" w:sz="4" w:space="0" w:color="A29061"/>
              <w:bottom w:val="single" w:sz="4" w:space="0" w:color="A29061"/>
              <w:right w:val="single" w:sz="4" w:space="0" w:color="A29061"/>
            </w:tcBorders>
            <w:shd w:val="clear" w:color="auto" w:fill="C7BCA0"/>
            <w:vAlign w:val="center"/>
          </w:tcPr>
          <w:p w14:paraId="55E9CD8C" w14:textId="5AD0EC0B" w:rsidR="00D31835" w:rsidRPr="00434802"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0101B087" w14:textId="77777777" w:rsidTr="00B31D92">
        <w:tblPrEx>
          <w:tblBorders>
            <w:left w:val="none" w:sz="0" w:space="0" w:color="auto"/>
            <w:right w:val="none" w:sz="0" w:space="0" w:color="auto"/>
          </w:tblBorders>
        </w:tblPrEx>
        <w:trPr>
          <w:gridAfter w:val="1"/>
          <w:wAfter w:w="6" w:type="dxa"/>
          <w:trHeight w:val="562"/>
        </w:trPr>
        <w:sdt>
          <w:sdtPr>
            <w:rPr>
              <w:rFonts w:ascii="Palatino Linotype" w:eastAsia="Times New Roman" w:hAnsi="Palatino Linotype" w:cs="Calibri"/>
              <w:sz w:val="20"/>
              <w:szCs w:val="20"/>
              <w:lang w:bidi="ar-BH"/>
            </w:rPr>
            <w:id w:val="719334598"/>
            <w:placeholder>
              <w:docPart w:val="D95C7B0426B74466B00978E3298CC0F8"/>
            </w:placeholder>
            <w:showingPlcHdr/>
          </w:sdtPr>
          <w:sdtEndPr/>
          <w:sdtContent>
            <w:tc>
              <w:tcPr>
                <w:tcW w:w="6894" w:type="dxa"/>
                <w:gridSpan w:val="5"/>
                <w:tcBorders>
                  <w:top w:val="single" w:sz="4" w:space="0" w:color="A29061"/>
                  <w:left w:val="single" w:sz="4" w:space="0" w:color="A29061"/>
                  <w:bottom w:val="single" w:sz="4" w:space="0" w:color="A29061"/>
                </w:tcBorders>
                <w:shd w:val="clear" w:color="auto" w:fill="auto"/>
                <w:vAlign w:val="center"/>
              </w:tcPr>
              <w:p w14:paraId="60D53CC5" w14:textId="474E82E6" w:rsidR="00D31835" w:rsidRPr="0070568D" w:rsidRDefault="00D31835" w:rsidP="00B31D92">
                <w:pPr>
                  <w:keepNext/>
                  <w:keepLines/>
                  <w:spacing w:before="60" w:after="120" w:line="240" w:lineRule="auto"/>
                  <w:ind w:right="-45"/>
                  <w:jc w:val="both"/>
                  <w:outlineLvl w:val="1"/>
                  <w:rPr>
                    <w:rFonts w:ascii="Palatino Linotype" w:eastAsia="Times New Roman" w:hAnsi="Palatino Linotype" w:cs="Calibri"/>
                    <w:sz w:val="20"/>
                    <w:szCs w:val="20"/>
                    <w:lang w:bidi="ar-BH"/>
                  </w:rPr>
                </w:pPr>
                <w:r w:rsidRPr="0070568D">
                  <w:rPr>
                    <w:rStyle w:val="PlaceholderText"/>
                    <w:rFonts w:ascii="Palatino Linotype" w:hAnsi="Palatino Linotype"/>
                    <w:sz w:val="20"/>
                    <w:szCs w:val="20"/>
                  </w:rPr>
                  <w:t>Details on how the assessments are designed to adequately cover the learning outcomes, to match their level of complexity, and following the guidelines stated in the institution's assessment policy. A clear mapping between the learning outcomes and assessment must exist. Assessment design should be appropriate for the programme attendance and delivery modes (i.e. samples of assessment at different units' level, assessment cover page showing the mapping between the ILOs, and units specifications/ syllabi or outlines showing the mapping between ILOs and assessment).</w:t>
                </w:r>
              </w:p>
            </w:tc>
          </w:sdtContent>
        </w:sdt>
        <w:tc>
          <w:tcPr>
            <w:tcW w:w="2184" w:type="dxa"/>
            <w:gridSpan w:val="3"/>
            <w:tcBorders>
              <w:top w:val="single" w:sz="4" w:space="0" w:color="A29061"/>
              <w:bottom w:val="single" w:sz="4" w:space="0" w:color="A29061"/>
              <w:right w:val="single" w:sz="4" w:space="0" w:color="A29061"/>
            </w:tcBorders>
            <w:shd w:val="clear" w:color="auto" w:fill="auto"/>
            <w:vAlign w:val="center"/>
          </w:tcPr>
          <w:p w14:paraId="6F894AA6" w14:textId="77777777" w:rsidR="00D31835" w:rsidRPr="00414602" w:rsidRDefault="00D31835" w:rsidP="00D31835">
            <w:pPr>
              <w:keepNext/>
              <w:keepLines/>
              <w:spacing w:before="60" w:after="60"/>
              <w:ind w:left="576" w:right="-45" w:hanging="576"/>
              <w:outlineLvl w:val="1"/>
              <w:rPr>
                <w:rFonts w:ascii="Palatino Linotype" w:eastAsia="Times New Roman" w:hAnsi="Palatino Linotype" w:cs="Calibri"/>
                <w:sz w:val="20"/>
                <w:szCs w:val="20"/>
                <w:lang w:bidi="ar-BH"/>
              </w:rPr>
            </w:pPr>
          </w:p>
        </w:tc>
      </w:tr>
      <w:tr w:rsidR="00D31835" w:rsidRPr="00434802" w14:paraId="37809CB0" w14:textId="77777777" w:rsidTr="00B31D92">
        <w:tblPrEx>
          <w:tblBorders>
            <w:left w:val="none" w:sz="0" w:space="0" w:color="auto"/>
            <w:right w:val="none" w:sz="0" w:space="0" w:color="auto"/>
          </w:tblBorders>
        </w:tblPrEx>
        <w:trPr>
          <w:gridAfter w:val="1"/>
          <w:wAfter w:w="6" w:type="dxa"/>
          <w:trHeight w:val="562"/>
        </w:trPr>
        <w:tc>
          <w:tcPr>
            <w:tcW w:w="9078" w:type="dxa"/>
            <w:gridSpan w:val="8"/>
            <w:tcBorders>
              <w:top w:val="single" w:sz="4" w:space="0" w:color="A29061"/>
              <w:left w:val="single" w:sz="4" w:space="0" w:color="A29061"/>
              <w:bottom w:val="single" w:sz="4" w:space="0" w:color="A29061"/>
              <w:right w:val="single" w:sz="4" w:space="0" w:color="A29061"/>
            </w:tcBorders>
            <w:shd w:val="clear" w:color="auto" w:fill="C7BCA0"/>
            <w:vAlign w:val="center"/>
          </w:tcPr>
          <w:p w14:paraId="7B0CDCD4" w14:textId="4CC449FC" w:rsidR="00D31835" w:rsidRPr="00434802" w:rsidRDefault="00D31835" w:rsidP="00BF492F">
            <w:pPr>
              <w:keepNext/>
              <w:keepLines/>
              <w:spacing w:before="60" w:after="60"/>
              <w:ind w:right="-45"/>
              <w:outlineLvl w:val="1"/>
              <w:rPr>
                <w:rFonts w:ascii="Palatino Linotype" w:eastAsia="Times New Roman" w:hAnsi="Palatino Linotype" w:cs="Calibri"/>
                <w:sz w:val="24"/>
                <w:szCs w:val="24"/>
                <w:lang w:bidi="ar-BH"/>
              </w:rPr>
            </w:pPr>
            <w:r>
              <w:rPr>
                <w:rFonts w:eastAsia="Times New Roman" w:cs="Calibri"/>
                <w:sz w:val="20"/>
                <w:szCs w:val="20"/>
                <w:lang w:bidi="ar-BH"/>
              </w:rPr>
              <w:t xml:space="preserve">Indicator </w:t>
            </w:r>
            <w:r w:rsidR="0070709B">
              <w:rPr>
                <w:rFonts w:eastAsia="Times New Roman" w:cs="Calibri"/>
                <w:sz w:val="20"/>
                <w:szCs w:val="20"/>
                <w:lang w:bidi="ar-BH"/>
              </w:rPr>
              <w:t>4</w:t>
            </w:r>
            <w:r>
              <w:rPr>
                <w:rFonts w:eastAsia="Times New Roman" w:cs="Calibri"/>
                <w:sz w:val="20"/>
                <w:szCs w:val="20"/>
                <w:lang w:bidi="ar-BH"/>
              </w:rPr>
              <w:t xml:space="preserve">.2: </w:t>
            </w:r>
            <w:r w:rsidRPr="00D053CF">
              <w:rPr>
                <w:rFonts w:eastAsia="Times New Roman" w:cs="Calibri"/>
                <w:sz w:val="20"/>
                <w:szCs w:val="20"/>
                <w:lang w:bidi="ar-BH"/>
              </w:rPr>
              <w:t xml:space="preserve">Internal and External Verification and Moderation of Assessment </w:t>
            </w:r>
          </w:p>
        </w:tc>
      </w:tr>
      <w:tr w:rsidR="00D31835" w:rsidRPr="00434802" w14:paraId="7A7E2C25" w14:textId="77777777" w:rsidTr="00B31D92">
        <w:tblPrEx>
          <w:tblBorders>
            <w:left w:val="none" w:sz="0" w:space="0" w:color="auto"/>
            <w:right w:val="none" w:sz="0" w:space="0" w:color="auto"/>
          </w:tblBorders>
        </w:tblPrEx>
        <w:trPr>
          <w:gridAfter w:val="1"/>
          <w:wAfter w:w="6" w:type="dxa"/>
          <w:trHeight w:val="562"/>
        </w:trPr>
        <w:tc>
          <w:tcPr>
            <w:tcW w:w="6894"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249D290D" w14:textId="3F7CD45D"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left w:val="single" w:sz="4" w:space="0" w:color="A29061"/>
              <w:right w:val="single" w:sz="4" w:space="0" w:color="A29061"/>
            </w:tcBorders>
            <w:shd w:val="clear" w:color="auto" w:fill="C7BCA0"/>
            <w:vAlign w:val="center"/>
          </w:tcPr>
          <w:p w14:paraId="3C3C9072" w14:textId="7ABEDEC3" w:rsidR="00D31835" w:rsidRPr="00434802" w:rsidDel="00D31835" w:rsidRDefault="00D31835" w:rsidP="00D31835">
            <w:pPr>
              <w:tabs>
                <w:tab w:val="left" w:pos="2512"/>
              </w:tabs>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65AA6F4C" w14:textId="77777777" w:rsidTr="00B31D92">
        <w:tblPrEx>
          <w:tblBorders>
            <w:left w:val="none" w:sz="0" w:space="0" w:color="auto"/>
            <w:right w:val="none" w:sz="0" w:space="0" w:color="auto"/>
          </w:tblBorders>
        </w:tblPrEx>
        <w:trPr>
          <w:gridAfter w:val="1"/>
          <w:wAfter w:w="6" w:type="dxa"/>
          <w:trHeight w:val="562"/>
        </w:trPr>
        <w:sdt>
          <w:sdtPr>
            <w:rPr>
              <w:rFonts w:ascii="Palatino Linotype" w:eastAsia="Times New Roman" w:hAnsi="Palatino Linotype" w:cs="Calibri"/>
              <w:sz w:val="20"/>
              <w:szCs w:val="20"/>
              <w:lang w:bidi="ar-BH"/>
            </w:rPr>
            <w:id w:val="-929421622"/>
            <w:placeholder>
              <w:docPart w:val="594F9524C16541DAB4CABC02A66BCCBA"/>
            </w:placeholder>
            <w:showingPlcHdr/>
          </w:sdtPr>
          <w:sdtEndPr/>
          <w:sdtContent>
            <w:tc>
              <w:tcPr>
                <w:tcW w:w="6894" w:type="dxa"/>
                <w:gridSpan w:val="5"/>
                <w:tcBorders>
                  <w:top w:val="single" w:sz="4" w:space="0" w:color="A29061"/>
                  <w:left w:val="single" w:sz="4" w:space="0" w:color="A29061"/>
                </w:tcBorders>
                <w:shd w:val="clear" w:color="auto" w:fill="auto"/>
                <w:vAlign w:val="center"/>
              </w:tcPr>
              <w:p w14:paraId="25D85284" w14:textId="1917B5C1" w:rsidR="00D31835" w:rsidRPr="0070568D" w:rsidRDefault="00D31835" w:rsidP="00B31D92">
                <w:pPr>
                  <w:keepNext/>
                  <w:keepLines/>
                  <w:spacing w:before="60" w:after="120" w:line="240" w:lineRule="auto"/>
                  <w:ind w:right="-43"/>
                  <w:jc w:val="both"/>
                  <w:outlineLvl w:val="1"/>
                  <w:rPr>
                    <w:rFonts w:ascii="Palatino Linotype" w:eastAsia="Times New Roman" w:hAnsi="Palatino Linotype" w:cs="Calibri"/>
                    <w:sz w:val="20"/>
                    <w:szCs w:val="20"/>
                    <w:lang w:bidi="ar-BH"/>
                  </w:rPr>
                </w:pPr>
                <w:r w:rsidRPr="0070568D">
                  <w:rPr>
                    <w:rStyle w:val="PlaceholderText"/>
                    <w:rFonts w:ascii="Palatino Linotype" w:hAnsi="Palatino Linotype"/>
                    <w:sz w:val="20"/>
                    <w:szCs w:val="20"/>
                  </w:rPr>
                  <w:t>Details on how the internal and external verification of assessment design is implemented consistently and as agreed in the institution assessment policy (i.e. samples of internal and external verification forms or reports for units at different levels and list of external verifiers). Details of how the internal and external moderation of assessment result is implemented consistently and as agreed in the institution assessment policy (i.e. samples of internal and external moderation forms or reports for units at different levels and list of external moderators).</w:t>
                </w:r>
              </w:p>
            </w:tc>
          </w:sdtContent>
        </w:sdt>
        <w:tc>
          <w:tcPr>
            <w:tcW w:w="2184" w:type="dxa"/>
            <w:gridSpan w:val="3"/>
            <w:tcBorders>
              <w:right w:val="single" w:sz="4" w:space="0" w:color="A29061"/>
            </w:tcBorders>
            <w:shd w:val="clear" w:color="auto" w:fill="auto"/>
            <w:vAlign w:val="center"/>
          </w:tcPr>
          <w:p w14:paraId="76E260D9" w14:textId="77777777" w:rsidR="00D31835" w:rsidRPr="00414602" w:rsidRDefault="00D31835" w:rsidP="00D31835">
            <w:pPr>
              <w:keepNext/>
              <w:keepLines/>
              <w:spacing w:before="60" w:after="60"/>
              <w:ind w:left="576" w:right="-45" w:hanging="576"/>
              <w:outlineLvl w:val="1"/>
              <w:rPr>
                <w:rFonts w:ascii="Palatino Linotype" w:eastAsia="Times New Roman" w:hAnsi="Palatino Linotype" w:cs="Calibri"/>
                <w:sz w:val="20"/>
                <w:szCs w:val="20"/>
                <w:lang w:bidi="ar-BH"/>
              </w:rPr>
            </w:pPr>
          </w:p>
        </w:tc>
      </w:tr>
      <w:tr w:rsidR="00D31835" w:rsidRPr="00434802" w14:paraId="38CAAB99" w14:textId="77777777" w:rsidTr="004903F0">
        <w:tblPrEx>
          <w:tblBorders>
            <w:left w:val="none" w:sz="0" w:space="0" w:color="auto"/>
            <w:right w:val="none" w:sz="0" w:space="0" w:color="auto"/>
          </w:tblBorders>
        </w:tblPrEx>
        <w:trPr>
          <w:gridAfter w:val="1"/>
          <w:wAfter w:w="6" w:type="dxa"/>
          <w:trHeight w:val="562"/>
        </w:trPr>
        <w:tc>
          <w:tcPr>
            <w:tcW w:w="9078" w:type="dxa"/>
            <w:gridSpan w:val="8"/>
            <w:tcBorders>
              <w:left w:val="single" w:sz="4" w:space="0" w:color="A29061"/>
              <w:right w:val="single" w:sz="4" w:space="0" w:color="A29061"/>
            </w:tcBorders>
            <w:shd w:val="clear" w:color="auto" w:fill="C7BCA0"/>
            <w:vAlign w:val="center"/>
          </w:tcPr>
          <w:p w14:paraId="67B2288E" w14:textId="2B66134C" w:rsidR="00D31835" w:rsidRPr="00434802" w:rsidRDefault="00D31835" w:rsidP="009330F4">
            <w:pPr>
              <w:keepNext/>
              <w:keepLines/>
              <w:spacing w:before="60" w:after="60"/>
              <w:ind w:right="-45"/>
              <w:outlineLvl w:val="1"/>
              <w:rPr>
                <w:rFonts w:ascii="Palatino Linotype" w:eastAsia="Times New Roman" w:hAnsi="Palatino Linotype" w:cs="Calibri"/>
                <w:sz w:val="24"/>
                <w:szCs w:val="24"/>
                <w:lang w:bidi="ar-BH"/>
              </w:rPr>
            </w:pPr>
            <w:r>
              <w:rPr>
                <w:rFonts w:eastAsia="Times New Roman" w:cs="Calibri"/>
                <w:sz w:val="20"/>
                <w:szCs w:val="20"/>
                <w:lang w:bidi="ar-BH"/>
              </w:rPr>
              <w:t xml:space="preserve">Indicator </w:t>
            </w:r>
            <w:r w:rsidR="0070709B">
              <w:rPr>
                <w:rFonts w:eastAsia="Times New Roman" w:cs="Calibri"/>
                <w:sz w:val="20"/>
                <w:szCs w:val="20"/>
                <w:lang w:bidi="ar-BH"/>
              </w:rPr>
              <w:t>4</w:t>
            </w:r>
            <w:r>
              <w:rPr>
                <w:rFonts w:eastAsia="Times New Roman" w:cs="Calibri"/>
                <w:sz w:val="20"/>
                <w:szCs w:val="20"/>
                <w:lang w:bidi="ar-BH"/>
              </w:rPr>
              <w:t xml:space="preserve">.3: </w:t>
            </w:r>
            <w:r w:rsidRPr="00D053CF">
              <w:rPr>
                <w:rFonts w:eastAsia="Times New Roman" w:cs="Calibri"/>
                <w:sz w:val="20"/>
                <w:szCs w:val="20"/>
                <w:lang w:bidi="ar-BH"/>
              </w:rPr>
              <w:t>Marking Criteria</w:t>
            </w:r>
          </w:p>
        </w:tc>
      </w:tr>
      <w:tr w:rsidR="00D31835" w:rsidRPr="00434802" w14:paraId="29AE5CB4" w14:textId="77777777" w:rsidTr="004903F0">
        <w:tblPrEx>
          <w:tblBorders>
            <w:left w:val="none" w:sz="0" w:space="0" w:color="auto"/>
            <w:right w:val="none" w:sz="0" w:space="0" w:color="auto"/>
          </w:tblBorders>
        </w:tblPrEx>
        <w:trPr>
          <w:gridAfter w:val="1"/>
          <w:wAfter w:w="6" w:type="dxa"/>
          <w:trHeight w:val="562"/>
        </w:trPr>
        <w:tc>
          <w:tcPr>
            <w:tcW w:w="6894" w:type="dxa"/>
            <w:gridSpan w:val="5"/>
            <w:tcBorders>
              <w:left w:val="single" w:sz="4" w:space="0" w:color="A29061"/>
            </w:tcBorders>
            <w:shd w:val="clear" w:color="auto" w:fill="C7BCA0"/>
            <w:vAlign w:val="center"/>
          </w:tcPr>
          <w:p w14:paraId="31127475" w14:textId="6A84960B"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right w:val="single" w:sz="4" w:space="0" w:color="A29061"/>
            </w:tcBorders>
            <w:shd w:val="clear" w:color="auto" w:fill="C7BCA0"/>
            <w:vAlign w:val="center"/>
          </w:tcPr>
          <w:p w14:paraId="2C0A7EC7" w14:textId="147FC606" w:rsidR="00D31835" w:rsidRPr="00434802" w:rsidDel="00D31835" w:rsidRDefault="00D31835" w:rsidP="00D31835">
            <w:pPr>
              <w:keepNext/>
              <w:keepLines/>
              <w:spacing w:before="60" w:after="60"/>
              <w:ind w:right="-45"/>
              <w:outlineLvl w:val="1"/>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391F4D1E" w14:textId="77777777" w:rsidTr="004903F0">
        <w:tblPrEx>
          <w:tblBorders>
            <w:left w:val="none" w:sz="0" w:space="0" w:color="auto"/>
            <w:right w:val="none" w:sz="0" w:space="0" w:color="auto"/>
          </w:tblBorders>
        </w:tblPrEx>
        <w:trPr>
          <w:gridAfter w:val="1"/>
          <w:wAfter w:w="6" w:type="dxa"/>
          <w:trHeight w:val="562"/>
        </w:trPr>
        <w:sdt>
          <w:sdtPr>
            <w:rPr>
              <w:rFonts w:ascii="Palatino Linotype" w:eastAsia="Times New Roman" w:hAnsi="Palatino Linotype" w:cs="Calibri"/>
              <w:sz w:val="20"/>
              <w:szCs w:val="20"/>
              <w:lang w:bidi="ar-BH"/>
            </w:rPr>
            <w:id w:val="911732563"/>
            <w:placeholder>
              <w:docPart w:val="C8E687CCE615402A87B2773027B94A73"/>
            </w:placeholder>
            <w:showingPlcHdr/>
          </w:sdtPr>
          <w:sdtEndPr/>
          <w:sdtContent>
            <w:tc>
              <w:tcPr>
                <w:tcW w:w="6894" w:type="dxa"/>
                <w:gridSpan w:val="5"/>
                <w:tcBorders>
                  <w:left w:val="single" w:sz="4" w:space="0" w:color="A29061"/>
                </w:tcBorders>
                <w:shd w:val="clear" w:color="auto" w:fill="auto"/>
                <w:vAlign w:val="center"/>
              </w:tcPr>
              <w:p w14:paraId="4E126F33" w14:textId="59BE6BA7" w:rsidR="00D31835" w:rsidRPr="0070568D" w:rsidRDefault="00D31835" w:rsidP="00B31D92">
                <w:pPr>
                  <w:keepNext/>
                  <w:keepLines/>
                  <w:spacing w:before="60" w:after="120" w:line="240" w:lineRule="auto"/>
                  <w:ind w:right="-43"/>
                  <w:jc w:val="both"/>
                  <w:outlineLvl w:val="1"/>
                  <w:rPr>
                    <w:rFonts w:ascii="Palatino Linotype" w:eastAsia="Times New Roman" w:hAnsi="Palatino Linotype" w:cs="Calibri"/>
                    <w:sz w:val="20"/>
                    <w:szCs w:val="20"/>
                    <w:lang w:bidi="ar-BH"/>
                  </w:rPr>
                </w:pPr>
                <w:r w:rsidRPr="0070568D">
                  <w:rPr>
                    <w:rStyle w:val="PlaceholderText"/>
                    <w:rFonts w:ascii="Palatino Linotype" w:hAnsi="Palatino Linotype"/>
                    <w:sz w:val="20"/>
                    <w:szCs w:val="20"/>
                  </w:rPr>
                  <w:t>Details on how the assessment is marked based on pre-set and published marking criteria, rubrics, marking schemes or answers keys (i.e. samples of marking criteria, rubrics, marking schemes and answer keys).</w:t>
                </w:r>
              </w:p>
            </w:tc>
          </w:sdtContent>
        </w:sdt>
        <w:tc>
          <w:tcPr>
            <w:tcW w:w="2184" w:type="dxa"/>
            <w:gridSpan w:val="3"/>
            <w:tcBorders>
              <w:right w:val="single" w:sz="4" w:space="0" w:color="A29061"/>
            </w:tcBorders>
            <w:shd w:val="clear" w:color="auto" w:fill="auto"/>
            <w:vAlign w:val="center"/>
          </w:tcPr>
          <w:p w14:paraId="3440E85F" w14:textId="77777777" w:rsidR="00D31835" w:rsidRPr="00434802" w:rsidRDefault="00D31835" w:rsidP="00D31835">
            <w:pPr>
              <w:pStyle w:val="ListParagraph"/>
              <w:keepNext/>
              <w:keepLines/>
              <w:spacing w:before="60" w:after="60"/>
              <w:ind w:left="360" w:right="-45"/>
              <w:outlineLvl w:val="1"/>
              <w:rPr>
                <w:rFonts w:eastAsia="Times New Roman" w:cs="Calibri"/>
                <w:color w:val="auto"/>
                <w:sz w:val="24"/>
                <w:szCs w:val="24"/>
                <w:lang w:val="en-US" w:bidi="ar-BH"/>
              </w:rPr>
            </w:pPr>
          </w:p>
        </w:tc>
      </w:tr>
      <w:tr w:rsidR="00D31835" w:rsidRPr="00434802" w14:paraId="55A518D8" w14:textId="77777777" w:rsidTr="00B31D92">
        <w:tblPrEx>
          <w:tblBorders>
            <w:left w:val="none" w:sz="0" w:space="0" w:color="auto"/>
            <w:right w:val="none" w:sz="0" w:space="0" w:color="auto"/>
          </w:tblBorders>
        </w:tblPrEx>
        <w:trPr>
          <w:gridAfter w:val="1"/>
          <w:wAfter w:w="6" w:type="dxa"/>
          <w:trHeight w:val="696"/>
        </w:trPr>
        <w:tc>
          <w:tcPr>
            <w:tcW w:w="9078" w:type="dxa"/>
            <w:gridSpan w:val="8"/>
            <w:tcBorders>
              <w:left w:val="single" w:sz="4" w:space="0" w:color="A29061"/>
              <w:bottom w:val="single" w:sz="4" w:space="0" w:color="A29061"/>
              <w:right w:val="single" w:sz="4" w:space="0" w:color="A29061"/>
            </w:tcBorders>
            <w:shd w:val="clear" w:color="auto" w:fill="C7BCA0"/>
            <w:vAlign w:val="center"/>
          </w:tcPr>
          <w:p w14:paraId="7B1E54B8" w14:textId="38ED5B8C" w:rsidR="00D31835" w:rsidRPr="00434802" w:rsidRDefault="00D31835" w:rsidP="00BF492F">
            <w:pPr>
              <w:keepNext/>
              <w:keepLines/>
              <w:spacing w:before="60" w:after="60"/>
              <w:ind w:right="-45"/>
              <w:outlineLvl w:val="1"/>
              <w:rPr>
                <w:rFonts w:eastAsia="Times New Roman" w:cs="Calibri"/>
                <w:sz w:val="24"/>
                <w:szCs w:val="24"/>
                <w:lang w:bidi="ar-BH"/>
              </w:rPr>
            </w:pPr>
            <w:r>
              <w:rPr>
                <w:rFonts w:eastAsia="Times New Roman" w:cs="Calibri"/>
                <w:sz w:val="20"/>
                <w:szCs w:val="20"/>
                <w:lang w:bidi="ar-BH"/>
              </w:rPr>
              <w:t xml:space="preserve">Indicator </w:t>
            </w:r>
            <w:r w:rsidR="0070709B">
              <w:rPr>
                <w:rFonts w:eastAsia="Times New Roman" w:cs="Calibri"/>
                <w:sz w:val="20"/>
                <w:szCs w:val="20"/>
                <w:lang w:bidi="ar-BH"/>
              </w:rPr>
              <w:t>4</w:t>
            </w:r>
            <w:r>
              <w:rPr>
                <w:rFonts w:eastAsia="Times New Roman" w:cs="Calibri"/>
                <w:sz w:val="20"/>
                <w:szCs w:val="20"/>
                <w:lang w:bidi="ar-BH"/>
              </w:rPr>
              <w:t xml:space="preserve">.4: </w:t>
            </w:r>
            <w:r w:rsidRPr="00D053CF">
              <w:rPr>
                <w:rFonts w:eastAsia="Times New Roman" w:cs="Calibri"/>
                <w:sz w:val="20"/>
                <w:szCs w:val="20"/>
                <w:lang w:bidi="ar-BH"/>
              </w:rPr>
              <w:t xml:space="preserve">Measuring the Achievement of Learning Outcomes </w:t>
            </w:r>
          </w:p>
        </w:tc>
      </w:tr>
      <w:tr w:rsidR="00D31835" w:rsidRPr="00434802" w14:paraId="6D00E4E5" w14:textId="77777777" w:rsidTr="00B31D92">
        <w:tblPrEx>
          <w:tblBorders>
            <w:left w:val="none" w:sz="0" w:space="0" w:color="auto"/>
            <w:right w:val="none" w:sz="0" w:space="0" w:color="auto"/>
          </w:tblBorders>
        </w:tblPrEx>
        <w:trPr>
          <w:gridAfter w:val="1"/>
          <w:wAfter w:w="6" w:type="dxa"/>
          <w:trHeight w:val="696"/>
        </w:trPr>
        <w:tc>
          <w:tcPr>
            <w:tcW w:w="6894"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68A945F3" w14:textId="6469A359"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top w:val="single" w:sz="4" w:space="0" w:color="A29061"/>
              <w:left w:val="single" w:sz="4" w:space="0" w:color="A29061"/>
              <w:bottom w:val="single" w:sz="4" w:space="0" w:color="A29061"/>
              <w:right w:val="single" w:sz="4" w:space="0" w:color="A29061"/>
            </w:tcBorders>
            <w:shd w:val="clear" w:color="auto" w:fill="C7BCA0"/>
            <w:vAlign w:val="center"/>
          </w:tcPr>
          <w:p w14:paraId="40ED5C76" w14:textId="34209E08" w:rsidR="00D31835" w:rsidRPr="00434802" w:rsidDel="00D31835" w:rsidRDefault="00D31835" w:rsidP="00D31835">
            <w:pPr>
              <w:pStyle w:val="ListParagraph"/>
              <w:keepNext/>
              <w:keepLines/>
              <w:spacing w:before="60" w:after="60"/>
              <w:ind w:left="0" w:right="-45"/>
              <w:outlineLvl w:val="1"/>
              <w:rPr>
                <w:rFonts w:eastAsia="Calibri" w:cs="Arial"/>
                <w:sz w:val="20"/>
                <w:szCs w:val="20"/>
              </w:rPr>
            </w:pPr>
            <w:r w:rsidRPr="00434802">
              <w:rPr>
                <w:rFonts w:eastAsia="Calibri" w:cs="Arial"/>
                <w:sz w:val="20"/>
                <w:szCs w:val="20"/>
              </w:rPr>
              <w:t>Reference Number of Supporting Material</w:t>
            </w:r>
          </w:p>
        </w:tc>
      </w:tr>
      <w:tr w:rsidR="00D31835" w:rsidRPr="00434802" w14:paraId="48B9FD97" w14:textId="77777777" w:rsidTr="00B31D92">
        <w:tblPrEx>
          <w:tblBorders>
            <w:left w:val="none" w:sz="0" w:space="0" w:color="auto"/>
            <w:right w:val="none" w:sz="0" w:space="0" w:color="auto"/>
          </w:tblBorders>
        </w:tblPrEx>
        <w:trPr>
          <w:gridAfter w:val="1"/>
          <w:wAfter w:w="6" w:type="dxa"/>
          <w:trHeight w:val="1875"/>
        </w:trPr>
        <w:bookmarkStart w:id="14" w:name="_Hlk130107351" w:displacedByCustomXml="next"/>
        <w:sdt>
          <w:sdtPr>
            <w:rPr>
              <w:rFonts w:ascii="Palatino Linotype" w:eastAsia="Times New Roman" w:hAnsi="Palatino Linotype" w:cs="Calibri"/>
              <w:color w:val="7B7E82" w:themeColor="accent6" w:themeShade="BF"/>
              <w:sz w:val="20"/>
              <w:szCs w:val="20"/>
              <w:lang w:bidi="ar-BH"/>
            </w:rPr>
            <w:id w:val="196363305"/>
            <w:placeholder>
              <w:docPart w:val="5870E8D26DBB43D1B14C348F4A0D2E18"/>
            </w:placeholder>
          </w:sdtPr>
          <w:sdtEndPr/>
          <w:sdtContent>
            <w:tc>
              <w:tcPr>
                <w:tcW w:w="6894" w:type="dxa"/>
                <w:gridSpan w:val="5"/>
                <w:tcBorders>
                  <w:top w:val="single" w:sz="4" w:space="0" w:color="A29061"/>
                  <w:left w:val="single" w:sz="4" w:space="0" w:color="A29061"/>
                </w:tcBorders>
                <w:shd w:val="clear" w:color="auto" w:fill="auto"/>
                <w:vAlign w:val="center"/>
              </w:tcPr>
              <w:p w14:paraId="39B6F601" w14:textId="3C3F447D" w:rsidR="00D31835" w:rsidRPr="00E42125" w:rsidRDefault="00E42125" w:rsidP="00B31D92">
                <w:pPr>
                  <w:keepNext/>
                  <w:keepLines/>
                  <w:spacing w:before="60" w:after="120" w:line="240" w:lineRule="auto"/>
                  <w:ind w:right="-43"/>
                  <w:jc w:val="both"/>
                  <w:outlineLvl w:val="1"/>
                  <w:rPr>
                    <w:rFonts w:ascii="Palatino Linotype" w:eastAsia="Times New Roman" w:hAnsi="Palatino Linotype" w:cs="Calibri"/>
                    <w:color w:val="7B7E82" w:themeColor="accent6" w:themeShade="BF"/>
                    <w:sz w:val="20"/>
                    <w:szCs w:val="20"/>
                    <w:lang w:bidi="ar-BH"/>
                  </w:rPr>
                </w:pPr>
                <w:r w:rsidRPr="00E42125">
                  <w:rPr>
                    <w:rFonts w:ascii="Palatino Linotype" w:eastAsia="Times New Roman" w:hAnsi="Palatino Linotype" w:cs="Calibri"/>
                    <w:color w:val="7B7E82" w:themeColor="accent6" w:themeShade="BF"/>
                    <w:sz w:val="20"/>
                    <w:szCs w:val="20"/>
                    <w:lang w:bidi="ar-BH"/>
                  </w:rPr>
                  <w:t>Details of the mechanism used to assess the learners' achievement and ensure the achievement of the PILOs and CILOs, the threshold/rubric for considering the ILOs as achieved, and ensure taking improvement actions when not achieved, taking into account the programme attendance and delivery modes (</w:t>
                </w:r>
                <w:proofErr w:type="gramStart"/>
                <w:r w:rsidRPr="00E42125">
                  <w:rPr>
                    <w:rFonts w:ascii="Palatino Linotype" w:eastAsia="Times New Roman" w:hAnsi="Palatino Linotype" w:cs="Calibri"/>
                    <w:color w:val="7B7E82" w:themeColor="accent6" w:themeShade="BF"/>
                    <w:sz w:val="20"/>
                    <w:szCs w:val="20"/>
                    <w:lang w:bidi="ar-BH"/>
                  </w:rPr>
                  <w:t>i.e.</w:t>
                </w:r>
                <w:proofErr w:type="gramEnd"/>
                <w:r w:rsidRPr="00E42125">
                  <w:rPr>
                    <w:rFonts w:ascii="Palatino Linotype" w:eastAsia="Times New Roman" w:hAnsi="Palatino Linotype" w:cs="Calibri"/>
                    <w:color w:val="7B7E82" w:themeColor="accent6" w:themeShade="BF"/>
                    <w:sz w:val="20"/>
                    <w:szCs w:val="20"/>
                    <w:lang w:bidi="ar-BH"/>
                  </w:rPr>
                  <w:t xml:space="preserve"> ILOs measurement matrices, ILOs measurement reports, action plan based on ILOs measurement).</w:t>
                </w:r>
              </w:p>
            </w:tc>
          </w:sdtContent>
        </w:sdt>
        <w:bookmarkEnd w:id="14" w:displacedByCustomXml="prev"/>
        <w:tc>
          <w:tcPr>
            <w:tcW w:w="2184" w:type="dxa"/>
            <w:gridSpan w:val="3"/>
            <w:tcBorders>
              <w:top w:val="single" w:sz="4" w:space="0" w:color="A29061"/>
              <w:right w:val="single" w:sz="4" w:space="0" w:color="A29061"/>
            </w:tcBorders>
            <w:shd w:val="clear" w:color="auto" w:fill="auto"/>
            <w:vAlign w:val="center"/>
          </w:tcPr>
          <w:p w14:paraId="3B084E8B" w14:textId="77777777" w:rsidR="00D31835" w:rsidRPr="00414602" w:rsidRDefault="00D31835" w:rsidP="00D31835">
            <w:pPr>
              <w:pStyle w:val="ListParagraph"/>
              <w:keepNext/>
              <w:keepLines/>
              <w:spacing w:before="60" w:after="60"/>
              <w:ind w:left="360" w:right="-45"/>
              <w:outlineLvl w:val="1"/>
              <w:rPr>
                <w:rFonts w:eastAsia="Times New Roman" w:cs="Calibri"/>
                <w:color w:val="auto"/>
                <w:sz w:val="20"/>
                <w:szCs w:val="20"/>
                <w:lang w:val="en-US" w:bidi="ar-BH"/>
              </w:rPr>
            </w:pPr>
          </w:p>
        </w:tc>
      </w:tr>
      <w:tr w:rsidR="00D31835" w:rsidRPr="00434802" w14:paraId="4924BBB3" w14:textId="77777777" w:rsidTr="00B31D92">
        <w:tblPrEx>
          <w:tblBorders>
            <w:left w:val="none" w:sz="0" w:space="0" w:color="auto"/>
            <w:right w:val="none" w:sz="0" w:space="0" w:color="auto"/>
          </w:tblBorders>
        </w:tblPrEx>
        <w:trPr>
          <w:gridAfter w:val="1"/>
          <w:wAfter w:w="6" w:type="dxa"/>
          <w:trHeight w:val="562"/>
        </w:trPr>
        <w:tc>
          <w:tcPr>
            <w:tcW w:w="9078" w:type="dxa"/>
            <w:gridSpan w:val="8"/>
            <w:tcBorders>
              <w:left w:val="single" w:sz="4" w:space="0" w:color="A29061"/>
              <w:bottom w:val="single" w:sz="4" w:space="0" w:color="A29061"/>
              <w:right w:val="single" w:sz="4" w:space="0" w:color="A29061"/>
            </w:tcBorders>
            <w:shd w:val="clear" w:color="auto" w:fill="C7BCA0"/>
            <w:vAlign w:val="center"/>
          </w:tcPr>
          <w:p w14:paraId="07404F09" w14:textId="17DA2553" w:rsidR="00D31835" w:rsidRPr="00434802" w:rsidRDefault="00D31835" w:rsidP="00BF492F">
            <w:pPr>
              <w:keepNext/>
              <w:keepLines/>
              <w:spacing w:before="60" w:after="60"/>
              <w:ind w:right="-45"/>
              <w:outlineLvl w:val="1"/>
              <w:rPr>
                <w:rFonts w:eastAsia="Times New Roman" w:cs="Calibri"/>
                <w:sz w:val="24"/>
                <w:szCs w:val="24"/>
                <w:lang w:bidi="ar-BH"/>
              </w:rPr>
            </w:pPr>
            <w:r>
              <w:rPr>
                <w:rFonts w:eastAsia="Times New Roman" w:cs="Calibri"/>
                <w:sz w:val="20"/>
                <w:szCs w:val="20"/>
                <w:lang w:bidi="ar-BH"/>
              </w:rPr>
              <w:lastRenderedPageBreak/>
              <w:t xml:space="preserve">Indicator </w:t>
            </w:r>
            <w:r w:rsidR="0070709B">
              <w:rPr>
                <w:rFonts w:eastAsia="Times New Roman" w:cs="Calibri"/>
                <w:sz w:val="20"/>
                <w:szCs w:val="20"/>
                <w:lang w:bidi="ar-BH"/>
              </w:rPr>
              <w:t>4</w:t>
            </w:r>
            <w:r>
              <w:rPr>
                <w:rFonts w:eastAsia="Times New Roman" w:cs="Calibri"/>
                <w:sz w:val="20"/>
                <w:szCs w:val="20"/>
                <w:lang w:bidi="ar-BH"/>
              </w:rPr>
              <w:t xml:space="preserve">.5: </w:t>
            </w:r>
            <w:r w:rsidRPr="00D053CF">
              <w:rPr>
                <w:rFonts w:eastAsia="Times New Roman" w:cs="Calibri"/>
                <w:sz w:val="20"/>
                <w:szCs w:val="20"/>
                <w:lang w:bidi="ar-BH"/>
              </w:rPr>
              <w:t>Feedback to Learners</w:t>
            </w:r>
          </w:p>
        </w:tc>
      </w:tr>
      <w:tr w:rsidR="00D31835" w:rsidRPr="00434802" w14:paraId="5FB7EA17" w14:textId="77777777" w:rsidTr="00B31D92">
        <w:tblPrEx>
          <w:tblBorders>
            <w:left w:val="none" w:sz="0" w:space="0" w:color="auto"/>
            <w:right w:val="none" w:sz="0" w:space="0" w:color="auto"/>
          </w:tblBorders>
        </w:tblPrEx>
        <w:trPr>
          <w:gridAfter w:val="1"/>
          <w:wAfter w:w="6" w:type="dxa"/>
          <w:trHeight w:val="773"/>
        </w:trPr>
        <w:tc>
          <w:tcPr>
            <w:tcW w:w="6894"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2CF576F4" w14:textId="3756A2A3"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top w:val="single" w:sz="4" w:space="0" w:color="A29061"/>
              <w:left w:val="single" w:sz="4" w:space="0" w:color="A29061"/>
              <w:bottom w:val="single" w:sz="4" w:space="0" w:color="A29061"/>
              <w:right w:val="single" w:sz="4" w:space="0" w:color="A29061"/>
            </w:tcBorders>
            <w:shd w:val="clear" w:color="auto" w:fill="C7BCA0"/>
            <w:vAlign w:val="center"/>
          </w:tcPr>
          <w:p w14:paraId="5FE14243" w14:textId="1E05D1C7" w:rsidR="00D31835" w:rsidRPr="00434802" w:rsidDel="00D31835" w:rsidRDefault="00D31835" w:rsidP="00D31835">
            <w:pPr>
              <w:pStyle w:val="ListParagraph"/>
              <w:keepNext/>
              <w:keepLines/>
              <w:spacing w:before="60" w:after="60"/>
              <w:ind w:left="0" w:right="-45"/>
              <w:outlineLvl w:val="1"/>
              <w:rPr>
                <w:rFonts w:eastAsia="Calibri" w:cs="Arial"/>
                <w:sz w:val="20"/>
                <w:szCs w:val="20"/>
              </w:rPr>
            </w:pPr>
            <w:r w:rsidRPr="00434802">
              <w:rPr>
                <w:rFonts w:eastAsia="Calibri" w:cs="Arial"/>
                <w:sz w:val="20"/>
                <w:szCs w:val="20"/>
              </w:rPr>
              <w:t>Reference Number of Supporting Material</w:t>
            </w:r>
          </w:p>
        </w:tc>
      </w:tr>
      <w:tr w:rsidR="00D31835" w:rsidRPr="00434802" w14:paraId="46064762" w14:textId="77777777" w:rsidTr="00B31D92">
        <w:tblPrEx>
          <w:tblBorders>
            <w:left w:val="none" w:sz="0" w:space="0" w:color="auto"/>
            <w:right w:val="none" w:sz="0" w:space="0" w:color="auto"/>
          </w:tblBorders>
        </w:tblPrEx>
        <w:trPr>
          <w:gridAfter w:val="1"/>
          <w:wAfter w:w="6" w:type="dxa"/>
          <w:trHeight w:val="1584"/>
        </w:trPr>
        <w:sdt>
          <w:sdtPr>
            <w:rPr>
              <w:rFonts w:ascii="Palatino Linotype" w:eastAsia="Times New Roman" w:hAnsi="Palatino Linotype" w:cs="Calibri"/>
              <w:sz w:val="20"/>
              <w:szCs w:val="20"/>
              <w:lang w:bidi="ar-BH"/>
            </w:rPr>
            <w:id w:val="-774637176"/>
            <w:placeholder>
              <w:docPart w:val="2AA0859553B944CD8C14A9452CF3CF98"/>
            </w:placeholder>
            <w:showingPlcHdr/>
          </w:sdtPr>
          <w:sdtEndPr/>
          <w:sdtContent>
            <w:tc>
              <w:tcPr>
                <w:tcW w:w="6894" w:type="dxa"/>
                <w:gridSpan w:val="5"/>
                <w:tcBorders>
                  <w:top w:val="single" w:sz="4" w:space="0" w:color="A29061"/>
                  <w:left w:val="single" w:sz="4" w:space="0" w:color="A29061"/>
                  <w:bottom w:val="single" w:sz="4" w:space="0" w:color="A29061"/>
                </w:tcBorders>
                <w:shd w:val="clear" w:color="auto" w:fill="auto"/>
                <w:vAlign w:val="center"/>
              </w:tcPr>
              <w:p w14:paraId="21419B0B" w14:textId="0C7C7B32" w:rsidR="00D31835" w:rsidRPr="0070568D" w:rsidRDefault="00D31835" w:rsidP="00D31835">
                <w:pPr>
                  <w:keepNext/>
                  <w:keepLines/>
                  <w:spacing w:before="60" w:after="60"/>
                  <w:ind w:right="-45"/>
                  <w:jc w:val="both"/>
                  <w:outlineLvl w:val="1"/>
                  <w:rPr>
                    <w:rFonts w:ascii="Palatino Linotype" w:eastAsia="Times New Roman" w:hAnsi="Palatino Linotype" w:cs="Calibri"/>
                    <w:sz w:val="20"/>
                    <w:szCs w:val="20"/>
                    <w:lang w:bidi="ar-BH"/>
                  </w:rPr>
                </w:pPr>
                <w:r w:rsidRPr="0070568D">
                  <w:rPr>
                    <w:rStyle w:val="PlaceholderText"/>
                    <w:rFonts w:ascii="Palatino Linotype" w:hAnsi="Palatino Linotype"/>
                    <w:sz w:val="20"/>
                    <w:szCs w:val="20"/>
                  </w:rPr>
                  <w:t xml:space="preserve">Details of how constructive feedback on assessment is provided to learners in a timely manner and as agreed in the institution's assessment policy, taking into account the programme attendance and delivery modes (i.e. samples of marked assessment for units at different levels, feedback forms).  </w:t>
                </w:r>
              </w:p>
            </w:tc>
          </w:sdtContent>
        </w:sdt>
        <w:tc>
          <w:tcPr>
            <w:tcW w:w="2184" w:type="dxa"/>
            <w:gridSpan w:val="3"/>
            <w:tcBorders>
              <w:top w:val="single" w:sz="4" w:space="0" w:color="A29061"/>
              <w:bottom w:val="single" w:sz="4" w:space="0" w:color="A29061"/>
              <w:right w:val="single" w:sz="4" w:space="0" w:color="A29061"/>
            </w:tcBorders>
            <w:shd w:val="clear" w:color="auto" w:fill="auto"/>
            <w:vAlign w:val="center"/>
          </w:tcPr>
          <w:p w14:paraId="6CE5C6BE" w14:textId="77777777" w:rsidR="00D31835" w:rsidRPr="00414602" w:rsidRDefault="00D31835" w:rsidP="00D31835">
            <w:pPr>
              <w:pStyle w:val="ListParagraph"/>
              <w:keepNext/>
              <w:keepLines/>
              <w:spacing w:before="60" w:after="60"/>
              <w:ind w:left="360" w:right="-45"/>
              <w:outlineLvl w:val="1"/>
              <w:rPr>
                <w:rFonts w:eastAsia="Times New Roman" w:cs="Calibri"/>
                <w:color w:val="auto"/>
                <w:sz w:val="20"/>
                <w:szCs w:val="20"/>
                <w:lang w:val="en-US" w:bidi="ar-BH"/>
              </w:rPr>
            </w:pPr>
          </w:p>
        </w:tc>
      </w:tr>
      <w:tr w:rsidR="00D31835" w:rsidRPr="00434802" w14:paraId="7EE08612" w14:textId="77777777" w:rsidTr="00B31D92">
        <w:tblPrEx>
          <w:tblBorders>
            <w:left w:val="none" w:sz="0" w:space="0" w:color="auto"/>
            <w:right w:val="none" w:sz="0" w:space="0" w:color="auto"/>
          </w:tblBorders>
        </w:tblPrEx>
        <w:trPr>
          <w:gridAfter w:val="1"/>
          <w:wAfter w:w="6" w:type="dxa"/>
          <w:trHeight w:val="638"/>
        </w:trPr>
        <w:tc>
          <w:tcPr>
            <w:tcW w:w="9078" w:type="dxa"/>
            <w:gridSpan w:val="8"/>
            <w:tcBorders>
              <w:top w:val="single" w:sz="4" w:space="0" w:color="A29061"/>
              <w:left w:val="single" w:sz="4" w:space="0" w:color="A29061"/>
              <w:bottom w:val="single" w:sz="4" w:space="0" w:color="A29061"/>
              <w:right w:val="single" w:sz="4" w:space="0" w:color="A29061"/>
            </w:tcBorders>
            <w:shd w:val="clear" w:color="auto" w:fill="C7BCA0"/>
            <w:vAlign w:val="center"/>
          </w:tcPr>
          <w:p w14:paraId="797454A7" w14:textId="09E3ECE5" w:rsidR="00D31835" w:rsidRPr="00434802" w:rsidRDefault="00D31835" w:rsidP="009330F4">
            <w:pPr>
              <w:keepNext/>
              <w:keepLines/>
              <w:spacing w:before="60" w:after="60"/>
              <w:ind w:right="-45"/>
              <w:outlineLvl w:val="1"/>
              <w:rPr>
                <w:rFonts w:ascii="Palatino Linotype" w:eastAsia="Calibri" w:hAnsi="Palatino Linotype" w:cs="Arial"/>
                <w:sz w:val="20"/>
                <w:szCs w:val="20"/>
              </w:rPr>
            </w:pPr>
            <w:r>
              <w:rPr>
                <w:rFonts w:eastAsia="Times New Roman" w:cs="Calibri"/>
                <w:sz w:val="20"/>
                <w:szCs w:val="20"/>
                <w:lang w:bidi="ar-BH"/>
              </w:rPr>
              <w:t xml:space="preserve">Indicator </w:t>
            </w:r>
            <w:r w:rsidR="0070709B">
              <w:rPr>
                <w:rFonts w:eastAsia="Times New Roman" w:cs="Calibri"/>
                <w:sz w:val="20"/>
                <w:szCs w:val="20"/>
                <w:lang w:bidi="ar-BH"/>
              </w:rPr>
              <w:t>4</w:t>
            </w:r>
            <w:r>
              <w:rPr>
                <w:rFonts w:eastAsia="Times New Roman" w:cs="Calibri"/>
                <w:sz w:val="20"/>
                <w:szCs w:val="20"/>
                <w:lang w:bidi="ar-BH"/>
              </w:rPr>
              <w:t xml:space="preserve">.6: </w:t>
            </w:r>
            <w:r w:rsidRPr="00BF492F">
              <w:rPr>
                <w:rFonts w:eastAsia="Times New Roman" w:cs="Calibri"/>
                <w:sz w:val="20"/>
                <w:szCs w:val="20"/>
                <w:lang w:bidi="ar-BH"/>
              </w:rPr>
              <w:t>Appeal Against Assessment Result</w:t>
            </w:r>
          </w:p>
        </w:tc>
      </w:tr>
      <w:tr w:rsidR="00D31835" w:rsidRPr="00434802" w14:paraId="0E22AC1E" w14:textId="77777777" w:rsidTr="00B31D92">
        <w:tblPrEx>
          <w:tblBorders>
            <w:left w:val="none" w:sz="0" w:space="0" w:color="auto"/>
            <w:right w:val="none" w:sz="0" w:space="0" w:color="auto"/>
          </w:tblBorders>
        </w:tblPrEx>
        <w:trPr>
          <w:gridAfter w:val="1"/>
          <w:wAfter w:w="6" w:type="dxa"/>
          <w:trHeight w:val="696"/>
        </w:trPr>
        <w:tc>
          <w:tcPr>
            <w:tcW w:w="6894"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10B13216" w14:textId="2DCA7503"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top w:val="single" w:sz="4" w:space="0" w:color="A29061"/>
              <w:left w:val="single" w:sz="4" w:space="0" w:color="A29061"/>
              <w:bottom w:val="single" w:sz="4" w:space="0" w:color="A29061"/>
              <w:right w:val="single" w:sz="4" w:space="0" w:color="A29061"/>
            </w:tcBorders>
            <w:shd w:val="clear" w:color="auto" w:fill="C7BCA0"/>
            <w:vAlign w:val="center"/>
          </w:tcPr>
          <w:p w14:paraId="78DB3F92" w14:textId="06BBEE19" w:rsidR="00D31835" w:rsidRPr="00434802" w:rsidDel="00D31835" w:rsidRDefault="00D31835" w:rsidP="00D31835">
            <w:pPr>
              <w:keepNext/>
              <w:keepLines/>
              <w:spacing w:before="60" w:after="60"/>
              <w:ind w:right="-45"/>
              <w:outlineLvl w:val="1"/>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33462AAF" w14:textId="77777777" w:rsidTr="00B31D92">
        <w:tblPrEx>
          <w:tblBorders>
            <w:left w:val="none" w:sz="0" w:space="0" w:color="auto"/>
            <w:right w:val="none" w:sz="0" w:space="0" w:color="auto"/>
          </w:tblBorders>
        </w:tblPrEx>
        <w:trPr>
          <w:gridAfter w:val="1"/>
          <w:wAfter w:w="6" w:type="dxa"/>
          <w:trHeight w:val="562"/>
        </w:trPr>
        <w:sdt>
          <w:sdtPr>
            <w:rPr>
              <w:rFonts w:ascii="Palatino Linotype" w:eastAsia="Times New Roman" w:hAnsi="Palatino Linotype" w:cs="Calibri"/>
              <w:sz w:val="20"/>
              <w:szCs w:val="20"/>
              <w:lang w:bidi="ar-BH"/>
            </w:rPr>
            <w:id w:val="-816102985"/>
            <w:placeholder>
              <w:docPart w:val="6D4AB96E14AB429693D4B4EC93E2AF29"/>
            </w:placeholder>
            <w:showingPlcHdr/>
          </w:sdtPr>
          <w:sdtEndPr/>
          <w:sdtContent>
            <w:tc>
              <w:tcPr>
                <w:tcW w:w="6894" w:type="dxa"/>
                <w:gridSpan w:val="5"/>
                <w:tcBorders>
                  <w:top w:val="single" w:sz="4" w:space="0" w:color="A29061"/>
                  <w:left w:val="single" w:sz="4" w:space="0" w:color="A29061"/>
                </w:tcBorders>
                <w:shd w:val="clear" w:color="auto" w:fill="auto"/>
                <w:vAlign w:val="center"/>
              </w:tcPr>
              <w:p w14:paraId="2C26B704" w14:textId="02CB2F73" w:rsidR="00D31835" w:rsidRPr="0070568D" w:rsidRDefault="00D31835" w:rsidP="00D31835">
                <w:pPr>
                  <w:keepNext/>
                  <w:keepLines/>
                  <w:spacing w:before="60" w:after="60"/>
                  <w:ind w:right="-45"/>
                  <w:jc w:val="both"/>
                  <w:outlineLvl w:val="1"/>
                  <w:rPr>
                    <w:rFonts w:ascii="Palatino Linotype" w:eastAsia="Times New Roman" w:hAnsi="Palatino Linotype" w:cs="Calibri"/>
                    <w:sz w:val="20"/>
                    <w:szCs w:val="20"/>
                    <w:lang w:bidi="ar-BH"/>
                  </w:rPr>
                </w:pPr>
                <w:r w:rsidRPr="0070568D">
                  <w:rPr>
                    <w:rStyle w:val="PlaceholderText"/>
                    <w:rFonts w:ascii="Palatino Linotype" w:hAnsi="Palatino Linotype"/>
                    <w:sz w:val="20"/>
                    <w:szCs w:val="20"/>
                  </w:rPr>
                  <w:t>The appeal against result process is implemented consistently and as agreed in the institution assessment policy. Learners should be aware of their right to appeal against result. (i.e. samples of appeal against result forms).</w:t>
                </w:r>
              </w:p>
            </w:tc>
          </w:sdtContent>
        </w:sdt>
        <w:tc>
          <w:tcPr>
            <w:tcW w:w="2184" w:type="dxa"/>
            <w:gridSpan w:val="3"/>
            <w:tcBorders>
              <w:top w:val="single" w:sz="4" w:space="0" w:color="A29061"/>
              <w:right w:val="single" w:sz="4" w:space="0" w:color="A29061"/>
            </w:tcBorders>
            <w:shd w:val="clear" w:color="auto" w:fill="auto"/>
            <w:vAlign w:val="center"/>
          </w:tcPr>
          <w:p w14:paraId="6447D869" w14:textId="77777777" w:rsidR="00D31835" w:rsidRPr="00434802" w:rsidRDefault="00D31835" w:rsidP="00D31835">
            <w:pPr>
              <w:keepNext/>
              <w:keepLines/>
              <w:spacing w:before="60" w:after="60"/>
              <w:ind w:right="-45"/>
              <w:outlineLvl w:val="1"/>
              <w:rPr>
                <w:rFonts w:ascii="Palatino Linotype" w:eastAsia="Calibri" w:hAnsi="Palatino Linotype" w:cs="Arial"/>
                <w:sz w:val="20"/>
                <w:szCs w:val="20"/>
              </w:rPr>
            </w:pPr>
          </w:p>
        </w:tc>
      </w:tr>
      <w:tr w:rsidR="00D31835" w:rsidRPr="00434802" w14:paraId="58EFBF5F" w14:textId="77777777" w:rsidTr="00B31D92">
        <w:tblPrEx>
          <w:tblBorders>
            <w:left w:val="none" w:sz="0" w:space="0" w:color="auto"/>
            <w:right w:val="none" w:sz="0" w:space="0" w:color="auto"/>
          </w:tblBorders>
        </w:tblPrEx>
        <w:trPr>
          <w:gridAfter w:val="1"/>
          <w:wAfter w:w="6" w:type="dxa"/>
          <w:trHeight w:val="795"/>
        </w:trPr>
        <w:tc>
          <w:tcPr>
            <w:tcW w:w="9078" w:type="dxa"/>
            <w:gridSpan w:val="8"/>
            <w:tcBorders>
              <w:left w:val="single" w:sz="4" w:space="0" w:color="A29061"/>
              <w:right w:val="single" w:sz="4" w:space="0" w:color="A29061"/>
            </w:tcBorders>
            <w:shd w:val="clear" w:color="auto" w:fill="C7BCA0"/>
            <w:vAlign w:val="center"/>
          </w:tcPr>
          <w:p w14:paraId="649C3D7D" w14:textId="709AF275" w:rsidR="00D31835" w:rsidRPr="00434802" w:rsidRDefault="00D31835" w:rsidP="00D31835">
            <w:pPr>
              <w:keepNext/>
              <w:keepLines/>
              <w:spacing w:before="60" w:after="60"/>
              <w:ind w:right="-45"/>
              <w:outlineLvl w:val="1"/>
              <w:rPr>
                <w:rFonts w:ascii="Palatino Linotype" w:eastAsia="Calibri" w:hAnsi="Palatino Linotype" w:cs="Arial"/>
                <w:sz w:val="20"/>
                <w:szCs w:val="20"/>
              </w:rPr>
            </w:pPr>
            <w:r>
              <w:rPr>
                <w:rFonts w:eastAsia="Times New Roman" w:cs="Calibri"/>
                <w:sz w:val="20"/>
                <w:szCs w:val="20"/>
                <w:lang w:bidi="ar-BH"/>
              </w:rPr>
              <w:t xml:space="preserve">Indicator </w:t>
            </w:r>
            <w:r w:rsidR="0070709B">
              <w:rPr>
                <w:rFonts w:eastAsia="Times New Roman" w:cs="Calibri"/>
                <w:sz w:val="20"/>
                <w:szCs w:val="20"/>
                <w:lang w:bidi="ar-BH"/>
              </w:rPr>
              <w:t>4</w:t>
            </w:r>
            <w:r>
              <w:rPr>
                <w:rFonts w:eastAsia="Times New Roman" w:cs="Calibri"/>
                <w:sz w:val="20"/>
                <w:szCs w:val="20"/>
                <w:lang w:bidi="ar-BH"/>
              </w:rPr>
              <w:t xml:space="preserve">.7: </w:t>
            </w:r>
            <w:r w:rsidRPr="00BF492F">
              <w:rPr>
                <w:rFonts w:eastAsia="Times New Roman" w:cs="Calibri"/>
                <w:sz w:val="20"/>
                <w:szCs w:val="20"/>
                <w:lang w:bidi="ar-BH"/>
              </w:rPr>
              <w:t xml:space="preserve">The Integrity of Assessment </w:t>
            </w:r>
          </w:p>
        </w:tc>
      </w:tr>
      <w:tr w:rsidR="00D31835" w:rsidRPr="00434802" w14:paraId="4584017B" w14:textId="77777777" w:rsidTr="004903F0">
        <w:tblPrEx>
          <w:tblBorders>
            <w:left w:val="none" w:sz="0" w:space="0" w:color="auto"/>
            <w:right w:val="none" w:sz="0" w:space="0" w:color="auto"/>
          </w:tblBorders>
        </w:tblPrEx>
        <w:trPr>
          <w:gridAfter w:val="1"/>
          <w:wAfter w:w="6" w:type="dxa"/>
          <w:trHeight w:val="615"/>
        </w:trPr>
        <w:tc>
          <w:tcPr>
            <w:tcW w:w="6894" w:type="dxa"/>
            <w:gridSpan w:val="5"/>
            <w:tcBorders>
              <w:left w:val="single" w:sz="4" w:space="0" w:color="A29061"/>
            </w:tcBorders>
            <w:shd w:val="clear" w:color="auto" w:fill="C7BCA0"/>
            <w:vAlign w:val="center"/>
          </w:tcPr>
          <w:p w14:paraId="2F388C07" w14:textId="71616DB6" w:rsidR="00D31835" w:rsidRDefault="00D31835" w:rsidP="00D31835">
            <w:pPr>
              <w:keepNext/>
              <w:keepLines/>
              <w:spacing w:before="60" w:after="60"/>
              <w:ind w:right="-45"/>
              <w:outlineLvl w:val="1"/>
              <w:rPr>
                <w:rFonts w:eastAsia="Times New Roman" w:cs="Calibri"/>
                <w:sz w:val="20"/>
                <w:szCs w:val="20"/>
                <w:lang w:bidi="ar-BH"/>
              </w:rPr>
            </w:pPr>
            <w:r>
              <w:rPr>
                <w:rFonts w:eastAsia="Times New Roman" w:cs="Calibri"/>
                <w:sz w:val="20"/>
                <w:szCs w:val="20"/>
                <w:lang w:bidi="ar-BH"/>
              </w:rPr>
              <w:t>Description</w:t>
            </w:r>
          </w:p>
        </w:tc>
        <w:tc>
          <w:tcPr>
            <w:tcW w:w="2184" w:type="dxa"/>
            <w:gridSpan w:val="3"/>
            <w:tcBorders>
              <w:right w:val="single" w:sz="4" w:space="0" w:color="A29061"/>
            </w:tcBorders>
            <w:shd w:val="clear" w:color="auto" w:fill="C7BCA0"/>
            <w:vAlign w:val="center"/>
          </w:tcPr>
          <w:p w14:paraId="2760BECA" w14:textId="4BF85332" w:rsidR="00D31835" w:rsidRPr="00434802" w:rsidDel="00D31835" w:rsidRDefault="00D31835" w:rsidP="00D31835">
            <w:pPr>
              <w:keepNext/>
              <w:keepLines/>
              <w:spacing w:before="60" w:after="60"/>
              <w:ind w:right="-45"/>
              <w:outlineLvl w:val="1"/>
              <w:rPr>
                <w:rFonts w:ascii="Palatino Linotype" w:eastAsia="Calibri" w:hAnsi="Palatino Linotype" w:cs="Arial"/>
                <w:sz w:val="20"/>
                <w:szCs w:val="20"/>
              </w:rPr>
            </w:pPr>
            <w:r w:rsidRPr="00434802">
              <w:rPr>
                <w:rFonts w:ascii="Palatino Linotype" w:eastAsia="Calibri" w:hAnsi="Palatino Linotype" w:cs="Arial"/>
                <w:sz w:val="20"/>
                <w:szCs w:val="20"/>
              </w:rPr>
              <w:t>Reference Number of Supporting Material</w:t>
            </w:r>
          </w:p>
        </w:tc>
      </w:tr>
      <w:tr w:rsidR="00D31835" w:rsidRPr="00434802" w14:paraId="5FDD5944" w14:textId="77777777" w:rsidTr="004903F0">
        <w:tblPrEx>
          <w:tblBorders>
            <w:left w:val="none" w:sz="0" w:space="0" w:color="auto"/>
            <w:right w:val="none" w:sz="0" w:space="0" w:color="auto"/>
          </w:tblBorders>
        </w:tblPrEx>
        <w:trPr>
          <w:gridAfter w:val="1"/>
          <w:wAfter w:w="6" w:type="dxa"/>
          <w:trHeight w:val="562"/>
        </w:trPr>
        <w:sdt>
          <w:sdtPr>
            <w:rPr>
              <w:rFonts w:ascii="Palatino Linotype" w:eastAsia="Times New Roman" w:hAnsi="Palatino Linotype" w:cs="Calibri"/>
              <w:sz w:val="20"/>
              <w:szCs w:val="20"/>
              <w:lang w:bidi="ar-BH"/>
            </w:rPr>
            <w:id w:val="2050496786"/>
            <w:placeholder>
              <w:docPart w:val="87E0CAA7E97944529608062C442E7A79"/>
            </w:placeholder>
            <w:showingPlcHdr/>
          </w:sdtPr>
          <w:sdtEndPr/>
          <w:sdtContent>
            <w:tc>
              <w:tcPr>
                <w:tcW w:w="6894" w:type="dxa"/>
                <w:gridSpan w:val="5"/>
                <w:tcBorders>
                  <w:left w:val="single" w:sz="4" w:space="0" w:color="A29061"/>
                </w:tcBorders>
                <w:shd w:val="clear" w:color="auto" w:fill="auto"/>
                <w:vAlign w:val="center"/>
              </w:tcPr>
              <w:p w14:paraId="123BCE11" w14:textId="1CD3260B" w:rsidR="00D31835" w:rsidRPr="0070568D" w:rsidRDefault="00D31835" w:rsidP="00D31835">
                <w:pPr>
                  <w:keepNext/>
                  <w:keepLines/>
                  <w:spacing w:before="60" w:after="60"/>
                  <w:ind w:right="-45"/>
                  <w:jc w:val="both"/>
                  <w:outlineLvl w:val="1"/>
                  <w:rPr>
                    <w:rFonts w:ascii="Palatino Linotype" w:eastAsia="Times New Roman" w:hAnsi="Palatino Linotype" w:cs="Calibri"/>
                    <w:sz w:val="20"/>
                    <w:szCs w:val="20"/>
                    <w:lang w:bidi="ar-BH"/>
                  </w:rPr>
                </w:pPr>
                <w:r w:rsidRPr="0070568D">
                  <w:rPr>
                    <w:rStyle w:val="PlaceholderText"/>
                    <w:rFonts w:ascii="Palatino Linotype" w:hAnsi="Palatino Linotype"/>
                    <w:sz w:val="20"/>
                    <w:szCs w:val="20"/>
                  </w:rPr>
                  <w:t>Details of the mechanism used to ensure the integrity of the assessment, including identification, reporting and resolving cases of plagiarism and other academic misconducts, especially where the programme is delivered online or blended.  (i.e. plagiarism reports and samples of academic misconducts cases).</w:t>
                </w:r>
              </w:p>
            </w:tc>
          </w:sdtContent>
        </w:sdt>
        <w:tc>
          <w:tcPr>
            <w:tcW w:w="2184" w:type="dxa"/>
            <w:gridSpan w:val="3"/>
            <w:tcBorders>
              <w:right w:val="single" w:sz="4" w:space="0" w:color="A29061"/>
            </w:tcBorders>
            <w:shd w:val="clear" w:color="auto" w:fill="auto"/>
            <w:vAlign w:val="center"/>
          </w:tcPr>
          <w:p w14:paraId="1B5D283C" w14:textId="77777777" w:rsidR="00D31835" w:rsidRPr="00434802" w:rsidRDefault="00D31835" w:rsidP="00D31835">
            <w:pPr>
              <w:keepNext/>
              <w:keepLines/>
              <w:spacing w:before="60" w:after="60"/>
              <w:ind w:right="-45"/>
              <w:outlineLvl w:val="1"/>
              <w:rPr>
                <w:rFonts w:ascii="Palatino Linotype" w:eastAsia="Calibri" w:hAnsi="Palatino Linotype" w:cs="Arial"/>
                <w:sz w:val="20"/>
                <w:szCs w:val="20"/>
              </w:rPr>
            </w:pPr>
          </w:p>
        </w:tc>
      </w:tr>
    </w:tbl>
    <w:p w14:paraId="49B66CE1"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b/>
          <w:bCs/>
          <w:sz w:val="20"/>
          <w:szCs w:val="20"/>
        </w:rPr>
        <w:br w:type="page"/>
      </w:r>
    </w:p>
    <w:tbl>
      <w:tblPr>
        <w:tblW w:w="9078" w:type="dxa"/>
        <w:tblInd w:w="-161" w:type="dxa"/>
        <w:shd w:val="clear" w:color="auto" w:fill="FFFFFF"/>
        <w:tblLayout w:type="fixed"/>
        <w:tblLook w:val="04A0" w:firstRow="1" w:lastRow="0" w:firstColumn="1" w:lastColumn="0" w:noHBand="0" w:noVBand="1"/>
      </w:tblPr>
      <w:tblGrid>
        <w:gridCol w:w="2844"/>
        <w:gridCol w:w="639"/>
        <w:gridCol w:w="1139"/>
        <w:gridCol w:w="2477"/>
        <w:gridCol w:w="1979"/>
      </w:tblGrid>
      <w:tr w:rsidR="002C15B0" w:rsidRPr="00434802" w14:paraId="0739D08D" w14:textId="77777777" w:rsidTr="007E2DE5">
        <w:trPr>
          <w:trHeight w:val="567"/>
        </w:trPr>
        <w:tc>
          <w:tcPr>
            <w:tcW w:w="9078" w:type="dxa"/>
            <w:gridSpan w:val="5"/>
            <w:tcBorders>
              <w:top w:val="single" w:sz="6" w:space="0" w:color="A29061"/>
              <w:left w:val="single" w:sz="6" w:space="0" w:color="A29061"/>
              <w:bottom w:val="nil"/>
              <w:right w:val="single" w:sz="6" w:space="0" w:color="A29061"/>
            </w:tcBorders>
            <w:shd w:val="clear" w:color="auto" w:fill="A29061"/>
            <w:hideMark/>
          </w:tcPr>
          <w:p w14:paraId="767BD225" w14:textId="77777777" w:rsidR="002C15B0" w:rsidRPr="00434802" w:rsidRDefault="002C15B0" w:rsidP="00FD35FE">
            <w:pPr>
              <w:pStyle w:val="ListParagraph"/>
              <w:keepNext/>
              <w:keepLines/>
              <w:numPr>
                <w:ilvl w:val="0"/>
                <w:numId w:val="18"/>
              </w:numPr>
              <w:spacing w:before="120" w:after="120"/>
              <w:ind w:right="-45"/>
              <w:outlineLvl w:val="0"/>
              <w:rPr>
                <w:rFonts w:eastAsia="Times New Roman" w:cs="Calibri"/>
                <w:b/>
                <w:bCs/>
                <w:color w:val="FFFFFF"/>
                <w:sz w:val="28"/>
                <w:szCs w:val="28"/>
                <w:rtl/>
                <w:lang w:bidi="ar-BH"/>
              </w:rPr>
            </w:pPr>
            <w:bookmarkStart w:id="15" w:name="_Toc413011687"/>
            <w:r w:rsidRPr="00434802">
              <w:rPr>
                <w:rFonts w:eastAsia="Times New Roman" w:cs="Calibri"/>
                <w:b/>
                <w:bCs/>
                <w:color w:val="FFFFFF"/>
                <w:sz w:val="28"/>
                <w:szCs w:val="28"/>
                <w:lang w:bidi="ar-BH"/>
              </w:rPr>
              <w:lastRenderedPageBreak/>
              <w:t>Mapping Panel</w:t>
            </w:r>
            <w:bookmarkEnd w:id="15"/>
          </w:p>
        </w:tc>
      </w:tr>
      <w:tr w:rsidR="002C15B0" w:rsidRPr="00434802" w14:paraId="0A376BEE" w14:textId="77777777" w:rsidTr="007E2DE5">
        <w:trPr>
          <w:trHeight w:val="567"/>
        </w:trPr>
        <w:tc>
          <w:tcPr>
            <w:tcW w:w="4622" w:type="dxa"/>
            <w:gridSpan w:val="3"/>
            <w:tcBorders>
              <w:top w:val="nil"/>
              <w:left w:val="single" w:sz="6" w:space="0" w:color="A29061"/>
              <w:bottom w:val="single" w:sz="6" w:space="0" w:color="A29061"/>
              <w:right w:val="nil"/>
            </w:tcBorders>
            <w:shd w:val="clear" w:color="auto" w:fill="C7BCA0"/>
            <w:vAlign w:val="center"/>
            <w:hideMark/>
          </w:tcPr>
          <w:p w14:paraId="5002757B"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 xml:space="preserve">Name </w:t>
            </w:r>
            <w:r w:rsidRPr="00434802">
              <w:rPr>
                <w:rFonts w:ascii="Palatino Linotype" w:eastAsia="Calibri" w:hAnsi="Palatino Linotype" w:cs="Arial"/>
                <w:sz w:val="20"/>
                <w:szCs w:val="20"/>
              </w:rPr>
              <w:tab/>
            </w:r>
          </w:p>
        </w:tc>
        <w:tc>
          <w:tcPr>
            <w:tcW w:w="4456" w:type="dxa"/>
            <w:gridSpan w:val="2"/>
            <w:tcBorders>
              <w:top w:val="nil"/>
              <w:left w:val="nil"/>
              <w:bottom w:val="single" w:sz="6" w:space="0" w:color="A29061"/>
              <w:right w:val="single" w:sz="6" w:space="0" w:color="A29061"/>
            </w:tcBorders>
            <w:shd w:val="clear" w:color="auto" w:fill="C7BCA0"/>
            <w:vAlign w:val="center"/>
            <w:hideMark/>
          </w:tcPr>
          <w:p w14:paraId="0961DBBC"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Position Title</w:t>
            </w:r>
          </w:p>
        </w:tc>
      </w:tr>
      <w:tr w:rsidR="002C15B0" w:rsidRPr="00434802" w14:paraId="6FAB2DC2" w14:textId="77777777" w:rsidTr="007E2DE5">
        <w:trPr>
          <w:trHeight w:val="567"/>
        </w:trPr>
        <w:tc>
          <w:tcPr>
            <w:tcW w:w="462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0B343885"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 xml:space="preserve">Name </w:t>
            </w:r>
            <w:r w:rsidRPr="00434802">
              <w:rPr>
                <w:rFonts w:ascii="Palatino Linotype" w:eastAsia="Calibri" w:hAnsi="Palatino Linotype" w:cs="Arial"/>
                <w:i/>
                <w:iCs/>
                <w:sz w:val="20"/>
                <w:szCs w:val="20"/>
              </w:rPr>
              <w:t>(chairperson)</w:t>
            </w:r>
          </w:p>
        </w:tc>
        <w:tc>
          <w:tcPr>
            <w:tcW w:w="4456"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6D68FC7D"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2196E75E" w14:textId="77777777" w:rsidTr="007E2DE5">
        <w:trPr>
          <w:trHeight w:val="567"/>
        </w:trPr>
        <w:tc>
          <w:tcPr>
            <w:tcW w:w="462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1507707A"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Name </w:t>
            </w:r>
            <w:r w:rsidRPr="00434802">
              <w:rPr>
                <w:rFonts w:ascii="Palatino Linotype" w:eastAsia="Calibri" w:hAnsi="Palatino Linotype" w:cs="Arial"/>
                <w:i/>
                <w:iCs/>
                <w:sz w:val="20"/>
                <w:szCs w:val="20"/>
              </w:rPr>
              <w:t>(member)</w:t>
            </w:r>
          </w:p>
        </w:tc>
        <w:tc>
          <w:tcPr>
            <w:tcW w:w="4456"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5972BBAE"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46C3FE79" w14:textId="77777777" w:rsidTr="007E2DE5">
        <w:trPr>
          <w:trHeight w:val="567"/>
        </w:trPr>
        <w:tc>
          <w:tcPr>
            <w:tcW w:w="462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3536BCDE" w14:textId="77777777" w:rsidR="002C15B0" w:rsidRPr="00434802" w:rsidRDefault="002C15B0" w:rsidP="007E2DE5">
            <w:pPr>
              <w:spacing w:before="60" w:after="120"/>
              <w:rPr>
                <w:rFonts w:ascii="Palatino Linotype" w:eastAsia="Calibri" w:hAnsi="Palatino Linotype" w:cs="Arial"/>
                <w:i/>
                <w:iCs/>
                <w:sz w:val="20"/>
                <w:szCs w:val="20"/>
              </w:rPr>
            </w:pPr>
            <w:r w:rsidRPr="00434802">
              <w:rPr>
                <w:rFonts w:ascii="Palatino Linotype" w:eastAsia="Calibri" w:hAnsi="Palatino Linotype" w:cs="Arial"/>
                <w:i/>
                <w:iCs/>
                <w:sz w:val="20"/>
                <w:szCs w:val="20"/>
              </w:rPr>
              <w:t>add name</w:t>
            </w:r>
          </w:p>
        </w:tc>
        <w:tc>
          <w:tcPr>
            <w:tcW w:w="4456"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0FF86193"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49E6AC12" w14:textId="77777777" w:rsidTr="007E2DE5">
        <w:trPr>
          <w:trHeight w:val="567"/>
        </w:trPr>
        <w:tc>
          <w:tcPr>
            <w:tcW w:w="284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8063907" w14:textId="77777777" w:rsidR="002C15B0" w:rsidRPr="00434802" w:rsidRDefault="002C15B0" w:rsidP="007E2DE5">
            <w:pPr>
              <w:spacing w:before="60" w:after="120"/>
              <w:rPr>
                <w:rFonts w:ascii="Palatino Linotype" w:eastAsia="Calibri" w:hAnsi="Palatino Linotype" w:cs="Arial"/>
                <w:color w:val="FFFFFF"/>
                <w:sz w:val="20"/>
                <w:szCs w:val="20"/>
              </w:rPr>
            </w:pPr>
            <w:r w:rsidRPr="00434802">
              <w:rPr>
                <w:rFonts w:ascii="Palatino Linotype" w:eastAsia="Calibri" w:hAnsi="Palatino Linotype" w:cs="Arial"/>
                <w:sz w:val="20"/>
                <w:szCs w:val="20"/>
              </w:rPr>
              <w:t>Proposed Overall Qualification NQF Level</w:t>
            </w:r>
          </w:p>
        </w:tc>
        <w:tc>
          <w:tcPr>
            <w:tcW w:w="17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51C6AFE9"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2477"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E576CD6" w14:textId="77777777" w:rsidR="002C15B0" w:rsidRPr="00434802" w:rsidRDefault="002C15B0" w:rsidP="00B07C86">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Proposed Overall Qualification NQF Credit</w:t>
            </w:r>
          </w:p>
        </w:tc>
        <w:tc>
          <w:tcPr>
            <w:tcW w:w="1979"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AF73CDD"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12F53F61" w14:textId="77777777" w:rsidTr="007E2DE5">
        <w:trPr>
          <w:trHeight w:val="567"/>
        </w:trPr>
        <w:tc>
          <w:tcPr>
            <w:tcW w:w="2844" w:type="dxa"/>
            <w:vMerge w:val="restart"/>
            <w:tcBorders>
              <w:top w:val="single" w:sz="6" w:space="0" w:color="A29061"/>
              <w:left w:val="single" w:sz="6" w:space="0" w:color="A29061"/>
              <w:right w:val="single" w:sz="6" w:space="0" w:color="A29061"/>
            </w:tcBorders>
            <w:shd w:val="clear" w:color="auto" w:fill="C7BCA0"/>
            <w:vAlign w:val="center"/>
          </w:tcPr>
          <w:p w14:paraId="31641AD0" w14:textId="77777777" w:rsidR="002C15B0" w:rsidRPr="00434802" w:rsidRDefault="002C15B0" w:rsidP="007E2DE5">
            <w:pPr>
              <w:spacing w:before="60" w:after="120"/>
              <w:rPr>
                <w:rFonts w:ascii="Palatino Linotype" w:eastAsia="Calibri" w:hAnsi="Palatino Linotype" w:cs="Arial"/>
                <w:color w:val="FFFFFF"/>
                <w:sz w:val="20"/>
                <w:szCs w:val="20"/>
              </w:rPr>
            </w:pPr>
            <w:r w:rsidRPr="00434802">
              <w:rPr>
                <w:rFonts w:ascii="Palatino Linotype" w:eastAsia="Calibri" w:hAnsi="Palatino Linotype" w:cs="Arial"/>
                <w:sz w:val="20"/>
                <w:szCs w:val="20"/>
              </w:rPr>
              <w:t>Method Adopted to determine the overall Level of the Qualification</w:t>
            </w:r>
          </w:p>
        </w:tc>
        <w:sdt>
          <w:sdtPr>
            <w:rPr>
              <w:rFonts w:ascii="Palatino Linotype" w:eastAsia="Calibri" w:hAnsi="Palatino Linotype" w:cs="Arial"/>
              <w:sz w:val="20"/>
              <w:szCs w:val="20"/>
              <w:lang w:bidi="ar-BH"/>
            </w:rPr>
            <w:id w:val="-990246191"/>
            <w14:checkbox>
              <w14:checked w14:val="0"/>
              <w14:checkedState w14:val="2612" w14:font="MS Gothic"/>
              <w14:uncheckedState w14:val="2610" w14:font="MS Gothic"/>
            </w14:checkbox>
          </w:sdtPr>
          <w:sdtEndPr/>
          <w:sdtContent>
            <w:tc>
              <w:tcPr>
                <w:tcW w:w="639" w:type="dxa"/>
                <w:tcBorders>
                  <w:top w:val="single" w:sz="6" w:space="0" w:color="A29061"/>
                  <w:left w:val="single" w:sz="6" w:space="0" w:color="A29061"/>
                </w:tcBorders>
                <w:shd w:val="clear" w:color="auto" w:fill="FFFFFF"/>
                <w:vAlign w:val="center"/>
              </w:tcPr>
              <w:p w14:paraId="68656318" w14:textId="723DCF4B" w:rsidR="002C15B0" w:rsidRPr="00434802" w:rsidRDefault="004903F0" w:rsidP="007E2DE5">
                <w:pPr>
                  <w:spacing w:before="60" w:after="120"/>
                  <w:jc w:val="center"/>
                  <w:rPr>
                    <w:rFonts w:ascii="Palatino Linotype" w:eastAsia="Calibri" w:hAnsi="Palatino Linotype" w:cs="Arial"/>
                    <w:sz w:val="20"/>
                    <w:szCs w:val="20"/>
                  </w:rPr>
                </w:pPr>
                <w:r>
                  <w:rPr>
                    <w:rFonts w:ascii="MS Gothic" w:eastAsia="MS Gothic" w:hAnsi="MS Gothic" w:cs="Arial" w:hint="eastAsia"/>
                    <w:sz w:val="20"/>
                    <w:szCs w:val="20"/>
                    <w:lang w:bidi="ar-BH"/>
                  </w:rPr>
                  <w:t>☐</w:t>
                </w:r>
              </w:p>
            </w:tc>
          </w:sdtContent>
        </w:sdt>
        <w:tc>
          <w:tcPr>
            <w:tcW w:w="5595" w:type="dxa"/>
            <w:gridSpan w:val="3"/>
            <w:tcBorders>
              <w:top w:val="single" w:sz="6" w:space="0" w:color="A29061"/>
              <w:right w:val="single" w:sz="6" w:space="0" w:color="A29061"/>
            </w:tcBorders>
            <w:shd w:val="clear" w:color="auto" w:fill="FFFFFF"/>
            <w:vAlign w:val="center"/>
          </w:tcPr>
          <w:p w14:paraId="14977F24"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Equal Components </w:t>
            </w:r>
          </w:p>
        </w:tc>
      </w:tr>
      <w:tr w:rsidR="002C15B0" w:rsidRPr="00434802" w14:paraId="204AF786" w14:textId="77777777" w:rsidTr="007E2DE5">
        <w:trPr>
          <w:trHeight w:val="567"/>
        </w:trPr>
        <w:tc>
          <w:tcPr>
            <w:tcW w:w="2844" w:type="dxa"/>
            <w:vMerge/>
            <w:tcBorders>
              <w:left w:val="single" w:sz="6" w:space="0" w:color="A29061"/>
              <w:right w:val="single" w:sz="6" w:space="0" w:color="A29061"/>
            </w:tcBorders>
            <w:shd w:val="clear" w:color="auto" w:fill="C7BCA0"/>
            <w:vAlign w:val="center"/>
          </w:tcPr>
          <w:p w14:paraId="658D21A9" w14:textId="77777777" w:rsidR="002C15B0" w:rsidRPr="00434802" w:rsidRDefault="002C15B0" w:rsidP="007E2DE5">
            <w:pPr>
              <w:spacing w:before="60" w:after="120"/>
              <w:rPr>
                <w:rFonts w:ascii="Palatino Linotype" w:eastAsia="Calibri" w:hAnsi="Palatino Linotype" w:cs="Arial"/>
                <w:color w:val="FFFFFF"/>
                <w:sz w:val="20"/>
                <w:szCs w:val="20"/>
              </w:rPr>
            </w:pPr>
          </w:p>
        </w:tc>
        <w:sdt>
          <w:sdtPr>
            <w:rPr>
              <w:rFonts w:ascii="Palatino Linotype" w:eastAsia="Calibri" w:hAnsi="Palatino Linotype" w:cs="Arial"/>
              <w:sz w:val="20"/>
              <w:szCs w:val="20"/>
              <w:lang w:bidi="ar-BH"/>
            </w:rPr>
            <w:id w:val="-792901185"/>
            <w14:checkbox>
              <w14:checked w14:val="0"/>
              <w14:checkedState w14:val="2612" w14:font="MS Gothic"/>
              <w14:uncheckedState w14:val="2610" w14:font="MS Gothic"/>
            </w14:checkbox>
          </w:sdtPr>
          <w:sdtEndPr/>
          <w:sdtContent>
            <w:tc>
              <w:tcPr>
                <w:tcW w:w="639" w:type="dxa"/>
                <w:tcBorders>
                  <w:left w:val="single" w:sz="6" w:space="0" w:color="A29061"/>
                </w:tcBorders>
                <w:shd w:val="clear" w:color="auto" w:fill="FFFFFF"/>
                <w:vAlign w:val="center"/>
              </w:tcPr>
              <w:p w14:paraId="72513DC9" w14:textId="1BFE05E6" w:rsidR="002C15B0" w:rsidRPr="00434802" w:rsidRDefault="007A3E9F" w:rsidP="007E2DE5">
                <w:pPr>
                  <w:spacing w:before="60" w:after="120"/>
                  <w:jc w:val="center"/>
                  <w:rPr>
                    <w:rFonts w:ascii="Palatino Linotype" w:eastAsia="Calibri" w:hAnsi="Palatino Linotype" w:cs="Arial"/>
                    <w:sz w:val="20"/>
                    <w:szCs w:val="20"/>
                  </w:rPr>
                </w:pPr>
                <w:r>
                  <w:rPr>
                    <w:rFonts w:ascii="MS Gothic" w:eastAsia="MS Gothic" w:hAnsi="MS Gothic" w:cs="Arial" w:hint="eastAsia"/>
                    <w:sz w:val="20"/>
                    <w:szCs w:val="20"/>
                    <w:lang w:bidi="ar-BH"/>
                  </w:rPr>
                  <w:t>☐</w:t>
                </w:r>
              </w:p>
            </w:tc>
          </w:sdtContent>
        </w:sdt>
        <w:tc>
          <w:tcPr>
            <w:tcW w:w="5595" w:type="dxa"/>
            <w:gridSpan w:val="3"/>
            <w:tcBorders>
              <w:right w:val="single" w:sz="6" w:space="0" w:color="A29061"/>
            </w:tcBorders>
            <w:shd w:val="clear" w:color="auto" w:fill="FFFFFF"/>
            <w:vAlign w:val="center"/>
          </w:tcPr>
          <w:p w14:paraId="31BC4FB7"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Exit Level </w:t>
            </w:r>
          </w:p>
        </w:tc>
      </w:tr>
      <w:tr w:rsidR="002C15B0" w:rsidRPr="00434802" w14:paraId="0C0887A9" w14:textId="77777777" w:rsidTr="007E2DE5">
        <w:trPr>
          <w:trHeight w:val="567"/>
        </w:trPr>
        <w:tc>
          <w:tcPr>
            <w:tcW w:w="2844" w:type="dxa"/>
            <w:vMerge/>
            <w:tcBorders>
              <w:left w:val="single" w:sz="6" w:space="0" w:color="A29061"/>
              <w:right w:val="single" w:sz="6" w:space="0" w:color="A29061"/>
            </w:tcBorders>
            <w:shd w:val="clear" w:color="auto" w:fill="C7BCA0"/>
            <w:vAlign w:val="center"/>
          </w:tcPr>
          <w:p w14:paraId="77069390" w14:textId="77777777" w:rsidR="002C15B0" w:rsidRPr="00434802" w:rsidRDefault="002C15B0" w:rsidP="007E2DE5">
            <w:pPr>
              <w:spacing w:before="60" w:after="120"/>
              <w:rPr>
                <w:rFonts w:ascii="Palatino Linotype" w:eastAsia="Calibri" w:hAnsi="Palatino Linotype" w:cs="Arial"/>
                <w:color w:val="FFFFFF"/>
                <w:sz w:val="20"/>
                <w:szCs w:val="20"/>
              </w:rPr>
            </w:pPr>
          </w:p>
        </w:tc>
        <w:sdt>
          <w:sdtPr>
            <w:rPr>
              <w:rFonts w:ascii="Palatino Linotype" w:eastAsia="Calibri" w:hAnsi="Palatino Linotype" w:cs="Arial"/>
              <w:sz w:val="20"/>
              <w:szCs w:val="20"/>
              <w:lang w:bidi="ar-BH"/>
            </w:rPr>
            <w:id w:val="-1503354380"/>
            <w14:checkbox>
              <w14:checked w14:val="0"/>
              <w14:checkedState w14:val="2612" w14:font="MS Gothic"/>
              <w14:uncheckedState w14:val="2610" w14:font="MS Gothic"/>
            </w14:checkbox>
          </w:sdtPr>
          <w:sdtEndPr/>
          <w:sdtContent>
            <w:tc>
              <w:tcPr>
                <w:tcW w:w="639" w:type="dxa"/>
                <w:tcBorders>
                  <w:left w:val="single" w:sz="6" w:space="0" w:color="A29061"/>
                </w:tcBorders>
                <w:shd w:val="clear" w:color="auto" w:fill="FFFFFF"/>
                <w:vAlign w:val="center"/>
              </w:tcPr>
              <w:p w14:paraId="5257EAE1" w14:textId="77777777" w:rsidR="002C15B0" w:rsidRPr="00434802" w:rsidRDefault="002C15B0" w:rsidP="007E2DE5">
                <w:pPr>
                  <w:spacing w:before="60" w:after="120"/>
                  <w:jc w:val="center"/>
                  <w:rPr>
                    <w:rFonts w:ascii="Palatino Linotype" w:eastAsia="Calibri" w:hAnsi="Palatino Linotype" w:cs="Arial"/>
                    <w:sz w:val="20"/>
                    <w:szCs w:val="20"/>
                  </w:rPr>
                </w:pPr>
                <w:r w:rsidRPr="00434802">
                  <w:rPr>
                    <w:rFonts w:ascii="Segoe UI Symbol" w:eastAsia="Calibri" w:hAnsi="Segoe UI Symbol" w:cs="Segoe UI Symbol"/>
                    <w:sz w:val="20"/>
                    <w:szCs w:val="20"/>
                    <w:lang w:bidi="ar-BH"/>
                  </w:rPr>
                  <w:t>☐</w:t>
                </w:r>
              </w:p>
            </w:tc>
          </w:sdtContent>
        </w:sdt>
        <w:tc>
          <w:tcPr>
            <w:tcW w:w="5595" w:type="dxa"/>
            <w:gridSpan w:val="3"/>
            <w:tcBorders>
              <w:right w:val="single" w:sz="6" w:space="0" w:color="A29061"/>
            </w:tcBorders>
            <w:shd w:val="clear" w:color="auto" w:fill="FFFFFF"/>
            <w:vAlign w:val="center"/>
          </w:tcPr>
          <w:p w14:paraId="11DAA56A"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Proportional Design </w:t>
            </w:r>
          </w:p>
        </w:tc>
      </w:tr>
      <w:tr w:rsidR="002C15B0" w:rsidRPr="00434802" w14:paraId="1AC178C1" w14:textId="77777777" w:rsidTr="007E2DE5">
        <w:trPr>
          <w:trHeight w:val="567"/>
        </w:trPr>
        <w:tc>
          <w:tcPr>
            <w:tcW w:w="2844" w:type="dxa"/>
            <w:vMerge/>
            <w:tcBorders>
              <w:left w:val="single" w:sz="6" w:space="0" w:color="A29061"/>
              <w:bottom w:val="single" w:sz="6" w:space="0" w:color="A29061"/>
              <w:right w:val="single" w:sz="6" w:space="0" w:color="A29061"/>
            </w:tcBorders>
            <w:shd w:val="clear" w:color="auto" w:fill="C7BCA0"/>
            <w:vAlign w:val="center"/>
          </w:tcPr>
          <w:p w14:paraId="3E49220E" w14:textId="77777777" w:rsidR="002C15B0" w:rsidRPr="00434802" w:rsidRDefault="002C15B0" w:rsidP="007E2DE5">
            <w:pPr>
              <w:spacing w:before="60" w:after="120"/>
              <w:rPr>
                <w:rFonts w:ascii="Palatino Linotype" w:eastAsia="Calibri" w:hAnsi="Palatino Linotype" w:cs="Arial"/>
                <w:color w:val="FFFFFF"/>
                <w:sz w:val="20"/>
                <w:szCs w:val="20"/>
              </w:rPr>
            </w:pPr>
          </w:p>
        </w:tc>
        <w:sdt>
          <w:sdtPr>
            <w:rPr>
              <w:rFonts w:ascii="Palatino Linotype" w:eastAsia="Calibri" w:hAnsi="Palatino Linotype" w:cs="Arial"/>
              <w:sz w:val="20"/>
              <w:szCs w:val="20"/>
              <w:lang w:bidi="ar-BH"/>
            </w:rPr>
            <w:id w:val="-288976750"/>
            <w14:checkbox>
              <w14:checked w14:val="0"/>
              <w14:checkedState w14:val="2612" w14:font="MS Gothic"/>
              <w14:uncheckedState w14:val="2610" w14:font="MS Gothic"/>
            </w14:checkbox>
          </w:sdtPr>
          <w:sdtEndPr/>
          <w:sdtContent>
            <w:tc>
              <w:tcPr>
                <w:tcW w:w="639" w:type="dxa"/>
                <w:tcBorders>
                  <w:left w:val="single" w:sz="6" w:space="0" w:color="A29061"/>
                  <w:bottom w:val="single" w:sz="6" w:space="0" w:color="A29061"/>
                </w:tcBorders>
                <w:shd w:val="clear" w:color="auto" w:fill="FFFFFF"/>
                <w:vAlign w:val="center"/>
              </w:tcPr>
              <w:p w14:paraId="16AC4DC1" w14:textId="77777777" w:rsidR="002C15B0" w:rsidRPr="00434802" w:rsidRDefault="00B17091" w:rsidP="007E2DE5">
                <w:pPr>
                  <w:spacing w:before="60" w:after="120"/>
                  <w:jc w:val="center"/>
                  <w:rPr>
                    <w:rFonts w:ascii="Palatino Linotype" w:eastAsia="Calibri" w:hAnsi="Palatino Linotype" w:cs="Arial"/>
                    <w:sz w:val="20"/>
                    <w:szCs w:val="20"/>
                  </w:rPr>
                </w:pPr>
                <w:r w:rsidRPr="00434802">
                  <w:rPr>
                    <w:rFonts w:ascii="Segoe UI Symbol" w:eastAsia="MS Gothic" w:hAnsi="Segoe UI Symbol" w:cs="Segoe UI Symbol"/>
                    <w:sz w:val="20"/>
                    <w:szCs w:val="20"/>
                    <w:lang w:bidi="ar-BH"/>
                  </w:rPr>
                  <w:t>☐</w:t>
                </w:r>
              </w:p>
            </w:tc>
          </w:sdtContent>
        </w:sdt>
        <w:tc>
          <w:tcPr>
            <w:tcW w:w="5595" w:type="dxa"/>
            <w:gridSpan w:val="3"/>
            <w:tcBorders>
              <w:bottom w:val="single" w:sz="6" w:space="0" w:color="A29061"/>
              <w:right w:val="single" w:sz="6" w:space="0" w:color="A29061"/>
            </w:tcBorders>
            <w:shd w:val="clear" w:color="auto" w:fill="FFFFFF"/>
            <w:vAlign w:val="center"/>
          </w:tcPr>
          <w:p w14:paraId="6B2F9058"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Others, </w:t>
            </w:r>
            <w:r w:rsidRPr="00434802">
              <w:rPr>
                <w:rFonts w:ascii="Palatino Linotype" w:eastAsia="Calibri" w:hAnsi="Palatino Linotype" w:cs="Arial"/>
                <w:i/>
                <w:iCs/>
                <w:sz w:val="20"/>
                <w:szCs w:val="20"/>
              </w:rPr>
              <w:t>please specify</w:t>
            </w:r>
            <w:r w:rsidRPr="00434802">
              <w:rPr>
                <w:rFonts w:ascii="Palatino Linotype" w:eastAsia="Calibri" w:hAnsi="Palatino Linotype" w:cs="Arial"/>
                <w:sz w:val="20"/>
                <w:szCs w:val="20"/>
              </w:rPr>
              <w:t xml:space="preserve"> </w:t>
            </w:r>
          </w:p>
        </w:tc>
      </w:tr>
      <w:tr w:rsidR="002C15B0" w:rsidRPr="00434802" w14:paraId="0EB1FD54" w14:textId="77777777" w:rsidTr="007E2DE5">
        <w:trPr>
          <w:trHeight w:val="567"/>
        </w:trPr>
        <w:tc>
          <w:tcPr>
            <w:tcW w:w="2844"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0B425677"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Mapping Panel Chairperson</w:t>
            </w:r>
          </w:p>
          <w:p w14:paraId="0AFBB840" w14:textId="77777777" w:rsidR="002C15B0" w:rsidRPr="00434802" w:rsidRDefault="002C15B0" w:rsidP="007E2DE5">
            <w:pPr>
              <w:spacing w:before="60" w:after="120"/>
              <w:rPr>
                <w:rFonts w:ascii="Palatino Linotype" w:eastAsia="Calibri" w:hAnsi="Palatino Linotype" w:cs="Arial"/>
                <w:color w:val="FFFFFF"/>
                <w:sz w:val="20"/>
                <w:szCs w:val="20"/>
              </w:rPr>
            </w:pPr>
            <w:r w:rsidRPr="00434802">
              <w:rPr>
                <w:rFonts w:ascii="Palatino Linotype" w:eastAsia="Calibri" w:hAnsi="Palatino Linotype" w:cs="Arial"/>
                <w:sz w:val="20"/>
                <w:szCs w:val="20"/>
              </w:rPr>
              <w:t>(Signature)</w:t>
            </w:r>
          </w:p>
        </w:tc>
        <w:tc>
          <w:tcPr>
            <w:tcW w:w="6234" w:type="dxa"/>
            <w:gridSpan w:val="4"/>
            <w:tcBorders>
              <w:top w:val="single" w:sz="6" w:space="0" w:color="A29061"/>
              <w:left w:val="single" w:sz="6" w:space="0" w:color="A29061"/>
              <w:bottom w:val="single" w:sz="6" w:space="0" w:color="A29061"/>
              <w:right w:val="single" w:sz="6" w:space="0" w:color="A29061"/>
            </w:tcBorders>
            <w:shd w:val="clear" w:color="auto" w:fill="FFFFFF"/>
            <w:vAlign w:val="center"/>
          </w:tcPr>
          <w:p w14:paraId="75D81862" w14:textId="77777777" w:rsidR="002C15B0" w:rsidRPr="00434802" w:rsidRDefault="002C15B0" w:rsidP="007E2DE5">
            <w:pPr>
              <w:spacing w:before="60" w:after="120"/>
              <w:jc w:val="center"/>
              <w:rPr>
                <w:rFonts w:ascii="Palatino Linotype" w:eastAsia="Calibri" w:hAnsi="Palatino Linotype" w:cs="Arial"/>
                <w:sz w:val="20"/>
                <w:szCs w:val="20"/>
              </w:rPr>
            </w:pPr>
          </w:p>
          <w:p w14:paraId="7E2C5D16" w14:textId="77777777" w:rsidR="002C15B0" w:rsidRPr="00434802" w:rsidRDefault="002C15B0" w:rsidP="007E2DE5">
            <w:pPr>
              <w:spacing w:before="60" w:after="120"/>
              <w:jc w:val="center"/>
              <w:rPr>
                <w:rFonts w:ascii="Palatino Linotype" w:eastAsia="Calibri" w:hAnsi="Palatino Linotype" w:cs="Arial"/>
                <w:sz w:val="20"/>
                <w:szCs w:val="20"/>
              </w:rPr>
            </w:pPr>
          </w:p>
          <w:p w14:paraId="06FC0E01" w14:textId="77777777" w:rsidR="002C15B0" w:rsidRPr="00434802" w:rsidRDefault="002C15B0" w:rsidP="007E2DE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color w:val="FFFFFF"/>
                <w:sz w:val="20"/>
                <w:szCs w:val="20"/>
              </w:rPr>
              <w:t>Date</w:t>
            </w:r>
          </w:p>
        </w:tc>
      </w:tr>
      <w:tr w:rsidR="002C15B0" w:rsidRPr="00434802" w14:paraId="36E4474C" w14:textId="77777777" w:rsidTr="007E2DE5">
        <w:trPr>
          <w:trHeight w:val="567"/>
        </w:trPr>
        <w:tc>
          <w:tcPr>
            <w:tcW w:w="284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D50457F" w14:textId="77777777" w:rsidR="002C15B0" w:rsidRPr="00434802" w:rsidRDefault="002C15B0" w:rsidP="007E2DE5">
            <w:pPr>
              <w:spacing w:before="60" w:after="120"/>
              <w:rPr>
                <w:rFonts w:ascii="Palatino Linotype" w:eastAsia="Calibri" w:hAnsi="Palatino Linotype" w:cs="Arial"/>
                <w:b/>
                <w:bCs/>
                <w:color w:val="FFFFFF"/>
                <w:sz w:val="20"/>
                <w:szCs w:val="20"/>
              </w:rPr>
            </w:pPr>
            <w:r w:rsidRPr="00434802">
              <w:rPr>
                <w:rFonts w:ascii="Palatino Linotype" w:eastAsia="Calibri" w:hAnsi="Palatino Linotype" w:cs="Arial"/>
                <w:sz w:val="20"/>
                <w:szCs w:val="20"/>
              </w:rPr>
              <w:t>Date</w:t>
            </w:r>
          </w:p>
        </w:tc>
        <w:tc>
          <w:tcPr>
            <w:tcW w:w="6234" w:type="dxa"/>
            <w:gridSpan w:val="4"/>
            <w:tcBorders>
              <w:top w:val="single" w:sz="6" w:space="0" w:color="A29061"/>
              <w:left w:val="single" w:sz="6" w:space="0" w:color="A29061"/>
              <w:bottom w:val="single" w:sz="6" w:space="0" w:color="A29061"/>
              <w:right w:val="single" w:sz="6" w:space="0" w:color="A29061"/>
            </w:tcBorders>
            <w:shd w:val="clear" w:color="auto" w:fill="FFFFFF"/>
            <w:vAlign w:val="center"/>
          </w:tcPr>
          <w:p w14:paraId="6B870C00"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 dd/mm/</w:t>
            </w:r>
            <w:proofErr w:type="spellStart"/>
            <w:r w:rsidRPr="00434802">
              <w:rPr>
                <w:rFonts w:ascii="Palatino Linotype" w:eastAsia="Calibri" w:hAnsi="Palatino Linotype" w:cs="Arial"/>
                <w:sz w:val="20"/>
                <w:szCs w:val="20"/>
              </w:rPr>
              <w:t>yyy</w:t>
            </w:r>
            <w:proofErr w:type="spellEnd"/>
          </w:p>
        </w:tc>
      </w:tr>
    </w:tbl>
    <w:p w14:paraId="6E900CA4"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b/>
          <w:bCs/>
          <w:sz w:val="20"/>
          <w:szCs w:val="20"/>
        </w:rPr>
        <w:br w:type="page"/>
      </w:r>
    </w:p>
    <w:tbl>
      <w:tblPr>
        <w:tblW w:w="9078" w:type="dxa"/>
        <w:tblInd w:w="-149"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tblLayout w:type="fixed"/>
        <w:tblLook w:val="04A0" w:firstRow="1" w:lastRow="0" w:firstColumn="1" w:lastColumn="0" w:noHBand="0" w:noVBand="1"/>
      </w:tblPr>
      <w:tblGrid>
        <w:gridCol w:w="2292"/>
        <w:gridCol w:w="977"/>
        <w:gridCol w:w="1131"/>
        <w:gridCol w:w="2483"/>
        <w:gridCol w:w="2195"/>
      </w:tblGrid>
      <w:tr w:rsidR="002C15B0" w:rsidRPr="00434802" w14:paraId="275C4032" w14:textId="77777777" w:rsidTr="00B31D92">
        <w:trPr>
          <w:trHeight w:val="567"/>
        </w:trPr>
        <w:tc>
          <w:tcPr>
            <w:tcW w:w="9078" w:type="dxa"/>
            <w:gridSpan w:val="5"/>
            <w:tcBorders>
              <w:top w:val="single" w:sz="4" w:space="0" w:color="A29061"/>
              <w:left w:val="single" w:sz="4" w:space="0" w:color="A29061"/>
              <w:bottom w:val="single" w:sz="4" w:space="0" w:color="A29061"/>
              <w:right w:val="single" w:sz="4" w:space="0" w:color="A29061"/>
            </w:tcBorders>
            <w:shd w:val="clear" w:color="auto" w:fill="A29061"/>
            <w:vAlign w:val="center"/>
            <w:hideMark/>
          </w:tcPr>
          <w:p w14:paraId="2741EE35" w14:textId="77777777" w:rsidR="002C15B0" w:rsidRPr="00434802" w:rsidRDefault="002C15B0" w:rsidP="00FD35FE">
            <w:pPr>
              <w:keepNext/>
              <w:keepLines/>
              <w:numPr>
                <w:ilvl w:val="0"/>
                <w:numId w:val="18"/>
              </w:numPr>
              <w:spacing w:before="120" w:after="120" w:line="240" w:lineRule="auto"/>
              <w:ind w:left="432" w:right="-45" w:hanging="432"/>
              <w:outlineLvl w:val="0"/>
              <w:rPr>
                <w:rFonts w:ascii="Palatino Linotype" w:eastAsia="Times New Roman" w:hAnsi="Palatino Linotype" w:cs="Calibri"/>
                <w:b/>
                <w:bCs/>
                <w:color w:val="FFFFFF"/>
                <w:sz w:val="28"/>
                <w:szCs w:val="28"/>
                <w:rtl/>
                <w:lang w:bidi="ar-BH"/>
              </w:rPr>
            </w:pPr>
            <w:r w:rsidRPr="00434802">
              <w:rPr>
                <w:rFonts w:ascii="Palatino Linotype" w:eastAsia="Times New Roman" w:hAnsi="Palatino Linotype"/>
                <w:b/>
                <w:bCs/>
                <w:color w:val="FFFFFF"/>
                <w:sz w:val="28"/>
                <w:szCs w:val="28"/>
                <w:lang w:bidi="ar-BH"/>
              </w:rPr>
              <w:lastRenderedPageBreak/>
              <w:br w:type="page"/>
            </w:r>
            <w:bookmarkStart w:id="16" w:name="_Toc413011688"/>
            <w:r w:rsidRPr="00434802">
              <w:rPr>
                <w:rFonts w:ascii="Palatino Linotype" w:eastAsia="Times New Roman" w:hAnsi="Palatino Linotype" w:cs="Calibri"/>
                <w:b/>
                <w:bCs/>
                <w:color w:val="FFFFFF"/>
                <w:sz w:val="28"/>
                <w:szCs w:val="28"/>
                <w:lang w:bidi="ar-BH"/>
              </w:rPr>
              <w:t>Confirmation Panel</w:t>
            </w:r>
            <w:bookmarkEnd w:id="16"/>
            <w:r w:rsidRPr="00434802">
              <w:rPr>
                <w:rFonts w:ascii="Palatino Linotype" w:eastAsia="Times New Roman" w:hAnsi="Palatino Linotype" w:cs="Calibri"/>
                <w:b/>
                <w:bCs/>
                <w:color w:val="FFFFFF"/>
                <w:sz w:val="28"/>
                <w:szCs w:val="28"/>
                <w:lang w:bidi="ar-BH"/>
              </w:rPr>
              <w:t xml:space="preserve"> </w:t>
            </w:r>
          </w:p>
        </w:tc>
      </w:tr>
      <w:tr w:rsidR="002C15B0" w:rsidRPr="00434802" w14:paraId="4D097EA3" w14:textId="77777777" w:rsidTr="00B3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629"/>
        </w:trPr>
        <w:tc>
          <w:tcPr>
            <w:tcW w:w="4400" w:type="dxa"/>
            <w:gridSpan w:val="3"/>
            <w:tcBorders>
              <w:top w:val="single" w:sz="4" w:space="0" w:color="A29061"/>
              <w:left w:val="single" w:sz="4" w:space="0" w:color="A29061"/>
              <w:bottom w:val="single" w:sz="4" w:space="0" w:color="A29061"/>
              <w:right w:val="single" w:sz="4" w:space="0" w:color="A29061"/>
            </w:tcBorders>
            <w:shd w:val="clear" w:color="auto" w:fill="C7BCA0"/>
            <w:vAlign w:val="center"/>
            <w:hideMark/>
          </w:tcPr>
          <w:p w14:paraId="191788F2"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 xml:space="preserve">Name </w:t>
            </w:r>
            <w:r w:rsidRPr="00434802">
              <w:rPr>
                <w:rFonts w:ascii="Palatino Linotype" w:eastAsia="Calibri" w:hAnsi="Palatino Linotype" w:cs="Arial"/>
                <w:sz w:val="20"/>
                <w:szCs w:val="20"/>
              </w:rPr>
              <w:tab/>
            </w:r>
          </w:p>
        </w:tc>
        <w:tc>
          <w:tcPr>
            <w:tcW w:w="4678"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hideMark/>
          </w:tcPr>
          <w:p w14:paraId="36ED6A08"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Position Title</w:t>
            </w:r>
          </w:p>
        </w:tc>
      </w:tr>
      <w:tr w:rsidR="002C15B0" w:rsidRPr="00434802" w14:paraId="2537E1BD" w14:textId="77777777" w:rsidTr="00B3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00" w:type="dxa"/>
            <w:gridSpan w:val="3"/>
            <w:tcBorders>
              <w:top w:val="single" w:sz="4" w:space="0" w:color="A29061"/>
              <w:left w:val="single" w:sz="6" w:space="0" w:color="A29061"/>
              <w:bottom w:val="single" w:sz="6" w:space="0" w:color="A29061"/>
              <w:right w:val="single" w:sz="6" w:space="0" w:color="A29061"/>
            </w:tcBorders>
            <w:shd w:val="clear" w:color="auto" w:fill="FFFFFF"/>
            <w:vAlign w:val="center"/>
            <w:hideMark/>
          </w:tcPr>
          <w:p w14:paraId="004C02DE"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 xml:space="preserve">Name </w:t>
            </w:r>
            <w:r w:rsidRPr="00434802">
              <w:rPr>
                <w:rFonts w:ascii="Palatino Linotype" w:eastAsia="Calibri" w:hAnsi="Palatino Linotype" w:cs="Arial"/>
                <w:i/>
                <w:iCs/>
                <w:sz w:val="20"/>
                <w:szCs w:val="20"/>
              </w:rPr>
              <w:t>(chairperson)</w:t>
            </w:r>
          </w:p>
        </w:tc>
        <w:tc>
          <w:tcPr>
            <w:tcW w:w="4678" w:type="dxa"/>
            <w:gridSpan w:val="2"/>
            <w:tcBorders>
              <w:top w:val="single" w:sz="4" w:space="0" w:color="A29061"/>
              <w:left w:val="single" w:sz="6" w:space="0" w:color="A29061"/>
              <w:bottom w:val="single" w:sz="6" w:space="0" w:color="A29061"/>
              <w:right w:val="single" w:sz="6" w:space="0" w:color="A29061"/>
            </w:tcBorders>
            <w:shd w:val="clear" w:color="auto" w:fill="FFFFFF"/>
            <w:vAlign w:val="center"/>
          </w:tcPr>
          <w:p w14:paraId="7F16B558"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17A09C97" w14:textId="77777777" w:rsidTr="007E2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0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6BDBDFC2"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Name </w:t>
            </w:r>
            <w:r w:rsidRPr="00434802">
              <w:rPr>
                <w:rFonts w:ascii="Palatino Linotype" w:eastAsia="Calibri" w:hAnsi="Palatino Linotype" w:cs="Arial"/>
                <w:i/>
                <w:iCs/>
                <w:sz w:val="20"/>
                <w:szCs w:val="20"/>
              </w:rPr>
              <w:t>(member)</w:t>
            </w:r>
          </w:p>
        </w:tc>
        <w:tc>
          <w:tcPr>
            <w:tcW w:w="46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6D23F5FB"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16C59090" w14:textId="77777777" w:rsidTr="007E2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0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07A410D2" w14:textId="77777777" w:rsidR="002C15B0" w:rsidRPr="00434802" w:rsidRDefault="002C15B0" w:rsidP="007E2DE5">
            <w:pPr>
              <w:spacing w:before="60" w:after="120"/>
              <w:rPr>
                <w:rFonts w:ascii="Palatino Linotype" w:eastAsia="Calibri" w:hAnsi="Palatino Linotype" w:cs="Arial"/>
                <w:i/>
                <w:iCs/>
                <w:sz w:val="20"/>
                <w:szCs w:val="20"/>
              </w:rPr>
            </w:pPr>
            <w:r w:rsidRPr="00434802">
              <w:rPr>
                <w:rFonts w:ascii="Palatino Linotype" w:eastAsia="Calibri" w:hAnsi="Palatino Linotype" w:cs="Arial"/>
                <w:i/>
                <w:iCs/>
                <w:sz w:val="20"/>
                <w:szCs w:val="20"/>
              </w:rPr>
              <w:t>add name</w:t>
            </w:r>
          </w:p>
        </w:tc>
        <w:tc>
          <w:tcPr>
            <w:tcW w:w="46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3C25F21A"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5F770A76" w14:textId="77777777" w:rsidTr="007E2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229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44791DF"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Confirmed NQF Level</w:t>
            </w:r>
          </w:p>
        </w:tc>
        <w:tc>
          <w:tcPr>
            <w:tcW w:w="210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38B3DC46" w14:textId="77777777" w:rsidR="002C15B0" w:rsidRPr="00434802" w:rsidRDefault="002C15B0" w:rsidP="007E2DE5">
            <w:pPr>
              <w:spacing w:before="60" w:after="120"/>
              <w:jc w:val="center"/>
              <w:rPr>
                <w:rFonts w:ascii="Palatino Linotype" w:eastAsia="Calibri" w:hAnsi="Palatino Linotype" w:cs="Arial"/>
                <w:sz w:val="20"/>
                <w:szCs w:val="20"/>
              </w:rPr>
            </w:pPr>
          </w:p>
        </w:tc>
        <w:tc>
          <w:tcPr>
            <w:tcW w:w="248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7162F1C"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Confirmed NQF Credit</w:t>
            </w:r>
          </w:p>
        </w:tc>
        <w:tc>
          <w:tcPr>
            <w:tcW w:w="2195"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591A4287"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4AAFAEC5" w14:textId="77777777" w:rsidTr="007E2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9078"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tcPr>
          <w:p w14:paraId="74D92D67"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Comments/Queries</w:t>
            </w:r>
          </w:p>
        </w:tc>
      </w:tr>
      <w:tr w:rsidR="002C15B0" w:rsidRPr="00434802" w14:paraId="36C573AF" w14:textId="77777777" w:rsidTr="007E2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9078" w:type="dxa"/>
            <w:gridSpan w:val="5"/>
            <w:tcBorders>
              <w:top w:val="single" w:sz="6" w:space="0" w:color="A29061"/>
              <w:left w:val="single" w:sz="6" w:space="0" w:color="A29061"/>
              <w:bottom w:val="single" w:sz="6" w:space="0" w:color="A29061"/>
              <w:right w:val="single" w:sz="6" w:space="0" w:color="A29061"/>
            </w:tcBorders>
            <w:shd w:val="clear" w:color="auto" w:fill="FFFFFF"/>
          </w:tcPr>
          <w:p w14:paraId="50D09A33" w14:textId="77777777" w:rsidR="002C15B0" w:rsidRPr="00434802" w:rsidRDefault="002C15B0" w:rsidP="007E2DE5">
            <w:pPr>
              <w:spacing w:before="60" w:after="120"/>
              <w:rPr>
                <w:rFonts w:ascii="Palatino Linotype" w:eastAsia="Calibri" w:hAnsi="Palatino Linotype" w:cs="Arial"/>
                <w:color w:val="FFFFFF"/>
                <w:sz w:val="20"/>
                <w:szCs w:val="20"/>
              </w:rPr>
            </w:pPr>
          </w:p>
          <w:p w14:paraId="6DB8802C" w14:textId="77777777" w:rsidR="002C15B0" w:rsidRPr="00434802" w:rsidRDefault="002C15B0" w:rsidP="007E2DE5">
            <w:pPr>
              <w:spacing w:before="60" w:after="120"/>
              <w:rPr>
                <w:rFonts w:ascii="Palatino Linotype" w:eastAsia="Calibri" w:hAnsi="Palatino Linotype" w:cs="Arial"/>
                <w:sz w:val="20"/>
                <w:szCs w:val="20"/>
              </w:rPr>
            </w:pPr>
          </w:p>
          <w:p w14:paraId="5A1A1C88" w14:textId="77777777" w:rsidR="002C15B0" w:rsidRPr="00434802" w:rsidRDefault="002C15B0" w:rsidP="007E2DE5">
            <w:pPr>
              <w:spacing w:before="60" w:after="120"/>
              <w:rPr>
                <w:rFonts w:ascii="Palatino Linotype" w:eastAsia="Calibri" w:hAnsi="Palatino Linotype" w:cs="Arial"/>
                <w:color w:val="FFFFFF"/>
                <w:sz w:val="20"/>
                <w:szCs w:val="20"/>
              </w:rPr>
            </w:pPr>
          </w:p>
        </w:tc>
      </w:tr>
      <w:tr w:rsidR="002C15B0" w:rsidRPr="00434802" w14:paraId="102CE70B" w14:textId="77777777" w:rsidTr="00B3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07"/>
        </w:trPr>
        <w:tc>
          <w:tcPr>
            <w:tcW w:w="3269"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hideMark/>
          </w:tcPr>
          <w:p w14:paraId="4FF3D817"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Confirmation Panel Chairperson</w:t>
            </w:r>
          </w:p>
          <w:p w14:paraId="58B5CA30"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(Signature)</w:t>
            </w:r>
          </w:p>
        </w:tc>
        <w:tc>
          <w:tcPr>
            <w:tcW w:w="5809" w:type="dxa"/>
            <w:gridSpan w:val="3"/>
            <w:tcBorders>
              <w:top w:val="single" w:sz="6" w:space="0" w:color="A29061"/>
              <w:left w:val="single" w:sz="4" w:space="0" w:color="A29061"/>
              <w:bottom w:val="single" w:sz="6" w:space="0" w:color="A29061"/>
              <w:right w:val="single" w:sz="6" w:space="0" w:color="A29061"/>
            </w:tcBorders>
            <w:shd w:val="clear" w:color="auto" w:fill="FFFFFF"/>
            <w:vAlign w:val="center"/>
          </w:tcPr>
          <w:p w14:paraId="511A797D" w14:textId="77777777" w:rsidR="002C15B0" w:rsidRPr="00434802" w:rsidRDefault="002C15B0" w:rsidP="007E2DE5">
            <w:pPr>
              <w:spacing w:before="60" w:after="120"/>
              <w:jc w:val="center"/>
              <w:rPr>
                <w:rFonts w:ascii="Palatino Linotype" w:eastAsia="Calibri" w:hAnsi="Palatino Linotype" w:cs="Arial"/>
                <w:sz w:val="20"/>
                <w:szCs w:val="20"/>
              </w:rPr>
            </w:pPr>
          </w:p>
          <w:p w14:paraId="7FB39962" w14:textId="77777777" w:rsidR="002C15B0" w:rsidRPr="00434802" w:rsidRDefault="002C15B0" w:rsidP="007E2DE5">
            <w:pPr>
              <w:spacing w:before="60" w:after="120"/>
              <w:jc w:val="center"/>
              <w:rPr>
                <w:rFonts w:ascii="Palatino Linotype" w:eastAsia="Calibri" w:hAnsi="Palatino Linotype" w:cs="Arial"/>
                <w:sz w:val="20"/>
                <w:szCs w:val="20"/>
              </w:rPr>
            </w:pPr>
          </w:p>
          <w:p w14:paraId="281030CD" w14:textId="77777777" w:rsidR="002C15B0" w:rsidRPr="00434802" w:rsidRDefault="002C15B0" w:rsidP="007E2DE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color w:val="FFFFFF"/>
                <w:sz w:val="20"/>
                <w:szCs w:val="20"/>
              </w:rPr>
              <w:t>Date</w:t>
            </w:r>
          </w:p>
        </w:tc>
      </w:tr>
      <w:tr w:rsidR="002C15B0" w:rsidRPr="00434802" w14:paraId="484ABD5B" w14:textId="77777777" w:rsidTr="00B31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3269"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25A837D0" w14:textId="77777777" w:rsidR="002C15B0" w:rsidRPr="00434802" w:rsidRDefault="002C15B0" w:rsidP="007E2DE5">
            <w:pPr>
              <w:spacing w:before="60" w:after="120"/>
              <w:rPr>
                <w:rFonts w:ascii="Palatino Linotype" w:eastAsia="Calibri" w:hAnsi="Palatino Linotype" w:cs="Arial"/>
                <w:b/>
                <w:bCs/>
                <w:sz w:val="20"/>
                <w:szCs w:val="20"/>
              </w:rPr>
            </w:pPr>
            <w:r w:rsidRPr="00434802">
              <w:rPr>
                <w:rFonts w:ascii="Palatino Linotype" w:eastAsia="Calibri" w:hAnsi="Palatino Linotype" w:cs="Arial"/>
                <w:sz w:val="20"/>
                <w:szCs w:val="20"/>
              </w:rPr>
              <w:t>Date</w:t>
            </w:r>
          </w:p>
        </w:tc>
        <w:tc>
          <w:tcPr>
            <w:tcW w:w="5809" w:type="dxa"/>
            <w:gridSpan w:val="3"/>
            <w:tcBorders>
              <w:top w:val="single" w:sz="6" w:space="0" w:color="A29061"/>
              <w:left w:val="single" w:sz="4" w:space="0" w:color="A29061"/>
              <w:bottom w:val="single" w:sz="6" w:space="0" w:color="A29061"/>
              <w:right w:val="single" w:sz="6" w:space="0" w:color="A29061"/>
            </w:tcBorders>
            <w:shd w:val="clear" w:color="auto" w:fill="FFFFFF"/>
            <w:vAlign w:val="center"/>
          </w:tcPr>
          <w:p w14:paraId="4171DD7C" w14:textId="77777777" w:rsidR="002C15B0" w:rsidRPr="00434802" w:rsidRDefault="002C15B0" w:rsidP="007E2DE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dd/mm/</w:t>
            </w:r>
            <w:proofErr w:type="spellStart"/>
            <w:r w:rsidRPr="00434802">
              <w:rPr>
                <w:rFonts w:ascii="Palatino Linotype" w:eastAsia="Calibri" w:hAnsi="Palatino Linotype" w:cs="Arial"/>
                <w:sz w:val="20"/>
                <w:szCs w:val="20"/>
              </w:rPr>
              <w:t>yyyy</w:t>
            </w:r>
            <w:proofErr w:type="spellEnd"/>
          </w:p>
        </w:tc>
      </w:tr>
    </w:tbl>
    <w:p w14:paraId="764F27B1"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b/>
          <w:bCs/>
          <w:sz w:val="20"/>
          <w:szCs w:val="20"/>
        </w:rPr>
        <w:br w:type="page"/>
      </w:r>
    </w:p>
    <w:tbl>
      <w:tblPr>
        <w:tblW w:w="9078" w:type="dxa"/>
        <w:tblInd w:w="-164" w:type="dxa"/>
        <w:shd w:val="clear" w:color="auto" w:fill="FFFFFF"/>
        <w:tblLayout w:type="fixed"/>
        <w:tblLook w:val="04A0" w:firstRow="1" w:lastRow="0" w:firstColumn="1" w:lastColumn="0" w:noHBand="0" w:noVBand="1"/>
      </w:tblPr>
      <w:tblGrid>
        <w:gridCol w:w="2136"/>
        <w:gridCol w:w="6942"/>
      </w:tblGrid>
      <w:tr w:rsidR="002C15B0" w:rsidRPr="00434802" w14:paraId="442809FC" w14:textId="77777777" w:rsidTr="007E2DE5">
        <w:trPr>
          <w:trHeight w:val="567"/>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hideMark/>
          </w:tcPr>
          <w:p w14:paraId="55B2B71F" w14:textId="77777777" w:rsidR="002C15B0" w:rsidRPr="00434802" w:rsidRDefault="002C15B0" w:rsidP="00FD35FE">
            <w:pPr>
              <w:keepNext/>
              <w:keepLines/>
              <w:numPr>
                <w:ilvl w:val="0"/>
                <w:numId w:val="18"/>
              </w:numPr>
              <w:spacing w:before="120" w:after="120" w:line="240" w:lineRule="auto"/>
              <w:ind w:left="432" w:right="-45" w:hanging="432"/>
              <w:outlineLvl w:val="0"/>
              <w:rPr>
                <w:rFonts w:ascii="Palatino Linotype" w:eastAsia="Times New Roman" w:hAnsi="Palatino Linotype" w:cs="Calibri"/>
                <w:b/>
                <w:bCs/>
                <w:color w:val="FFFFFF"/>
                <w:sz w:val="28"/>
                <w:szCs w:val="28"/>
                <w:lang w:bidi="ar-BH"/>
              </w:rPr>
            </w:pPr>
            <w:bookmarkStart w:id="17" w:name="_Toc413011689"/>
            <w:r w:rsidRPr="00434802">
              <w:rPr>
                <w:rFonts w:ascii="Palatino Linotype" w:eastAsia="Times New Roman" w:hAnsi="Palatino Linotype" w:cs="Calibri"/>
                <w:b/>
                <w:bCs/>
                <w:color w:val="FFFFFF"/>
                <w:sz w:val="28"/>
                <w:szCs w:val="28"/>
                <w:lang w:bidi="ar-BH"/>
              </w:rPr>
              <w:lastRenderedPageBreak/>
              <w:t>Details of contact person responsible for this application</w:t>
            </w:r>
            <w:bookmarkEnd w:id="17"/>
          </w:p>
        </w:tc>
      </w:tr>
      <w:tr w:rsidR="002C15B0" w:rsidRPr="00434802" w14:paraId="7CF9D917" w14:textId="77777777" w:rsidTr="00E63EEE">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4F13EDB3"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Name</w:t>
            </w:r>
          </w:p>
        </w:tc>
        <w:tc>
          <w:tcPr>
            <w:tcW w:w="6942"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4A92CE1C" w14:textId="77777777" w:rsidR="002C15B0" w:rsidRPr="00434802" w:rsidRDefault="002C15B0" w:rsidP="007E2DE5">
            <w:pPr>
              <w:spacing w:before="60" w:after="120"/>
              <w:rPr>
                <w:rFonts w:ascii="Palatino Linotype" w:eastAsia="Calibri" w:hAnsi="Palatino Linotype" w:cs="Calibri"/>
                <w:sz w:val="20"/>
                <w:szCs w:val="20"/>
              </w:rPr>
            </w:pPr>
          </w:p>
        </w:tc>
      </w:tr>
      <w:tr w:rsidR="002C15B0" w:rsidRPr="00434802" w14:paraId="63A39566" w14:textId="77777777" w:rsidTr="00E63EEE">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180A4E27"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Position Title</w:t>
            </w:r>
          </w:p>
        </w:tc>
        <w:tc>
          <w:tcPr>
            <w:tcW w:w="6942"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5E64FF50" w14:textId="77777777" w:rsidR="002C15B0" w:rsidRPr="00434802" w:rsidRDefault="002C15B0" w:rsidP="007E2DE5">
            <w:pPr>
              <w:spacing w:before="60" w:after="120"/>
              <w:rPr>
                <w:rFonts w:ascii="Palatino Linotype" w:eastAsia="Calibri" w:hAnsi="Palatino Linotype" w:cs="Calibri"/>
                <w:sz w:val="20"/>
                <w:szCs w:val="20"/>
              </w:rPr>
            </w:pPr>
          </w:p>
        </w:tc>
      </w:tr>
      <w:tr w:rsidR="002C15B0" w:rsidRPr="00434802" w14:paraId="07670F88" w14:textId="77777777" w:rsidTr="00E63EEE">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5A75521"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 xml:space="preserve">Contact Number </w:t>
            </w:r>
          </w:p>
        </w:tc>
        <w:tc>
          <w:tcPr>
            <w:tcW w:w="6942"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4F799C1E" w14:textId="77777777" w:rsidR="002C15B0" w:rsidRPr="00434802" w:rsidRDefault="002C15B0" w:rsidP="007E2DE5">
            <w:pPr>
              <w:spacing w:before="60" w:after="120"/>
              <w:rPr>
                <w:rFonts w:ascii="Palatino Linotype" w:eastAsia="Calibri" w:hAnsi="Palatino Linotype" w:cs="Calibri"/>
                <w:sz w:val="20"/>
                <w:szCs w:val="20"/>
              </w:rPr>
            </w:pPr>
          </w:p>
        </w:tc>
      </w:tr>
      <w:tr w:rsidR="002C15B0" w:rsidRPr="00434802" w14:paraId="1598187E" w14:textId="77777777" w:rsidTr="00E63EEE">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7CB85B6" w14:textId="77777777" w:rsidR="002C15B0" w:rsidRPr="00434802" w:rsidRDefault="002C15B0" w:rsidP="007E2DE5">
            <w:pPr>
              <w:tabs>
                <w:tab w:val="center" w:pos="1380"/>
              </w:tabs>
              <w:spacing w:before="60" w:after="120"/>
              <w:rPr>
                <w:rFonts w:ascii="Palatino Linotype" w:eastAsia="Calibri" w:hAnsi="Palatino Linotype" w:cs="Arial"/>
                <w:sz w:val="20"/>
                <w:szCs w:val="20"/>
              </w:rPr>
            </w:pPr>
            <w:r w:rsidRPr="00434802">
              <w:rPr>
                <w:rFonts w:ascii="Palatino Linotype" w:eastAsia="Calibri" w:hAnsi="Palatino Linotype" w:cs="Calibri"/>
                <w:sz w:val="20"/>
                <w:szCs w:val="20"/>
              </w:rPr>
              <w:t>Email</w:t>
            </w:r>
          </w:p>
        </w:tc>
        <w:tc>
          <w:tcPr>
            <w:tcW w:w="6942"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75D55E85" w14:textId="77777777" w:rsidR="002C15B0" w:rsidRPr="00434802" w:rsidRDefault="002C15B0" w:rsidP="007E2DE5">
            <w:pPr>
              <w:spacing w:before="60" w:after="120"/>
              <w:rPr>
                <w:rFonts w:ascii="Palatino Linotype" w:eastAsia="Calibri" w:hAnsi="Palatino Linotype" w:cs="Calibri"/>
                <w:sz w:val="20"/>
                <w:szCs w:val="20"/>
              </w:rPr>
            </w:pPr>
          </w:p>
        </w:tc>
      </w:tr>
    </w:tbl>
    <w:p w14:paraId="671E1DF7" w14:textId="77777777" w:rsidR="00E63EEE" w:rsidRDefault="00E63EEE"/>
    <w:tbl>
      <w:tblPr>
        <w:tblW w:w="9078" w:type="dxa"/>
        <w:tblInd w:w="-164" w:type="dxa"/>
        <w:shd w:val="clear" w:color="auto" w:fill="FFFFFF"/>
        <w:tblLayout w:type="fixed"/>
        <w:tblLook w:val="04A0" w:firstRow="1" w:lastRow="0" w:firstColumn="1" w:lastColumn="0" w:noHBand="0" w:noVBand="1"/>
      </w:tblPr>
      <w:tblGrid>
        <w:gridCol w:w="2136"/>
        <w:gridCol w:w="3471"/>
        <w:gridCol w:w="1735"/>
        <w:gridCol w:w="1736"/>
      </w:tblGrid>
      <w:tr w:rsidR="00E63EEE" w:rsidRPr="00434802" w14:paraId="70304E7E" w14:textId="77777777" w:rsidTr="00E63EEE">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E3BFD3B" w14:textId="77777777" w:rsidR="00E63EEE" w:rsidRPr="00434802" w:rsidRDefault="00E63EEE" w:rsidP="00C47587">
            <w:pPr>
              <w:tabs>
                <w:tab w:val="center" w:pos="1380"/>
              </w:tabs>
              <w:spacing w:before="60" w:after="120"/>
              <w:rPr>
                <w:rFonts w:ascii="Palatino Linotype" w:eastAsia="Calibri" w:hAnsi="Palatino Linotype" w:cs="Calibri"/>
                <w:sz w:val="20"/>
                <w:szCs w:val="20"/>
              </w:rPr>
            </w:pPr>
            <w:proofErr w:type="spellStart"/>
            <w:r w:rsidRPr="00E63EEE">
              <w:rPr>
                <w:rFonts w:ascii="Palatino Linotype" w:eastAsia="Calibri" w:hAnsi="Palatino Linotype" w:cs="Calibri"/>
                <w:sz w:val="20"/>
                <w:szCs w:val="20"/>
              </w:rPr>
              <w:t>Authorised</w:t>
            </w:r>
            <w:proofErr w:type="spellEnd"/>
            <w:r w:rsidRPr="00E63EEE">
              <w:rPr>
                <w:rFonts w:ascii="Palatino Linotype" w:eastAsia="Calibri" w:hAnsi="Palatino Linotype" w:cs="Calibri"/>
                <w:sz w:val="20"/>
                <w:szCs w:val="20"/>
              </w:rPr>
              <w:t xml:space="preserve"> representative Name </w:t>
            </w:r>
          </w:p>
        </w:tc>
        <w:tc>
          <w:tcPr>
            <w:tcW w:w="694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7E6E7FF8" w14:textId="77777777" w:rsidR="00E63EEE" w:rsidRPr="00434802" w:rsidRDefault="00E63EEE" w:rsidP="00C47587">
            <w:pPr>
              <w:spacing w:before="60" w:after="120"/>
              <w:rPr>
                <w:rFonts w:ascii="Palatino Linotype" w:eastAsia="Calibri" w:hAnsi="Palatino Linotype" w:cs="Calibri"/>
                <w:sz w:val="20"/>
                <w:szCs w:val="20"/>
              </w:rPr>
            </w:pPr>
          </w:p>
        </w:tc>
      </w:tr>
      <w:tr w:rsidR="00E63EEE" w:rsidRPr="00434802" w14:paraId="2C346B17" w14:textId="77777777" w:rsidTr="00E63EEE">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8402C4A" w14:textId="77777777" w:rsidR="00E63EEE" w:rsidRPr="00434802" w:rsidRDefault="00E63EEE" w:rsidP="00C47587">
            <w:pPr>
              <w:tabs>
                <w:tab w:val="center" w:pos="1380"/>
              </w:tabs>
              <w:spacing w:before="60" w:after="120"/>
              <w:rPr>
                <w:rFonts w:ascii="Palatino Linotype" w:eastAsia="Calibri" w:hAnsi="Palatino Linotype" w:cs="Calibri"/>
                <w:sz w:val="20"/>
                <w:szCs w:val="20"/>
              </w:rPr>
            </w:pPr>
            <w:r w:rsidRPr="00E63EEE">
              <w:rPr>
                <w:rFonts w:ascii="Palatino Linotype" w:eastAsia="Calibri" w:hAnsi="Palatino Linotype" w:cs="Calibri"/>
                <w:sz w:val="20"/>
                <w:szCs w:val="20"/>
              </w:rPr>
              <w:t>Position Title</w:t>
            </w:r>
          </w:p>
        </w:tc>
        <w:tc>
          <w:tcPr>
            <w:tcW w:w="694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20EFD7BE" w14:textId="77777777" w:rsidR="00E63EEE" w:rsidRPr="00434802" w:rsidRDefault="00E63EEE" w:rsidP="00C47587">
            <w:pPr>
              <w:spacing w:before="60" w:after="120"/>
              <w:rPr>
                <w:rFonts w:ascii="Palatino Linotype" w:eastAsia="Calibri" w:hAnsi="Palatino Linotype" w:cs="Calibri"/>
                <w:sz w:val="20"/>
                <w:szCs w:val="20"/>
              </w:rPr>
            </w:pPr>
          </w:p>
        </w:tc>
      </w:tr>
      <w:tr w:rsidR="00E63EEE" w:rsidRPr="00434802" w14:paraId="1D024B11" w14:textId="77777777" w:rsidTr="00C47587">
        <w:trPr>
          <w:trHeight w:val="567"/>
        </w:trPr>
        <w:tc>
          <w:tcPr>
            <w:tcW w:w="2136"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1FD2DBD" w14:textId="77777777" w:rsidR="00E63EEE" w:rsidRPr="00434802" w:rsidRDefault="00E63EEE" w:rsidP="00C47587">
            <w:pPr>
              <w:tabs>
                <w:tab w:val="center" w:pos="1380"/>
              </w:tabs>
              <w:spacing w:before="60" w:after="120"/>
              <w:rPr>
                <w:rFonts w:ascii="Palatino Linotype" w:eastAsia="Calibri" w:hAnsi="Palatino Linotype" w:cs="Calibri"/>
                <w:sz w:val="20"/>
                <w:szCs w:val="20"/>
              </w:rPr>
            </w:pPr>
            <w:r w:rsidRPr="00C2436F">
              <w:rPr>
                <w:rFonts w:ascii="Palatino Linotype" w:eastAsia="Calibri" w:hAnsi="Palatino Linotype" w:cs="Arial"/>
                <w:sz w:val="20"/>
                <w:szCs w:val="20"/>
              </w:rPr>
              <w:t xml:space="preserve">Signature </w:t>
            </w:r>
          </w:p>
        </w:tc>
        <w:tc>
          <w:tcPr>
            <w:tcW w:w="347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18D0AA71" w14:textId="77777777" w:rsidR="00E63EEE" w:rsidRPr="00434802" w:rsidRDefault="00E63EEE" w:rsidP="00C47587">
            <w:pPr>
              <w:spacing w:before="60" w:after="120"/>
              <w:rPr>
                <w:rFonts w:ascii="Palatino Linotype" w:eastAsia="Calibri" w:hAnsi="Palatino Linotype" w:cs="Calibri"/>
                <w:sz w:val="20"/>
                <w:szCs w:val="20"/>
              </w:rPr>
            </w:pPr>
          </w:p>
        </w:tc>
        <w:tc>
          <w:tcPr>
            <w:tcW w:w="173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827716B" w14:textId="77777777" w:rsidR="00E63EEE" w:rsidRPr="00C2436F" w:rsidRDefault="00E63EEE" w:rsidP="00C47587">
            <w:pPr>
              <w:spacing w:before="60" w:after="120"/>
              <w:rPr>
                <w:rFonts w:ascii="Palatino Linotype" w:eastAsia="Calibri" w:hAnsi="Palatino Linotype" w:cs="Arial"/>
                <w:sz w:val="20"/>
                <w:szCs w:val="20"/>
              </w:rPr>
            </w:pPr>
            <w:r w:rsidRPr="00C2436F">
              <w:rPr>
                <w:rFonts w:ascii="Palatino Linotype" w:eastAsia="Calibri" w:hAnsi="Palatino Linotype" w:cs="Arial"/>
                <w:sz w:val="20"/>
                <w:szCs w:val="20"/>
              </w:rPr>
              <w:t>Date</w:t>
            </w:r>
          </w:p>
        </w:tc>
        <w:tc>
          <w:tcPr>
            <w:tcW w:w="1736"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3C36CA79" w14:textId="77777777" w:rsidR="00E63EEE" w:rsidRPr="00434802" w:rsidRDefault="00E63EEE" w:rsidP="00C47587">
            <w:pPr>
              <w:spacing w:before="60" w:after="120"/>
              <w:rPr>
                <w:rFonts w:ascii="Palatino Linotype" w:eastAsia="Calibri" w:hAnsi="Palatino Linotype" w:cs="Calibri"/>
                <w:sz w:val="20"/>
                <w:szCs w:val="20"/>
              </w:rPr>
            </w:pPr>
          </w:p>
        </w:tc>
      </w:tr>
    </w:tbl>
    <w:p w14:paraId="06F05D23" w14:textId="77777777" w:rsidR="002C15B0" w:rsidRPr="00434802" w:rsidRDefault="002C15B0" w:rsidP="002C15B0">
      <w:pPr>
        <w:spacing w:before="60" w:after="120"/>
        <w:rPr>
          <w:rFonts w:ascii="Palatino Linotype" w:eastAsia="Calibri" w:hAnsi="Palatino Linotype" w:cs="Arial"/>
          <w:sz w:val="20"/>
          <w:szCs w:val="20"/>
        </w:rPr>
      </w:pPr>
    </w:p>
    <w:p w14:paraId="4E31C681" w14:textId="77777777" w:rsidR="002C15B0" w:rsidRPr="00434802" w:rsidRDefault="002C15B0" w:rsidP="002C15B0">
      <w:pPr>
        <w:spacing w:before="60" w:after="120"/>
        <w:rPr>
          <w:rFonts w:ascii="Palatino Linotype" w:eastAsia="Calibri" w:hAnsi="Palatino Linotype" w:cs="Arial"/>
          <w:sz w:val="20"/>
          <w:szCs w:val="20"/>
        </w:rPr>
      </w:pPr>
    </w:p>
    <w:p w14:paraId="669924F1" w14:textId="77777777" w:rsidR="002C15B0" w:rsidRPr="00434802" w:rsidRDefault="002C15B0" w:rsidP="002C15B0">
      <w:pPr>
        <w:spacing w:before="60" w:after="120"/>
        <w:rPr>
          <w:rFonts w:ascii="Palatino Linotype" w:eastAsia="Calibri" w:hAnsi="Palatino Linotype" w:cs="Arial"/>
          <w:sz w:val="20"/>
          <w:szCs w:val="20"/>
        </w:rPr>
      </w:pPr>
    </w:p>
    <w:p w14:paraId="1C2B28D7" w14:textId="77777777" w:rsidR="002C15B0" w:rsidRPr="00434802" w:rsidRDefault="002C15B0" w:rsidP="002C15B0">
      <w:pPr>
        <w:spacing w:after="0"/>
        <w:rPr>
          <w:rFonts w:ascii="Palatino Linotype" w:eastAsia="Calibri" w:hAnsi="Palatino Linotype" w:cs="Arial"/>
          <w:sz w:val="20"/>
          <w:szCs w:val="20"/>
        </w:rPr>
      </w:pPr>
    </w:p>
    <w:p w14:paraId="3ECA7A2D" w14:textId="77777777" w:rsidR="002C15B0" w:rsidRPr="00434802" w:rsidRDefault="002C15B0" w:rsidP="002C15B0">
      <w:pPr>
        <w:spacing w:after="0"/>
        <w:rPr>
          <w:rFonts w:ascii="Palatino Linotype" w:eastAsia="Calibri" w:hAnsi="Palatino Linotype" w:cs="Arial"/>
          <w:sz w:val="20"/>
          <w:szCs w:val="20"/>
        </w:rPr>
      </w:pPr>
    </w:p>
    <w:p w14:paraId="78BDE16B" w14:textId="77777777" w:rsidR="006B6926" w:rsidRPr="00434802" w:rsidRDefault="006B6926" w:rsidP="002C15B0">
      <w:pPr>
        <w:spacing w:after="0"/>
        <w:rPr>
          <w:rFonts w:ascii="Palatino Linotype" w:eastAsia="Calibri" w:hAnsi="Palatino Linotype" w:cs="Arial"/>
          <w:sz w:val="20"/>
          <w:szCs w:val="20"/>
        </w:rPr>
      </w:pPr>
    </w:p>
    <w:p w14:paraId="277DB43E" w14:textId="77777777" w:rsidR="006B6926" w:rsidRPr="00434802" w:rsidRDefault="006B6926" w:rsidP="006B6926">
      <w:pPr>
        <w:rPr>
          <w:rFonts w:ascii="Palatino Linotype" w:eastAsia="Calibri" w:hAnsi="Palatino Linotype" w:cs="Arial"/>
          <w:sz w:val="20"/>
          <w:szCs w:val="20"/>
        </w:rPr>
      </w:pPr>
    </w:p>
    <w:p w14:paraId="1C78776E" w14:textId="77777777" w:rsidR="006B6926" w:rsidRPr="00434802" w:rsidRDefault="006B6926" w:rsidP="006B6926">
      <w:pPr>
        <w:rPr>
          <w:rFonts w:ascii="Palatino Linotype" w:eastAsia="Calibri" w:hAnsi="Palatino Linotype" w:cs="Arial"/>
          <w:sz w:val="20"/>
          <w:szCs w:val="20"/>
        </w:rPr>
      </w:pPr>
    </w:p>
    <w:p w14:paraId="548A86AF" w14:textId="77777777" w:rsidR="006B6926" w:rsidRPr="00434802" w:rsidRDefault="006B6926" w:rsidP="006B6926">
      <w:pPr>
        <w:rPr>
          <w:rFonts w:ascii="Palatino Linotype" w:eastAsia="Calibri" w:hAnsi="Palatino Linotype" w:cs="Arial"/>
          <w:sz w:val="20"/>
          <w:szCs w:val="20"/>
        </w:rPr>
      </w:pPr>
    </w:p>
    <w:p w14:paraId="615DCB9A" w14:textId="77777777" w:rsidR="006B6926" w:rsidRPr="00434802" w:rsidRDefault="006B6926" w:rsidP="006B6926">
      <w:pPr>
        <w:rPr>
          <w:rFonts w:ascii="Palatino Linotype" w:eastAsia="Calibri" w:hAnsi="Palatino Linotype" w:cs="Arial"/>
          <w:sz w:val="20"/>
          <w:szCs w:val="20"/>
        </w:rPr>
      </w:pPr>
    </w:p>
    <w:p w14:paraId="6658BF97" w14:textId="77777777" w:rsidR="006B6926" w:rsidRPr="00434802" w:rsidRDefault="006B6926" w:rsidP="006B6926">
      <w:pPr>
        <w:rPr>
          <w:rFonts w:ascii="Palatino Linotype" w:eastAsia="Calibri" w:hAnsi="Palatino Linotype" w:cs="Arial"/>
          <w:sz w:val="20"/>
          <w:szCs w:val="20"/>
        </w:rPr>
      </w:pPr>
    </w:p>
    <w:p w14:paraId="75BAEC3A" w14:textId="77777777" w:rsidR="006B6926" w:rsidRPr="00434802" w:rsidRDefault="006B6926" w:rsidP="006B6926">
      <w:pPr>
        <w:rPr>
          <w:rFonts w:ascii="Palatino Linotype" w:eastAsia="Calibri" w:hAnsi="Palatino Linotype" w:cs="Arial"/>
          <w:sz w:val="20"/>
          <w:szCs w:val="20"/>
        </w:rPr>
      </w:pPr>
    </w:p>
    <w:p w14:paraId="1F056E40" w14:textId="77777777" w:rsidR="006B6926" w:rsidRPr="00434802" w:rsidRDefault="006B6926" w:rsidP="006B6926">
      <w:pPr>
        <w:rPr>
          <w:rFonts w:ascii="Palatino Linotype" w:eastAsia="Calibri" w:hAnsi="Palatino Linotype" w:cs="Arial"/>
          <w:sz w:val="20"/>
          <w:szCs w:val="20"/>
        </w:rPr>
      </w:pPr>
    </w:p>
    <w:p w14:paraId="2E63466C" w14:textId="77777777" w:rsidR="006B6926" w:rsidRPr="00434802" w:rsidRDefault="006B6926" w:rsidP="006B6926">
      <w:pPr>
        <w:rPr>
          <w:rFonts w:ascii="Palatino Linotype" w:eastAsia="Calibri" w:hAnsi="Palatino Linotype" w:cs="Arial"/>
          <w:sz w:val="20"/>
          <w:szCs w:val="20"/>
        </w:rPr>
      </w:pPr>
    </w:p>
    <w:p w14:paraId="3191676A" w14:textId="77777777" w:rsidR="006B6926" w:rsidRPr="00434802" w:rsidRDefault="006B6926" w:rsidP="006B6926">
      <w:pPr>
        <w:tabs>
          <w:tab w:val="left" w:pos="2235"/>
        </w:tabs>
        <w:rPr>
          <w:rFonts w:ascii="Palatino Linotype" w:eastAsia="Calibri" w:hAnsi="Palatino Linotype" w:cs="Arial"/>
          <w:sz w:val="20"/>
          <w:szCs w:val="20"/>
        </w:rPr>
      </w:pPr>
      <w:r w:rsidRPr="00434802">
        <w:rPr>
          <w:rFonts w:ascii="Palatino Linotype" w:eastAsia="Calibri" w:hAnsi="Palatino Linotype" w:cs="Arial"/>
          <w:sz w:val="20"/>
          <w:szCs w:val="20"/>
        </w:rPr>
        <w:tab/>
      </w:r>
    </w:p>
    <w:p w14:paraId="3239209B" w14:textId="77777777" w:rsidR="002C15B0" w:rsidRPr="00434802" w:rsidRDefault="006B6926" w:rsidP="006B6926">
      <w:pPr>
        <w:tabs>
          <w:tab w:val="left" w:pos="2235"/>
        </w:tabs>
        <w:rPr>
          <w:rFonts w:ascii="Palatino Linotype" w:eastAsia="Calibri" w:hAnsi="Palatino Linotype" w:cs="Arial"/>
          <w:sz w:val="20"/>
          <w:szCs w:val="20"/>
        </w:rPr>
        <w:sectPr w:rsidR="002C15B0" w:rsidRPr="00434802" w:rsidSect="0043149D">
          <w:type w:val="evenPage"/>
          <w:pgSz w:w="11907" w:h="16839" w:code="9"/>
          <w:pgMar w:top="1440" w:right="1440" w:bottom="1440" w:left="1440" w:header="720" w:footer="576" w:gutter="0"/>
          <w:pgNumType w:start="1"/>
          <w:cols w:space="720"/>
          <w:docGrid w:linePitch="360"/>
        </w:sectPr>
      </w:pPr>
      <w:r w:rsidRPr="00434802">
        <w:rPr>
          <w:rFonts w:ascii="Palatino Linotype" w:eastAsia="Calibri" w:hAnsi="Palatino Linotype" w:cs="Arial"/>
          <w:sz w:val="20"/>
          <w:szCs w:val="20"/>
        </w:rPr>
        <w:tab/>
      </w:r>
    </w:p>
    <w:tbl>
      <w:tblPr>
        <w:tblpPr w:leftFromText="180" w:rightFromText="180" w:vertAnchor="text" w:horzAnchor="margin" w:tblpX="-414" w:tblpY="252"/>
        <w:tblW w:w="9763" w:type="dxa"/>
        <w:tblBorders>
          <w:top w:val="single" w:sz="6" w:space="0" w:color="A29061"/>
          <w:left w:val="single" w:sz="6" w:space="0" w:color="A29061"/>
          <w:bottom w:val="single" w:sz="6" w:space="0" w:color="A29061"/>
          <w:right w:val="single" w:sz="6" w:space="0" w:color="A29061"/>
        </w:tblBorders>
        <w:shd w:val="clear" w:color="auto" w:fill="FFFFFF"/>
        <w:tblLayout w:type="fixed"/>
        <w:tblLook w:val="04A0" w:firstRow="1" w:lastRow="0" w:firstColumn="1" w:lastColumn="0" w:noHBand="0" w:noVBand="1"/>
      </w:tblPr>
      <w:tblGrid>
        <w:gridCol w:w="9763"/>
      </w:tblGrid>
      <w:tr w:rsidR="00944310" w:rsidRPr="00036852" w14:paraId="6AD2FD76" w14:textId="77777777" w:rsidTr="00853AC1">
        <w:trPr>
          <w:trHeight w:val="557"/>
        </w:trPr>
        <w:tc>
          <w:tcPr>
            <w:tcW w:w="9763" w:type="dxa"/>
            <w:shd w:val="clear" w:color="auto" w:fill="A29061" w:themeFill="text2"/>
            <w:vAlign w:val="center"/>
          </w:tcPr>
          <w:p w14:paraId="3448E055" w14:textId="77777777" w:rsidR="00944310" w:rsidRPr="00036852" w:rsidRDefault="00944310" w:rsidP="0074168D">
            <w:pPr>
              <w:pStyle w:val="ListParagraph"/>
              <w:keepNext/>
              <w:keepLines/>
              <w:numPr>
                <w:ilvl w:val="0"/>
                <w:numId w:val="18"/>
              </w:numPr>
              <w:spacing w:before="120" w:after="120"/>
              <w:ind w:right="-45"/>
              <w:jc w:val="left"/>
              <w:outlineLvl w:val="0"/>
              <w:rPr>
                <w:rFonts w:eastAsia="Calibri" w:cs="Arial"/>
                <w:b/>
                <w:bCs/>
                <w:color w:val="FFFFFF"/>
                <w:sz w:val="28"/>
                <w:szCs w:val="28"/>
              </w:rPr>
            </w:pPr>
            <w:r w:rsidRPr="00036852">
              <w:rPr>
                <w:rFonts w:eastAsia="Calibri" w:cs="Arial"/>
                <w:b/>
                <w:bCs/>
                <w:color w:val="FFFFFF"/>
                <w:sz w:val="28"/>
                <w:szCs w:val="28"/>
              </w:rPr>
              <w:lastRenderedPageBreak/>
              <w:br w:type="page"/>
            </w:r>
            <w:r w:rsidRPr="00036852">
              <w:rPr>
                <w:rFonts w:eastAsia="Calibri" w:cs="Arial"/>
                <w:b/>
                <w:bCs/>
                <w:color w:val="FFFFFF"/>
                <w:sz w:val="28"/>
                <w:szCs w:val="28"/>
              </w:rPr>
              <w:br w:type="page"/>
            </w:r>
            <w:r>
              <w:t xml:space="preserve"> </w:t>
            </w:r>
            <w:r w:rsidRPr="008A44E2">
              <w:rPr>
                <w:rFonts w:eastAsia="Calibri" w:cs="Arial"/>
                <w:b/>
                <w:bCs/>
                <w:color w:val="FFFFFF"/>
                <w:sz w:val="28"/>
                <w:szCs w:val="28"/>
              </w:rPr>
              <w:t>Completeness and Clarity Checklist</w:t>
            </w:r>
          </w:p>
        </w:tc>
      </w:tr>
      <w:tr w:rsidR="00944310" w:rsidRPr="00036852" w14:paraId="65A75580" w14:textId="77777777" w:rsidTr="00853AC1">
        <w:trPr>
          <w:trHeight w:val="432"/>
        </w:trPr>
        <w:tc>
          <w:tcPr>
            <w:tcW w:w="9763" w:type="dxa"/>
            <w:shd w:val="clear" w:color="auto" w:fill="auto"/>
            <w:vAlign w:val="center"/>
          </w:tcPr>
          <w:p w14:paraId="3B5276E0" w14:textId="3732A729" w:rsidR="00944310" w:rsidRPr="00E10778" w:rsidRDefault="00C54430" w:rsidP="00C54430">
            <w:pPr>
              <w:jc w:val="both"/>
              <w:rPr>
                <w:rStyle w:val="BQA-Main-Black"/>
                <w:sz w:val="22"/>
                <w:szCs w:val="24"/>
              </w:rPr>
            </w:pPr>
            <w:r w:rsidRPr="00C54430">
              <w:rPr>
                <w:rStyle w:val="BQA-Main-Black"/>
                <w:sz w:val="22"/>
                <w:szCs w:val="24"/>
              </w:rPr>
              <w:t xml:space="preserve">The following </w:t>
            </w:r>
            <w:r>
              <w:rPr>
                <w:rStyle w:val="BQA-Main-Black"/>
                <w:sz w:val="22"/>
                <w:szCs w:val="24"/>
              </w:rPr>
              <w:t>check</w:t>
            </w:r>
            <w:r w:rsidRPr="00C54430">
              <w:rPr>
                <w:rStyle w:val="BQA-Main-Black"/>
                <w:sz w:val="22"/>
                <w:szCs w:val="24"/>
              </w:rPr>
              <w:t xml:space="preserve">list is used to </w:t>
            </w:r>
            <w:r>
              <w:rPr>
                <w:rStyle w:val="BQA-Main-Black"/>
                <w:sz w:val="22"/>
                <w:szCs w:val="24"/>
              </w:rPr>
              <w:t>ensure</w:t>
            </w:r>
            <w:r w:rsidRPr="00C54430">
              <w:rPr>
                <w:rStyle w:val="BQA-Main-Black"/>
                <w:sz w:val="22"/>
                <w:szCs w:val="24"/>
              </w:rPr>
              <w:t xml:space="preserve"> the completeness and clarity of the </w:t>
            </w:r>
            <w:r>
              <w:rPr>
                <w:rStyle w:val="BQA-Main-Black"/>
                <w:sz w:val="22"/>
                <w:szCs w:val="24"/>
              </w:rPr>
              <w:t>Qualification Placement Application</w:t>
            </w:r>
            <w:r w:rsidRPr="00C54430">
              <w:rPr>
                <w:rStyle w:val="BQA-Main-Black"/>
                <w:sz w:val="22"/>
                <w:szCs w:val="24"/>
              </w:rPr>
              <w:t xml:space="preserve"> before </w:t>
            </w:r>
            <w:r>
              <w:rPr>
                <w:rStyle w:val="BQA-Main-Black"/>
                <w:sz w:val="22"/>
                <w:szCs w:val="24"/>
              </w:rPr>
              <w:t>submitting it</w:t>
            </w:r>
            <w:r w:rsidRPr="00C54430">
              <w:rPr>
                <w:rStyle w:val="BQA-Main-Black"/>
                <w:sz w:val="22"/>
                <w:szCs w:val="24"/>
              </w:rPr>
              <w:t xml:space="preserve"> to the </w:t>
            </w:r>
            <w:r>
              <w:rPr>
                <w:rStyle w:val="BQA-Main-Black"/>
                <w:sz w:val="22"/>
                <w:szCs w:val="24"/>
              </w:rPr>
              <w:t>Directorate of National Framework Operation (DFO)</w:t>
            </w:r>
            <w:r w:rsidRPr="00C54430">
              <w:rPr>
                <w:rStyle w:val="BQA-Main-Black"/>
                <w:sz w:val="22"/>
                <w:szCs w:val="24"/>
              </w:rPr>
              <w:t xml:space="preserve"> at </w:t>
            </w:r>
            <w:r>
              <w:rPr>
                <w:rStyle w:val="BQA-Main-Black"/>
                <w:sz w:val="22"/>
                <w:szCs w:val="24"/>
              </w:rPr>
              <w:t xml:space="preserve">BQA. </w:t>
            </w:r>
          </w:p>
        </w:tc>
      </w:tr>
      <w:tr w:rsidR="00944310" w:rsidRPr="00036852" w14:paraId="7F5F7A1F" w14:textId="77777777" w:rsidTr="00853AC1">
        <w:trPr>
          <w:trHeight w:val="65"/>
        </w:trPr>
        <w:tc>
          <w:tcPr>
            <w:tcW w:w="9763" w:type="dxa"/>
            <w:shd w:val="clear" w:color="auto" w:fill="auto"/>
            <w:vAlign w:val="center"/>
          </w:tcPr>
          <w:p w14:paraId="5F87FF71" w14:textId="77777777" w:rsidR="00944310" w:rsidRPr="00B71C73" w:rsidRDefault="00944310" w:rsidP="001F484E">
            <w:pPr>
              <w:keepNext/>
              <w:keepLines/>
              <w:spacing w:after="0"/>
              <w:ind w:right="-45"/>
              <w:outlineLvl w:val="0"/>
              <w:rPr>
                <w:rStyle w:val="BQA-Main-Black"/>
                <w:sz w:val="8"/>
                <w:szCs w:val="10"/>
              </w:rPr>
            </w:pPr>
          </w:p>
        </w:tc>
      </w:tr>
    </w:tbl>
    <w:p w14:paraId="58F73E70" w14:textId="77777777" w:rsidR="00D81B43" w:rsidRDefault="00D81B43" w:rsidP="002C15B0">
      <w:pPr>
        <w:tabs>
          <w:tab w:val="left" w:pos="2943"/>
        </w:tabs>
        <w:spacing w:before="60" w:after="120"/>
        <w:rPr>
          <w:rFonts w:ascii="Palatino Linotype" w:eastAsia="Calibri" w:hAnsi="Palatino Linotype" w:cs="Arial"/>
          <w:sz w:val="20"/>
          <w:szCs w:val="20"/>
        </w:rPr>
      </w:pPr>
    </w:p>
    <w:tbl>
      <w:tblPr>
        <w:tblStyle w:val="TableGrid"/>
        <w:tblW w:w="9720" w:type="dxa"/>
        <w:tblInd w:w="-365"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ayout w:type="fixed"/>
        <w:tblLook w:val="04A0" w:firstRow="1" w:lastRow="0" w:firstColumn="1" w:lastColumn="0" w:noHBand="0" w:noVBand="1"/>
      </w:tblPr>
      <w:tblGrid>
        <w:gridCol w:w="8460"/>
        <w:gridCol w:w="666"/>
        <w:gridCol w:w="594"/>
      </w:tblGrid>
      <w:tr w:rsidR="00BD4452" w:rsidRPr="00316330" w14:paraId="781BF24E" w14:textId="77777777" w:rsidTr="00853AC1">
        <w:tc>
          <w:tcPr>
            <w:tcW w:w="9720" w:type="dxa"/>
            <w:gridSpan w:val="3"/>
            <w:tcBorders>
              <w:bottom w:val="single" w:sz="4" w:space="0" w:color="FFFFFF" w:themeColor="background1"/>
            </w:tcBorders>
            <w:shd w:val="clear" w:color="auto" w:fill="A29061" w:themeFill="text2"/>
          </w:tcPr>
          <w:p w14:paraId="417F1FC2" w14:textId="1DBE8266" w:rsidR="00BD4452" w:rsidRPr="00AE7A3F" w:rsidRDefault="00A27F17" w:rsidP="00A27F17">
            <w:pPr>
              <w:rPr>
                <w:rFonts w:ascii="Palatino Linotype" w:hAnsi="Palatino Linotype"/>
                <w:b/>
                <w:bCs/>
                <w:color w:val="FFFFFF" w:themeColor="background1"/>
                <w:sz w:val="28"/>
                <w:szCs w:val="28"/>
              </w:rPr>
            </w:pPr>
            <w:bookmarkStart w:id="18" w:name="_Hlk128651054"/>
            <w:r w:rsidRPr="00AE7A3F">
              <w:rPr>
                <w:rFonts w:ascii="Palatino Linotype" w:hAnsi="Palatino Linotype"/>
                <w:b/>
                <w:bCs/>
                <w:color w:val="FFFFFF" w:themeColor="background1"/>
                <w:sz w:val="28"/>
                <w:szCs w:val="28"/>
              </w:rPr>
              <w:t xml:space="preserve">Section </w:t>
            </w:r>
            <w:r>
              <w:rPr>
                <w:rFonts w:ascii="Palatino Linotype" w:hAnsi="Palatino Linotype"/>
                <w:b/>
                <w:bCs/>
                <w:color w:val="FFFFFF" w:themeColor="background1"/>
                <w:sz w:val="28"/>
                <w:szCs w:val="28"/>
              </w:rPr>
              <w:t xml:space="preserve">1: </w:t>
            </w:r>
            <w:r w:rsidR="00BD4452" w:rsidRPr="00AE7A3F">
              <w:rPr>
                <w:rFonts w:ascii="Palatino Linotype" w:hAnsi="Palatino Linotype"/>
                <w:b/>
                <w:bCs/>
                <w:color w:val="FFFFFF" w:themeColor="background1"/>
                <w:sz w:val="28"/>
                <w:szCs w:val="28"/>
              </w:rPr>
              <w:t xml:space="preserve">General Requirements </w:t>
            </w:r>
          </w:p>
        </w:tc>
      </w:tr>
      <w:tr w:rsidR="00615899" w:rsidRPr="00316330" w14:paraId="4941BC7D" w14:textId="77777777" w:rsidTr="00853AC1">
        <w:tc>
          <w:tcPr>
            <w:tcW w:w="8460"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5E1CA81D" w14:textId="328018FF" w:rsidR="00615899" w:rsidRPr="00AE7A3F" w:rsidRDefault="00615899" w:rsidP="00615899">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rPr>
              <w:t>Section</w:t>
            </w:r>
          </w:p>
        </w:tc>
        <w:tc>
          <w:tcPr>
            <w:tcW w:w="1260"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5AB0BCA4" w14:textId="49AFF89D" w:rsidR="00615899" w:rsidRPr="00AE7A3F" w:rsidRDefault="00615899" w:rsidP="00615899">
            <w:pPr>
              <w:rPr>
                <w:rFonts w:ascii="Palatino Linotype" w:hAnsi="Palatino Linotype"/>
                <w:b/>
                <w:bCs/>
                <w:color w:val="FFFFFF" w:themeColor="background1"/>
                <w:sz w:val="28"/>
                <w:szCs w:val="28"/>
              </w:rPr>
            </w:pPr>
            <w:r>
              <w:rPr>
                <w:rFonts w:ascii="Palatino Linotype" w:hAnsi="Palatino Linotype"/>
                <w:b/>
                <w:bCs/>
                <w:color w:val="FFFFFF" w:themeColor="background1"/>
              </w:rPr>
              <w:t>Available</w:t>
            </w:r>
          </w:p>
        </w:tc>
      </w:tr>
      <w:tr w:rsidR="00615899" w:rsidRPr="00316330" w14:paraId="796E3A62" w14:textId="77777777" w:rsidTr="00853AC1">
        <w:tc>
          <w:tcPr>
            <w:tcW w:w="8460" w:type="dxa"/>
            <w:vMerge/>
            <w:tcBorders>
              <w:top w:val="single" w:sz="4" w:space="0" w:color="FFFFFF" w:themeColor="background1"/>
              <w:right w:val="single" w:sz="4" w:space="0" w:color="FFFFFF" w:themeColor="background1"/>
            </w:tcBorders>
            <w:shd w:val="clear" w:color="auto" w:fill="A29061" w:themeFill="text2"/>
          </w:tcPr>
          <w:p w14:paraId="632B8A0D" w14:textId="33A3EB21" w:rsidR="00615899" w:rsidRPr="00AE7A3F" w:rsidRDefault="00615899" w:rsidP="00615899">
            <w:pPr>
              <w:rPr>
                <w:rFonts w:ascii="Palatino Linotype" w:hAnsi="Palatino Linotype"/>
                <w:b/>
                <w:bCs/>
                <w:color w:val="FFFFFF" w:themeColor="background1"/>
              </w:rPr>
            </w:pPr>
          </w:p>
        </w:tc>
        <w:tc>
          <w:tcPr>
            <w:tcW w:w="666"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185C0E56" w14:textId="77777777" w:rsidR="00615899" w:rsidRPr="00AE7A3F" w:rsidRDefault="00615899" w:rsidP="00615899">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94" w:type="dxa"/>
            <w:tcBorders>
              <w:top w:val="single" w:sz="4" w:space="0" w:color="FFFFFF" w:themeColor="background1"/>
              <w:left w:val="single" w:sz="4" w:space="0" w:color="FFFFFF" w:themeColor="background1"/>
            </w:tcBorders>
            <w:shd w:val="clear" w:color="auto" w:fill="A29061" w:themeFill="text2"/>
          </w:tcPr>
          <w:p w14:paraId="1E9EA527" w14:textId="77777777" w:rsidR="00615899" w:rsidRPr="00AE7A3F" w:rsidRDefault="00615899" w:rsidP="00615899">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615899" w:rsidRPr="00316330" w14:paraId="0CE860BA" w14:textId="77777777" w:rsidTr="00615899">
        <w:tc>
          <w:tcPr>
            <w:tcW w:w="9720" w:type="dxa"/>
            <w:gridSpan w:val="3"/>
            <w:shd w:val="clear" w:color="auto" w:fill="E3DDCF" w:themeFill="background2"/>
          </w:tcPr>
          <w:p w14:paraId="68EE7230" w14:textId="77777777" w:rsidR="00615899" w:rsidRPr="00316330" w:rsidRDefault="00615899" w:rsidP="00615899">
            <w:pPr>
              <w:rPr>
                <w:rFonts w:ascii="Palatino Linotype" w:hAnsi="Palatino Linotype"/>
                <w:b/>
                <w:bCs/>
              </w:rPr>
            </w:pPr>
            <w:r w:rsidRPr="00316330">
              <w:rPr>
                <w:rFonts w:ascii="Palatino Linotype" w:hAnsi="Palatino Linotype"/>
                <w:b/>
                <w:bCs/>
              </w:rPr>
              <w:t>Section 1: Qualification Profile</w:t>
            </w:r>
          </w:p>
        </w:tc>
      </w:tr>
      <w:tr w:rsidR="00615899" w:rsidRPr="00316330" w14:paraId="68BC8168" w14:textId="77777777" w:rsidTr="00615899">
        <w:tc>
          <w:tcPr>
            <w:tcW w:w="8460" w:type="dxa"/>
            <w:shd w:val="clear" w:color="auto" w:fill="auto"/>
          </w:tcPr>
          <w:p w14:paraId="49D375AB" w14:textId="77777777" w:rsidR="00615899" w:rsidRPr="00316330" w:rsidRDefault="00615899" w:rsidP="00615899">
            <w:pPr>
              <w:jc w:val="both"/>
              <w:rPr>
                <w:rFonts w:ascii="Palatino Linotype" w:hAnsi="Palatino Linotype"/>
              </w:rPr>
            </w:pPr>
            <w:r w:rsidRPr="00316330">
              <w:rPr>
                <w:rFonts w:ascii="Palatino Linotype" w:hAnsi="Palatino Linotype"/>
              </w:rPr>
              <w:t>Qualification certificate (Arabic and English sample)</w:t>
            </w:r>
          </w:p>
        </w:tc>
        <w:tc>
          <w:tcPr>
            <w:tcW w:w="666" w:type="dxa"/>
            <w:shd w:val="clear" w:color="auto" w:fill="auto"/>
          </w:tcPr>
          <w:p w14:paraId="50560081" w14:textId="77777777" w:rsidR="00615899" w:rsidRPr="00316330" w:rsidRDefault="001A51F0" w:rsidP="00615899">
            <w:pPr>
              <w:rPr>
                <w:rFonts w:ascii="Palatino Linotype" w:hAnsi="Palatino Linotype"/>
                <w:b/>
                <w:bCs/>
              </w:rPr>
            </w:pPr>
            <w:sdt>
              <w:sdtPr>
                <w:rPr>
                  <w:noProof/>
                  <w:sz w:val="24"/>
                  <w:szCs w:val="24"/>
                </w:rPr>
                <w:id w:val="-522243442"/>
                <w14:checkbox>
                  <w14:checked w14:val="0"/>
                  <w14:checkedState w14:val="00FC" w14:font="Wingdings"/>
                  <w14:uncheckedState w14:val="2610" w14:font="MS Gothic"/>
                </w14:checkbox>
              </w:sdtPr>
              <w:sdtEndPr/>
              <w:sdtContent>
                <w:r w:rsidR="00615899" w:rsidRPr="00316330">
                  <w:rPr>
                    <w:rFonts w:ascii="MS Gothic" w:eastAsia="MS Gothic" w:hAnsi="MS Gothic" w:hint="eastAsia"/>
                    <w:noProof/>
                    <w:sz w:val="24"/>
                    <w:szCs w:val="24"/>
                  </w:rPr>
                  <w:t>☐</w:t>
                </w:r>
              </w:sdtContent>
            </w:sdt>
          </w:p>
        </w:tc>
        <w:tc>
          <w:tcPr>
            <w:tcW w:w="594" w:type="dxa"/>
            <w:shd w:val="clear" w:color="auto" w:fill="auto"/>
          </w:tcPr>
          <w:p w14:paraId="0E5E3779" w14:textId="77777777" w:rsidR="00615899" w:rsidRPr="00316330" w:rsidRDefault="001A51F0" w:rsidP="00615899">
            <w:pPr>
              <w:rPr>
                <w:rFonts w:ascii="Palatino Linotype" w:hAnsi="Palatino Linotype"/>
                <w:b/>
                <w:bCs/>
              </w:rPr>
            </w:pPr>
            <w:sdt>
              <w:sdtPr>
                <w:rPr>
                  <w:noProof/>
                  <w:sz w:val="24"/>
                  <w:szCs w:val="24"/>
                </w:rPr>
                <w:id w:val="-224912641"/>
                <w14:checkbox>
                  <w14:checked w14:val="0"/>
                  <w14:checkedState w14:val="00FC" w14:font="Wingdings"/>
                  <w14:uncheckedState w14:val="2610" w14:font="MS Gothic"/>
                </w14:checkbox>
              </w:sdtPr>
              <w:sdtEndPr/>
              <w:sdtContent>
                <w:r w:rsidR="00615899" w:rsidRPr="00316330">
                  <w:rPr>
                    <w:rFonts w:ascii="MS Gothic" w:eastAsia="MS Gothic" w:hAnsi="MS Gothic" w:hint="eastAsia"/>
                    <w:noProof/>
                    <w:sz w:val="24"/>
                    <w:szCs w:val="24"/>
                  </w:rPr>
                  <w:t>☐</w:t>
                </w:r>
              </w:sdtContent>
            </w:sdt>
          </w:p>
        </w:tc>
      </w:tr>
      <w:tr w:rsidR="00615899" w:rsidRPr="00316330" w14:paraId="143D962D" w14:textId="77777777" w:rsidTr="00615899">
        <w:tc>
          <w:tcPr>
            <w:tcW w:w="8460" w:type="dxa"/>
            <w:shd w:val="clear" w:color="auto" w:fill="auto"/>
          </w:tcPr>
          <w:p w14:paraId="22BD6CD7" w14:textId="77777777" w:rsidR="00615899" w:rsidRPr="00316330" w:rsidRDefault="00615899" w:rsidP="00615899">
            <w:pPr>
              <w:jc w:val="both"/>
              <w:rPr>
                <w:rFonts w:ascii="Palatino Linotype" w:hAnsi="Palatino Linotype"/>
              </w:rPr>
            </w:pPr>
            <w:r w:rsidRPr="00316330">
              <w:rPr>
                <w:rFonts w:ascii="Palatino Linotype" w:hAnsi="Palatino Linotype"/>
              </w:rPr>
              <w:t xml:space="preserve">Qualification </w:t>
            </w:r>
            <w:r>
              <w:rPr>
                <w:rFonts w:ascii="Palatino Linotype" w:hAnsi="Palatino Linotype"/>
              </w:rPr>
              <w:t>d</w:t>
            </w:r>
            <w:r w:rsidRPr="00316330">
              <w:rPr>
                <w:rFonts w:ascii="Palatino Linotype" w:hAnsi="Palatino Linotype"/>
              </w:rPr>
              <w:t>escription</w:t>
            </w:r>
          </w:p>
        </w:tc>
        <w:tc>
          <w:tcPr>
            <w:tcW w:w="666" w:type="dxa"/>
            <w:shd w:val="clear" w:color="auto" w:fill="auto"/>
          </w:tcPr>
          <w:p w14:paraId="580549D3" w14:textId="06819313" w:rsidR="00615899" w:rsidRPr="00316330" w:rsidRDefault="001A51F0" w:rsidP="00615899">
            <w:pPr>
              <w:rPr>
                <w:rFonts w:ascii="Palatino Linotype" w:hAnsi="Palatino Linotype"/>
                <w:b/>
                <w:bCs/>
              </w:rPr>
            </w:pPr>
            <w:sdt>
              <w:sdtPr>
                <w:rPr>
                  <w:noProof/>
                  <w:sz w:val="24"/>
                  <w:szCs w:val="24"/>
                </w:rPr>
                <w:id w:val="-249127815"/>
                <w14:checkbox>
                  <w14:checked w14:val="0"/>
                  <w14:checkedState w14:val="00FC" w14:font="Wingdings"/>
                  <w14:uncheckedState w14:val="2610" w14:font="MS Gothic"/>
                </w14:checkbox>
              </w:sdtPr>
              <w:sdtEndPr/>
              <w:sdtContent>
                <w:r w:rsidR="00615899">
                  <w:rPr>
                    <w:rFonts w:ascii="MS Gothic" w:eastAsia="MS Gothic" w:hAnsi="MS Gothic" w:hint="eastAsia"/>
                    <w:noProof/>
                    <w:sz w:val="24"/>
                    <w:szCs w:val="24"/>
                  </w:rPr>
                  <w:t>☐</w:t>
                </w:r>
              </w:sdtContent>
            </w:sdt>
          </w:p>
        </w:tc>
        <w:tc>
          <w:tcPr>
            <w:tcW w:w="594" w:type="dxa"/>
            <w:shd w:val="clear" w:color="auto" w:fill="auto"/>
          </w:tcPr>
          <w:p w14:paraId="5DEDF5B3" w14:textId="77777777" w:rsidR="00615899" w:rsidRPr="00316330" w:rsidRDefault="001A51F0" w:rsidP="00615899">
            <w:pPr>
              <w:rPr>
                <w:rFonts w:ascii="Palatino Linotype" w:hAnsi="Palatino Linotype"/>
                <w:b/>
                <w:bCs/>
              </w:rPr>
            </w:pPr>
            <w:sdt>
              <w:sdtPr>
                <w:rPr>
                  <w:noProof/>
                  <w:sz w:val="24"/>
                  <w:szCs w:val="24"/>
                </w:rPr>
                <w:id w:val="-955318102"/>
                <w14:checkbox>
                  <w14:checked w14:val="0"/>
                  <w14:checkedState w14:val="00FC" w14:font="Wingdings"/>
                  <w14:uncheckedState w14:val="2610" w14:font="MS Gothic"/>
                </w14:checkbox>
              </w:sdtPr>
              <w:sdtEndPr/>
              <w:sdtContent>
                <w:r w:rsidR="00615899" w:rsidRPr="00316330">
                  <w:rPr>
                    <w:rFonts w:ascii="MS Gothic" w:eastAsia="MS Gothic" w:hAnsi="MS Gothic" w:hint="eastAsia"/>
                    <w:noProof/>
                    <w:sz w:val="24"/>
                    <w:szCs w:val="24"/>
                  </w:rPr>
                  <w:t>☐</w:t>
                </w:r>
              </w:sdtContent>
            </w:sdt>
          </w:p>
        </w:tc>
      </w:tr>
      <w:tr w:rsidR="00615899" w:rsidRPr="00316330" w14:paraId="6E519AD0" w14:textId="77777777" w:rsidTr="00615899">
        <w:tc>
          <w:tcPr>
            <w:tcW w:w="8460" w:type="dxa"/>
            <w:shd w:val="clear" w:color="auto" w:fill="auto"/>
          </w:tcPr>
          <w:p w14:paraId="19B709FA" w14:textId="77777777" w:rsidR="00615899" w:rsidRPr="00316330" w:rsidRDefault="00615899" w:rsidP="00615899">
            <w:pPr>
              <w:jc w:val="both"/>
              <w:rPr>
                <w:rFonts w:ascii="Palatino Linotype" w:hAnsi="Palatino Linotype"/>
              </w:rPr>
            </w:pPr>
            <w:r w:rsidRPr="006903AC">
              <w:rPr>
                <w:rFonts w:ascii="Palatino Linotype" w:hAnsi="Palatino Linotype"/>
              </w:rPr>
              <w:t xml:space="preserve">Target </w:t>
            </w:r>
            <w:r>
              <w:rPr>
                <w:rFonts w:ascii="Palatino Linotype" w:hAnsi="Palatino Linotype"/>
              </w:rPr>
              <w:t>l</w:t>
            </w:r>
            <w:r w:rsidRPr="006903AC">
              <w:rPr>
                <w:rFonts w:ascii="Palatino Linotype" w:hAnsi="Palatino Linotype"/>
              </w:rPr>
              <w:t>earners</w:t>
            </w:r>
          </w:p>
        </w:tc>
        <w:tc>
          <w:tcPr>
            <w:tcW w:w="666" w:type="dxa"/>
            <w:shd w:val="clear" w:color="auto" w:fill="auto"/>
          </w:tcPr>
          <w:p w14:paraId="1E067631" w14:textId="77777777" w:rsidR="00615899" w:rsidRPr="00316330" w:rsidRDefault="001A51F0" w:rsidP="00615899">
            <w:pPr>
              <w:rPr>
                <w:rFonts w:ascii="Palatino Linotype" w:hAnsi="Palatino Linotype"/>
                <w:b/>
                <w:bCs/>
              </w:rPr>
            </w:pPr>
            <w:sdt>
              <w:sdtPr>
                <w:rPr>
                  <w:noProof/>
                  <w:sz w:val="24"/>
                  <w:szCs w:val="24"/>
                </w:rPr>
                <w:id w:val="1057131245"/>
                <w14:checkbox>
                  <w14:checked w14:val="0"/>
                  <w14:checkedState w14:val="00FC" w14:font="Wingdings"/>
                  <w14:uncheckedState w14:val="2610" w14:font="MS Gothic"/>
                </w14:checkbox>
              </w:sdtPr>
              <w:sdtEndPr/>
              <w:sdtContent>
                <w:r w:rsidR="00615899" w:rsidRPr="00316330">
                  <w:rPr>
                    <w:rFonts w:ascii="MS Gothic" w:eastAsia="MS Gothic" w:hAnsi="MS Gothic" w:hint="eastAsia"/>
                    <w:noProof/>
                    <w:sz w:val="24"/>
                    <w:szCs w:val="24"/>
                  </w:rPr>
                  <w:t>☐</w:t>
                </w:r>
              </w:sdtContent>
            </w:sdt>
          </w:p>
        </w:tc>
        <w:tc>
          <w:tcPr>
            <w:tcW w:w="594" w:type="dxa"/>
            <w:shd w:val="clear" w:color="auto" w:fill="auto"/>
          </w:tcPr>
          <w:p w14:paraId="78F0FC61" w14:textId="77777777" w:rsidR="00615899" w:rsidRPr="00316330" w:rsidRDefault="001A51F0" w:rsidP="00615899">
            <w:pPr>
              <w:rPr>
                <w:rFonts w:ascii="Palatino Linotype" w:hAnsi="Palatino Linotype"/>
                <w:b/>
                <w:bCs/>
              </w:rPr>
            </w:pPr>
            <w:sdt>
              <w:sdtPr>
                <w:rPr>
                  <w:noProof/>
                  <w:sz w:val="24"/>
                  <w:szCs w:val="24"/>
                </w:rPr>
                <w:id w:val="-37131995"/>
                <w14:checkbox>
                  <w14:checked w14:val="0"/>
                  <w14:checkedState w14:val="00FC" w14:font="Wingdings"/>
                  <w14:uncheckedState w14:val="2610" w14:font="MS Gothic"/>
                </w14:checkbox>
              </w:sdtPr>
              <w:sdtEndPr/>
              <w:sdtContent>
                <w:r w:rsidR="00615899" w:rsidRPr="00316330">
                  <w:rPr>
                    <w:rFonts w:ascii="MS Gothic" w:eastAsia="MS Gothic" w:hAnsi="MS Gothic" w:hint="eastAsia"/>
                    <w:noProof/>
                    <w:sz w:val="24"/>
                    <w:szCs w:val="24"/>
                  </w:rPr>
                  <w:t>☐</w:t>
                </w:r>
              </w:sdtContent>
            </w:sdt>
          </w:p>
        </w:tc>
      </w:tr>
      <w:bookmarkEnd w:id="18"/>
    </w:tbl>
    <w:p w14:paraId="4C1071C6" w14:textId="77777777" w:rsidR="00D81B43" w:rsidRDefault="00D81B43" w:rsidP="002C15B0">
      <w:pPr>
        <w:tabs>
          <w:tab w:val="left" w:pos="2943"/>
        </w:tabs>
        <w:spacing w:before="60" w:after="120"/>
        <w:rPr>
          <w:rFonts w:ascii="Palatino Linotype" w:eastAsia="Calibri" w:hAnsi="Palatino Linotype" w:cs="Arial"/>
          <w:sz w:val="20"/>
          <w:szCs w:val="20"/>
        </w:rPr>
      </w:pPr>
    </w:p>
    <w:tbl>
      <w:tblPr>
        <w:tblStyle w:val="TableGrid"/>
        <w:tblW w:w="9720" w:type="dxa"/>
        <w:tblInd w:w="-365"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526"/>
        <w:gridCol w:w="634"/>
        <w:gridCol w:w="560"/>
      </w:tblGrid>
      <w:tr w:rsidR="00BD4452" w:rsidRPr="00316330" w14:paraId="76D56889" w14:textId="77777777" w:rsidTr="00853AC1">
        <w:tc>
          <w:tcPr>
            <w:tcW w:w="9720" w:type="dxa"/>
            <w:gridSpan w:val="3"/>
            <w:tcBorders>
              <w:bottom w:val="single" w:sz="4" w:space="0" w:color="A29061"/>
            </w:tcBorders>
            <w:shd w:val="clear" w:color="auto" w:fill="A29061" w:themeFill="text2"/>
          </w:tcPr>
          <w:p w14:paraId="792DB8E7" w14:textId="77777777" w:rsidR="00BD4452" w:rsidRPr="00AE7A3F" w:rsidRDefault="00BD4452" w:rsidP="00A27F17">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Section 2: Validation Standards</w:t>
            </w:r>
          </w:p>
        </w:tc>
      </w:tr>
      <w:tr w:rsidR="00BD4452" w:rsidRPr="00316330" w14:paraId="60B5D82D" w14:textId="77777777" w:rsidTr="00853AC1">
        <w:tc>
          <w:tcPr>
            <w:tcW w:w="9720" w:type="dxa"/>
            <w:gridSpan w:val="3"/>
            <w:tcBorders>
              <w:bottom w:val="single" w:sz="4" w:space="0" w:color="FFFFFF" w:themeColor="background1"/>
            </w:tcBorders>
            <w:shd w:val="clear" w:color="auto" w:fill="A29061" w:themeFill="text2"/>
          </w:tcPr>
          <w:p w14:paraId="2276EE37" w14:textId="77777777" w:rsidR="00BD4452" w:rsidRPr="00AE7A3F" w:rsidRDefault="00BD4452" w:rsidP="00A27F17">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Standard 1: Justification of Need</w:t>
            </w:r>
          </w:p>
        </w:tc>
      </w:tr>
      <w:tr w:rsidR="00F45AFA" w:rsidRPr="00316330" w14:paraId="72DCAC2A" w14:textId="77777777" w:rsidTr="00853AC1">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77CCFB2F" w14:textId="1A56F055" w:rsidR="00F45AFA" w:rsidRPr="00AE7A3F" w:rsidRDefault="00F45AFA" w:rsidP="00A27F17">
            <w:pPr>
              <w:rPr>
                <w:rFonts w:ascii="Palatino Linotype" w:hAnsi="Palatino Linotype"/>
                <w:b/>
                <w:bCs/>
                <w:color w:val="FFFFFF" w:themeColor="background1"/>
              </w:rPr>
            </w:pPr>
            <w:r w:rsidRPr="00AE7A3F">
              <w:rPr>
                <w:rFonts w:ascii="Palatino Linotype" w:hAnsi="Palatino Linotype"/>
                <w:b/>
                <w:bCs/>
                <w:color w:val="FFFFFF" w:themeColor="background1"/>
              </w:rPr>
              <w:t xml:space="preserve">Indicator </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12842719" w14:textId="77EE3D06" w:rsidR="00F45AFA" w:rsidRPr="00AE7A3F" w:rsidRDefault="00F45AFA" w:rsidP="001F484E">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F45AFA" w:rsidRPr="00316330" w14:paraId="77339512" w14:textId="77777777" w:rsidTr="00853AC1">
        <w:tc>
          <w:tcPr>
            <w:tcW w:w="8526" w:type="dxa"/>
            <w:vMerge/>
            <w:tcBorders>
              <w:top w:val="single" w:sz="4" w:space="0" w:color="FFFFFF" w:themeColor="background1"/>
              <w:right w:val="single" w:sz="4" w:space="0" w:color="FFFFFF" w:themeColor="background1"/>
            </w:tcBorders>
            <w:shd w:val="clear" w:color="auto" w:fill="A29061" w:themeFill="text2"/>
          </w:tcPr>
          <w:p w14:paraId="3B331415" w14:textId="3980B971" w:rsidR="00F45AFA" w:rsidRPr="00AE7A3F" w:rsidRDefault="00F45AFA" w:rsidP="00A27F17">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31964C63"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6DFD34E0"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BD4452" w:rsidRPr="00316330" w14:paraId="1A1DA51E" w14:textId="77777777" w:rsidTr="00615899">
        <w:trPr>
          <w:trHeight w:val="341"/>
        </w:trPr>
        <w:tc>
          <w:tcPr>
            <w:tcW w:w="9720" w:type="dxa"/>
            <w:gridSpan w:val="3"/>
            <w:shd w:val="clear" w:color="auto" w:fill="E3DDCF" w:themeFill="background2"/>
          </w:tcPr>
          <w:p w14:paraId="1F9E51B5" w14:textId="77777777" w:rsidR="00BD4452" w:rsidRPr="00316330" w:rsidRDefault="00BD4452" w:rsidP="001F484E">
            <w:pPr>
              <w:tabs>
                <w:tab w:val="left" w:pos="12058"/>
              </w:tabs>
              <w:rPr>
                <w:rFonts w:ascii="Palatino Linotype" w:hAnsi="Palatino Linotype"/>
                <w:b/>
                <w:bCs/>
              </w:rPr>
            </w:pPr>
            <w:r w:rsidRPr="00316330">
              <w:rPr>
                <w:rFonts w:ascii="Palatino Linotype" w:hAnsi="Palatino Linotype"/>
                <w:b/>
                <w:bCs/>
              </w:rPr>
              <w:t>Indicator 1.1. Actual and Tangible Need</w:t>
            </w:r>
          </w:p>
        </w:tc>
      </w:tr>
      <w:tr w:rsidR="00BD4452" w:rsidRPr="00316330" w14:paraId="64840E5C" w14:textId="77777777" w:rsidTr="00615899">
        <w:tc>
          <w:tcPr>
            <w:tcW w:w="8526" w:type="dxa"/>
            <w:shd w:val="clear" w:color="auto" w:fill="auto"/>
          </w:tcPr>
          <w:p w14:paraId="7E543115" w14:textId="77777777" w:rsidR="00BD4452" w:rsidRPr="00F80FCE" w:rsidRDefault="00BD4452" w:rsidP="001F484E">
            <w:pPr>
              <w:jc w:val="both"/>
              <w:rPr>
                <w:rFonts w:ascii="Palatino Linotype" w:hAnsi="Palatino Linotype"/>
                <w:bCs/>
              </w:rPr>
            </w:pPr>
            <w:r w:rsidRPr="00F80FCE">
              <w:rPr>
                <w:rStyle w:val="ChecklistStyle"/>
                <w:b w:val="0"/>
                <w:sz w:val="22"/>
              </w:rPr>
              <w:t>Recent and valid</w:t>
            </w:r>
            <w:r w:rsidRPr="00F80FCE">
              <w:rPr>
                <w:rStyle w:val="ChecklistStyle"/>
                <w:bCs/>
                <w:sz w:val="22"/>
              </w:rPr>
              <w:t xml:space="preserve"> </w:t>
            </w:r>
            <w:r w:rsidRPr="00F80FCE">
              <w:rPr>
                <w:bCs/>
              </w:rPr>
              <w:t>m</w:t>
            </w:r>
            <w:r w:rsidRPr="00F80FCE">
              <w:rPr>
                <w:rFonts w:ascii="Palatino Linotype" w:hAnsi="Palatino Linotype"/>
                <w:bCs/>
              </w:rPr>
              <w:t>arket research/ studies/ reports (internal/external)</w:t>
            </w:r>
          </w:p>
        </w:tc>
        <w:tc>
          <w:tcPr>
            <w:tcW w:w="634" w:type="dxa"/>
            <w:shd w:val="clear" w:color="auto" w:fill="auto"/>
          </w:tcPr>
          <w:p w14:paraId="7EEBF3E0" w14:textId="77777777" w:rsidR="00BD4452" w:rsidRPr="00316330" w:rsidRDefault="001A51F0" w:rsidP="001F484E">
            <w:pPr>
              <w:rPr>
                <w:rFonts w:ascii="Palatino Linotype" w:hAnsi="Palatino Linotype"/>
                <w:b/>
                <w:bCs/>
              </w:rPr>
            </w:pPr>
            <w:sdt>
              <w:sdtPr>
                <w:rPr>
                  <w:noProof/>
                  <w:sz w:val="24"/>
                  <w:szCs w:val="24"/>
                </w:rPr>
                <w:id w:val="-1962257470"/>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3CF7E551" w14:textId="77777777" w:rsidR="00BD4452" w:rsidRPr="00316330" w:rsidRDefault="001A51F0" w:rsidP="001F484E">
            <w:pPr>
              <w:rPr>
                <w:rFonts w:ascii="Palatino Linotype" w:hAnsi="Palatino Linotype"/>
                <w:b/>
                <w:bCs/>
              </w:rPr>
            </w:pPr>
            <w:sdt>
              <w:sdtPr>
                <w:rPr>
                  <w:noProof/>
                  <w:sz w:val="24"/>
                  <w:szCs w:val="24"/>
                </w:rPr>
                <w:id w:val="43062630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279832A1" w14:textId="77777777" w:rsidTr="00615899">
        <w:trPr>
          <w:trHeight w:val="197"/>
        </w:trPr>
        <w:tc>
          <w:tcPr>
            <w:tcW w:w="8526" w:type="dxa"/>
            <w:shd w:val="clear" w:color="auto" w:fill="auto"/>
          </w:tcPr>
          <w:p w14:paraId="3927C2DA" w14:textId="77777777" w:rsidR="00BD4452" w:rsidRPr="00F80FCE" w:rsidRDefault="00BD4452" w:rsidP="001F484E">
            <w:pPr>
              <w:jc w:val="both"/>
              <w:rPr>
                <w:rFonts w:ascii="Palatino Linotype" w:hAnsi="Palatino Linotype"/>
                <w:bCs/>
              </w:rPr>
            </w:pPr>
            <w:r w:rsidRPr="00F80FCE">
              <w:rPr>
                <w:rStyle w:val="ChecklistStyle"/>
                <w:b w:val="0"/>
                <w:sz w:val="22"/>
              </w:rPr>
              <w:t>Scope/ target group</w:t>
            </w:r>
            <w:r w:rsidRPr="00F80FCE">
              <w:rPr>
                <w:rFonts w:ascii="Palatino Linotype" w:hAnsi="Palatino Linotype"/>
                <w:bCs/>
              </w:rPr>
              <w:t xml:space="preserve"> (national, regional, international)</w:t>
            </w:r>
          </w:p>
        </w:tc>
        <w:tc>
          <w:tcPr>
            <w:tcW w:w="634" w:type="dxa"/>
            <w:shd w:val="clear" w:color="auto" w:fill="auto"/>
          </w:tcPr>
          <w:p w14:paraId="456B0075" w14:textId="77777777" w:rsidR="00BD4452" w:rsidRPr="00316330" w:rsidRDefault="001A51F0" w:rsidP="001F484E">
            <w:pPr>
              <w:rPr>
                <w:rFonts w:ascii="Palatino Linotype" w:hAnsi="Palatino Linotype"/>
                <w:b/>
                <w:bCs/>
              </w:rPr>
            </w:pPr>
            <w:sdt>
              <w:sdtPr>
                <w:rPr>
                  <w:noProof/>
                  <w:sz w:val="24"/>
                  <w:szCs w:val="24"/>
                </w:rPr>
                <w:id w:val="82139377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34FD6B7C" w14:textId="77777777" w:rsidR="00BD4452" w:rsidRPr="00316330" w:rsidRDefault="001A51F0" w:rsidP="001F484E">
            <w:pPr>
              <w:rPr>
                <w:rFonts w:ascii="Palatino Linotype" w:hAnsi="Palatino Linotype"/>
                <w:b/>
                <w:bCs/>
              </w:rPr>
            </w:pPr>
            <w:sdt>
              <w:sdtPr>
                <w:rPr>
                  <w:noProof/>
                  <w:sz w:val="24"/>
                  <w:szCs w:val="24"/>
                </w:rPr>
                <w:id w:val="40820245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356C836E" w14:textId="77777777" w:rsidTr="00615899">
        <w:tc>
          <w:tcPr>
            <w:tcW w:w="9720" w:type="dxa"/>
            <w:gridSpan w:val="3"/>
            <w:shd w:val="clear" w:color="auto" w:fill="E3DDCF" w:themeFill="background2"/>
          </w:tcPr>
          <w:p w14:paraId="7E6ADC46" w14:textId="77777777" w:rsidR="00BD4452" w:rsidRPr="00316330" w:rsidRDefault="00BD4452" w:rsidP="001F484E">
            <w:pPr>
              <w:rPr>
                <w:rFonts w:ascii="Palatino Linotype" w:hAnsi="Palatino Linotype"/>
                <w:b/>
                <w:bCs/>
              </w:rPr>
            </w:pPr>
            <w:r w:rsidRPr="00316330">
              <w:rPr>
                <w:rFonts w:ascii="Palatino Linotype" w:hAnsi="Palatino Linotype"/>
                <w:b/>
                <w:bCs/>
              </w:rPr>
              <w:t>Indicator 1.2. Stakeholders Feedback</w:t>
            </w:r>
          </w:p>
        </w:tc>
      </w:tr>
      <w:tr w:rsidR="00BD4452" w:rsidRPr="00316330" w14:paraId="25D7CBF3" w14:textId="77777777" w:rsidTr="00615899">
        <w:tc>
          <w:tcPr>
            <w:tcW w:w="8526" w:type="dxa"/>
            <w:shd w:val="clear" w:color="auto" w:fill="auto"/>
          </w:tcPr>
          <w:p w14:paraId="1EFAECF4" w14:textId="77777777" w:rsidR="00BD4452" w:rsidRPr="00316330" w:rsidRDefault="00BD4452" w:rsidP="001F484E">
            <w:pPr>
              <w:jc w:val="both"/>
              <w:rPr>
                <w:rFonts w:ascii="Palatino Linotype" w:hAnsi="Palatino Linotype"/>
              </w:rPr>
            </w:pPr>
            <w:r w:rsidRPr="00316330">
              <w:rPr>
                <w:rFonts w:ascii="Palatino Linotype" w:hAnsi="Palatino Linotype"/>
              </w:rPr>
              <w:t>Scope/ target group (i.e., graduate, learners, alumni, employers, advisory committees)</w:t>
            </w:r>
          </w:p>
        </w:tc>
        <w:tc>
          <w:tcPr>
            <w:tcW w:w="634" w:type="dxa"/>
            <w:shd w:val="clear" w:color="auto" w:fill="auto"/>
          </w:tcPr>
          <w:p w14:paraId="1B6105E3" w14:textId="77777777" w:rsidR="00BD4452" w:rsidRPr="00316330" w:rsidRDefault="001A51F0" w:rsidP="001F484E">
            <w:pPr>
              <w:rPr>
                <w:noProof/>
                <w:sz w:val="24"/>
                <w:szCs w:val="24"/>
              </w:rPr>
            </w:pPr>
            <w:sdt>
              <w:sdtPr>
                <w:rPr>
                  <w:noProof/>
                  <w:sz w:val="24"/>
                  <w:szCs w:val="24"/>
                </w:rPr>
                <w:id w:val="88221101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742BA69C" w14:textId="77777777" w:rsidR="00BD4452" w:rsidRPr="00316330" w:rsidRDefault="001A51F0" w:rsidP="001F484E">
            <w:pPr>
              <w:rPr>
                <w:noProof/>
                <w:sz w:val="24"/>
                <w:szCs w:val="24"/>
              </w:rPr>
            </w:pPr>
            <w:sdt>
              <w:sdtPr>
                <w:rPr>
                  <w:noProof/>
                  <w:sz w:val="24"/>
                  <w:szCs w:val="24"/>
                </w:rPr>
                <w:id w:val="170760930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0F50CB8A" w14:textId="77777777" w:rsidTr="00615899">
        <w:tc>
          <w:tcPr>
            <w:tcW w:w="8526" w:type="dxa"/>
            <w:shd w:val="clear" w:color="auto" w:fill="auto"/>
          </w:tcPr>
          <w:p w14:paraId="62B80058" w14:textId="77777777" w:rsidR="00BD4452" w:rsidRPr="00316330" w:rsidRDefault="00BD4452" w:rsidP="001F484E">
            <w:pPr>
              <w:jc w:val="both"/>
              <w:rPr>
                <w:rFonts w:ascii="Palatino Linotype" w:hAnsi="Palatino Linotype"/>
              </w:rPr>
            </w:pPr>
            <w:r w:rsidRPr="00316330">
              <w:rPr>
                <w:rFonts w:ascii="Palatino Linotype" w:hAnsi="Palatino Linotype"/>
              </w:rPr>
              <w:t>Documented stakeholder feedback (i.e., reports, meeting minutes)</w:t>
            </w:r>
          </w:p>
        </w:tc>
        <w:tc>
          <w:tcPr>
            <w:tcW w:w="634" w:type="dxa"/>
            <w:shd w:val="clear" w:color="auto" w:fill="auto"/>
          </w:tcPr>
          <w:p w14:paraId="47F20C5B" w14:textId="77777777" w:rsidR="00BD4452" w:rsidRPr="00316330" w:rsidRDefault="001A51F0" w:rsidP="001F484E">
            <w:pPr>
              <w:rPr>
                <w:rFonts w:ascii="Palatino Linotype" w:hAnsi="Palatino Linotype"/>
                <w:b/>
                <w:bCs/>
              </w:rPr>
            </w:pPr>
            <w:sdt>
              <w:sdtPr>
                <w:rPr>
                  <w:noProof/>
                  <w:sz w:val="24"/>
                  <w:szCs w:val="24"/>
                </w:rPr>
                <w:id w:val="162426583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2BD0D77A" w14:textId="77777777" w:rsidR="00BD4452" w:rsidRPr="00316330" w:rsidRDefault="001A51F0" w:rsidP="001F484E">
            <w:pPr>
              <w:rPr>
                <w:rFonts w:ascii="Palatino Linotype" w:hAnsi="Palatino Linotype"/>
                <w:b/>
                <w:bCs/>
              </w:rPr>
            </w:pPr>
            <w:sdt>
              <w:sdtPr>
                <w:rPr>
                  <w:noProof/>
                  <w:sz w:val="24"/>
                  <w:szCs w:val="24"/>
                </w:rPr>
                <w:id w:val="1674296801"/>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1BD71CBD" w14:textId="77777777" w:rsidTr="00615899">
        <w:tc>
          <w:tcPr>
            <w:tcW w:w="8526" w:type="dxa"/>
            <w:shd w:val="clear" w:color="auto" w:fill="auto"/>
          </w:tcPr>
          <w:p w14:paraId="299D343E" w14:textId="77777777" w:rsidR="00BD4452" w:rsidRPr="00316330" w:rsidRDefault="00BD4452" w:rsidP="001F484E">
            <w:pPr>
              <w:jc w:val="both"/>
              <w:rPr>
                <w:rFonts w:ascii="Palatino Linotype" w:hAnsi="Palatino Linotype"/>
              </w:rPr>
            </w:pPr>
            <w:r w:rsidRPr="00316330">
              <w:rPr>
                <w:rFonts w:ascii="Palatino Linotype" w:hAnsi="Palatino Linotype"/>
              </w:rPr>
              <w:t>Follow-up and action plan</w:t>
            </w:r>
          </w:p>
        </w:tc>
        <w:tc>
          <w:tcPr>
            <w:tcW w:w="634" w:type="dxa"/>
            <w:shd w:val="clear" w:color="auto" w:fill="auto"/>
          </w:tcPr>
          <w:p w14:paraId="0EE9F077" w14:textId="77777777" w:rsidR="00BD4452" w:rsidRPr="00316330" w:rsidRDefault="001A51F0" w:rsidP="001F484E">
            <w:pPr>
              <w:rPr>
                <w:rFonts w:ascii="Palatino Linotype" w:hAnsi="Palatino Linotype"/>
                <w:b/>
                <w:bCs/>
              </w:rPr>
            </w:pPr>
            <w:sdt>
              <w:sdtPr>
                <w:rPr>
                  <w:noProof/>
                  <w:sz w:val="24"/>
                  <w:szCs w:val="24"/>
                </w:rPr>
                <w:id w:val="23737016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3FBAB2B6" w14:textId="77777777" w:rsidR="00BD4452" w:rsidRPr="00316330" w:rsidRDefault="001A51F0" w:rsidP="001F484E">
            <w:pPr>
              <w:rPr>
                <w:rFonts w:ascii="Palatino Linotype" w:hAnsi="Palatino Linotype"/>
                <w:b/>
                <w:bCs/>
              </w:rPr>
            </w:pPr>
            <w:sdt>
              <w:sdtPr>
                <w:rPr>
                  <w:noProof/>
                  <w:sz w:val="24"/>
                  <w:szCs w:val="24"/>
                </w:rPr>
                <w:id w:val="-92264379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1EF57FD2" w14:textId="77777777" w:rsidTr="00615899">
        <w:tc>
          <w:tcPr>
            <w:tcW w:w="9720" w:type="dxa"/>
            <w:gridSpan w:val="3"/>
            <w:shd w:val="clear" w:color="auto" w:fill="E3DDCF" w:themeFill="background2"/>
          </w:tcPr>
          <w:p w14:paraId="5BEAA3A7" w14:textId="77777777" w:rsidR="00BD4452" w:rsidRPr="00316330" w:rsidRDefault="00BD4452" w:rsidP="001F484E">
            <w:pPr>
              <w:rPr>
                <w:rFonts w:ascii="Palatino Linotype" w:hAnsi="Palatino Linotype"/>
                <w:b/>
                <w:bCs/>
              </w:rPr>
            </w:pPr>
            <w:r w:rsidRPr="00316330">
              <w:rPr>
                <w:rFonts w:ascii="Palatino Linotype" w:hAnsi="Palatino Linotype"/>
                <w:b/>
                <w:bCs/>
              </w:rPr>
              <w:t>Indicator 1.3. Career Progression and Learning Pathways</w:t>
            </w:r>
          </w:p>
        </w:tc>
      </w:tr>
      <w:tr w:rsidR="00BD4452" w:rsidRPr="00316330" w14:paraId="34E1D72D" w14:textId="77777777" w:rsidTr="00615899">
        <w:tc>
          <w:tcPr>
            <w:tcW w:w="8526" w:type="dxa"/>
            <w:shd w:val="clear" w:color="auto" w:fill="auto"/>
          </w:tcPr>
          <w:p w14:paraId="4B3561F2" w14:textId="77777777" w:rsidR="00BD4452" w:rsidRPr="00316330" w:rsidRDefault="00BD4452" w:rsidP="001F484E">
            <w:pPr>
              <w:jc w:val="both"/>
              <w:rPr>
                <w:rFonts w:ascii="Palatino Linotype" w:hAnsi="Palatino Linotype"/>
              </w:rPr>
            </w:pPr>
            <w:r w:rsidRPr="00316330">
              <w:rPr>
                <w:rFonts w:ascii="Palatino Linotype" w:hAnsi="Palatino Linotype"/>
              </w:rPr>
              <w:t>Career progression/ learning pathways documented and communicated to learners (i.e., programme specification, fact sheet, catalogue, or the institutions’ website)</w:t>
            </w:r>
          </w:p>
        </w:tc>
        <w:tc>
          <w:tcPr>
            <w:tcW w:w="634" w:type="dxa"/>
            <w:shd w:val="clear" w:color="auto" w:fill="auto"/>
          </w:tcPr>
          <w:p w14:paraId="59FB65C4" w14:textId="77777777" w:rsidR="00BD4452" w:rsidRPr="00316330" w:rsidRDefault="001A51F0" w:rsidP="001F484E">
            <w:pPr>
              <w:rPr>
                <w:rFonts w:ascii="Palatino Linotype" w:hAnsi="Palatino Linotype"/>
                <w:b/>
                <w:bCs/>
              </w:rPr>
            </w:pPr>
            <w:sdt>
              <w:sdtPr>
                <w:rPr>
                  <w:noProof/>
                  <w:sz w:val="24"/>
                  <w:szCs w:val="24"/>
                </w:rPr>
                <w:id w:val="-1580821720"/>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1C7BFCC7" w14:textId="77777777" w:rsidR="00BD4452" w:rsidRPr="00316330" w:rsidRDefault="001A51F0" w:rsidP="001F484E">
            <w:pPr>
              <w:rPr>
                <w:rFonts w:ascii="Palatino Linotype" w:hAnsi="Palatino Linotype"/>
                <w:b/>
                <w:bCs/>
              </w:rPr>
            </w:pPr>
            <w:sdt>
              <w:sdtPr>
                <w:rPr>
                  <w:noProof/>
                  <w:sz w:val="24"/>
                  <w:szCs w:val="24"/>
                </w:rPr>
                <w:id w:val="1655174877"/>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0322A417" w14:textId="77777777" w:rsidTr="00615899">
        <w:tc>
          <w:tcPr>
            <w:tcW w:w="8526" w:type="dxa"/>
            <w:shd w:val="clear" w:color="auto" w:fill="auto"/>
          </w:tcPr>
          <w:p w14:paraId="5708B881"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Graduate destination tracking </w:t>
            </w:r>
            <w:r>
              <w:rPr>
                <w:rFonts w:ascii="Palatino Linotype" w:hAnsi="Palatino Linotype"/>
              </w:rPr>
              <w:t>i</w:t>
            </w:r>
            <w:r w:rsidRPr="00316330">
              <w:rPr>
                <w:rFonts w:ascii="Palatino Linotype" w:hAnsi="Palatino Linotype"/>
              </w:rPr>
              <w:t>ncluding employability</w:t>
            </w:r>
            <w:r>
              <w:rPr>
                <w:rFonts w:ascii="Palatino Linotype" w:hAnsi="Palatino Linotype"/>
              </w:rPr>
              <w:t xml:space="preserve"> rate of graduates per cohort, </w:t>
            </w:r>
            <w:r w:rsidRPr="004F7FFB">
              <w:rPr>
                <w:rFonts w:ascii="Palatino Linotype" w:hAnsi="Palatino Linotype"/>
              </w:rPr>
              <w:t>where applicable</w:t>
            </w:r>
            <w:r>
              <w:rPr>
                <w:rFonts w:ascii="Palatino Linotype" w:hAnsi="Palatino Linotype"/>
              </w:rPr>
              <w:t xml:space="preserve"> </w:t>
            </w:r>
          </w:p>
        </w:tc>
        <w:tc>
          <w:tcPr>
            <w:tcW w:w="634" w:type="dxa"/>
            <w:shd w:val="clear" w:color="auto" w:fill="auto"/>
          </w:tcPr>
          <w:p w14:paraId="049B20EE" w14:textId="77777777" w:rsidR="00BD4452" w:rsidRPr="00316330" w:rsidRDefault="001A51F0" w:rsidP="001F484E">
            <w:pPr>
              <w:rPr>
                <w:rFonts w:ascii="Palatino Linotype" w:hAnsi="Palatino Linotype"/>
                <w:b/>
                <w:bCs/>
              </w:rPr>
            </w:pPr>
            <w:sdt>
              <w:sdtPr>
                <w:rPr>
                  <w:noProof/>
                  <w:sz w:val="24"/>
                  <w:szCs w:val="24"/>
                </w:rPr>
                <w:id w:val="37659737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E4B0BCC" w14:textId="77777777" w:rsidR="00BD4452" w:rsidRPr="00316330" w:rsidRDefault="001A51F0" w:rsidP="001F484E">
            <w:pPr>
              <w:rPr>
                <w:rFonts w:ascii="Palatino Linotype" w:hAnsi="Palatino Linotype"/>
                <w:b/>
                <w:bCs/>
              </w:rPr>
            </w:pPr>
            <w:sdt>
              <w:sdtPr>
                <w:rPr>
                  <w:noProof/>
                  <w:sz w:val="24"/>
                  <w:szCs w:val="24"/>
                </w:rPr>
                <w:id w:val="1336574312"/>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4F39054D" w14:textId="77777777" w:rsidTr="00615899">
        <w:trPr>
          <w:trHeight w:val="557"/>
        </w:trPr>
        <w:tc>
          <w:tcPr>
            <w:tcW w:w="8526" w:type="dxa"/>
            <w:shd w:val="clear" w:color="auto" w:fill="auto"/>
          </w:tcPr>
          <w:p w14:paraId="62FDA6CC" w14:textId="77777777" w:rsidR="00BD4452" w:rsidRPr="00316330" w:rsidRDefault="00BD4452" w:rsidP="001F484E">
            <w:pPr>
              <w:jc w:val="both"/>
              <w:rPr>
                <w:rFonts w:ascii="Palatino Linotype" w:hAnsi="Palatino Linotype"/>
              </w:rPr>
            </w:pPr>
            <w:r w:rsidRPr="00316330">
              <w:rPr>
                <w:rFonts w:ascii="Palatino Linotype" w:hAnsi="Palatino Linotype"/>
              </w:rPr>
              <w:t>Career counselling provided to learners</w:t>
            </w:r>
          </w:p>
        </w:tc>
        <w:tc>
          <w:tcPr>
            <w:tcW w:w="634" w:type="dxa"/>
            <w:shd w:val="clear" w:color="auto" w:fill="auto"/>
          </w:tcPr>
          <w:p w14:paraId="37F4D2E7" w14:textId="77777777" w:rsidR="00BD4452" w:rsidRPr="00316330" w:rsidRDefault="001A51F0" w:rsidP="001F484E">
            <w:pPr>
              <w:rPr>
                <w:rFonts w:ascii="Palatino Linotype" w:hAnsi="Palatino Linotype"/>
                <w:b/>
                <w:bCs/>
              </w:rPr>
            </w:pPr>
            <w:sdt>
              <w:sdtPr>
                <w:rPr>
                  <w:noProof/>
                  <w:sz w:val="24"/>
                  <w:szCs w:val="24"/>
                </w:rPr>
                <w:id w:val="141875492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64BBCE3" w14:textId="77777777" w:rsidR="00BD4452" w:rsidRPr="00316330" w:rsidRDefault="001A51F0" w:rsidP="001F484E">
            <w:pPr>
              <w:rPr>
                <w:rFonts w:ascii="Palatino Linotype" w:hAnsi="Palatino Linotype"/>
                <w:b/>
                <w:bCs/>
              </w:rPr>
            </w:pPr>
            <w:sdt>
              <w:sdtPr>
                <w:rPr>
                  <w:noProof/>
                  <w:sz w:val="24"/>
                  <w:szCs w:val="24"/>
                </w:rPr>
                <w:id w:val="-1506746099"/>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bl>
    <w:p w14:paraId="73A27BC0" w14:textId="77777777" w:rsidR="00D81B43" w:rsidRDefault="00D81B43" w:rsidP="002C15B0">
      <w:pPr>
        <w:tabs>
          <w:tab w:val="left" w:pos="2943"/>
        </w:tabs>
        <w:spacing w:before="60" w:after="120"/>
        <w:rPr>
          <w:rFonts w:ascii="Palatino Linotype" w:eastAsia="Calibri" w:hAnsi="Palatino Linotype" w:cs="Arial"/>
          <w:sz w:val="20"/>
          <w:szCs w:val="20"/>
        </w:rPr>
      </w:pPr>
    </w:p>
    <w:tbl>
      <w:tblPr>
        <w:tblStyle w:val="TableGrid"/>
        <w:tblW w:w="9720" w:type="dxa"/>
        <w:tblInd w:w="-365"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526"/>
        <w:gridCol w:w="634"/>
        <w:gridCol w:w="560"/>
      </w:tblGrid>
      <w:tr w:rsidR="00BD4452" w:rsidRPr="00316330" w14:paraId="2C8859CE" w14:textId="77777777" w:rsidTr="00853AC1">
        <w:tc>
          <w:tcPr>
            <w:tcW w:w="9720" w:type="dxa"/>
            <w:gridSpan w:val="3"/>
            <w:tcBorders>
              <w:bottom w:val="single" w:sz="4" w:space="0" w:color="FFFFFF" w:themeColor="background1"/>
            </w:tcBorders>
            <w:shd w:val="clear" w:color="auto" w:fill="A29061" w:themeFill="text2"/>
          </w:tcPr>
          <w:p w14:paraId="5CC9339B" w14:textId="77777777" w:rsidR="00BD4452" w:rsidRPr="00AE7A3F" w:rsidRDefault="00BD4452" w:rsidP="00A27F17">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Standard 2: Qualification Compliance</w:t>
            </w:r>
          </w:p>
        </w:tc>
      </w:tr>
      <w:tr w:rsidR="00F45AFA" w:rsidRPr="00316330" w14:paraId="62BB1299" w14:textId="77777777" w:rsidTr="00853AC1">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2926862F" w14:textId="72EADA88" w:rsidR="00F45AFA" w:rsidRPr="00AE7A3F" w:rsidRDefault="00F45AFA" w:rsidP="00A27F17">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1A810575" w14:textId="5A615C3A" w:rsidR="00F45AFA" w:rsidRPr="00AE7A3F" w:rsidRDefault="00F45AFA" w:rsidP="001F484E">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F45AFA" w:rsidRPr="00316330" w14:paraId="5D693CA4" w14:textId="77777777" w:rsidTr="00853AC1">
        <w:tc>
          <w:tcPr>
            <w:tcW w:w="8526" w:type="dxa"/>
            <w:vMerge/>
            <w:tcBorders>
              <w:top w:val="single" w:sz="4" w:space="0" w:color="FFFFFF" w:themeColor="background1"/>
              <w:right w:val="single" w:sz="4" w:space="0" w:color="FFFFFF" w:themeColor="background1"/>
            </w:tcBorders>
            <w:shd w:val="clear" w:color="auto" w:fill="A29061" w:themeFill="text2"/>
          </w:tcPr>
          <w:p w14:paraId="05EA0D9B" w14:textId="490228FA" w:rsidR="00F45AFA" w:rsidRPr="00AE7A3F" w:rsidRDefault="00F45AFA" w:rsidP="00A27F17">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7F1897A5"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6D7E98D0"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 xml:space="preserve">No </w:t>
            </w:r>
          </w:p>
        </w:tc>
      </w:tr>
      <w:tr w:rsidR="00BD4452" w:rsidRPr="00316330" w14:paraId="54DD97E0" w14:textId="77777777" w:rsidTr="00615899">
        <w:tc>
          <w:tcPr>
            <w:tcW w:w="9720" w:type="dxa"/>
            <w:gridSpan w:val="3"/>
            <w:shd w:val="clear" w:color="auto" w:fill="E3DDCF" w:themeFill="background2"/>
          </w:tcPr>
          <w:p w14:paraId="14123C48" w14:textId="77777777" w:rsidR="00BD4452" w:rsidRPr="00316330" w:rsidRDefault="00BD4452" w:rsidP="001F484E">
            <w:pPr>
              <w:rPr>
                <w:rFonts w:ascii="Palatino Linotype" w:hAnsi="Palatino Linotype"/>
                <w:b/>
                <w:bCs/>
              </w:rPr>
            </w:pPr>
            <w:r w:rsidRPr="00316330">
              <w:rPr>
                <w:rFonts w:ascii="Palatino Linotype" w:hAnsi="Palatino Linotype"/>
                <w:b/>
                <w:bCs/>
              </w:rPr>
              <w:t xml:space="preserve">Indicator 2.1 Qualification </w:t>
            </w:r>
            <w:proofErr w:type="spellStart"/>
            <w:r w:rsidRPr="00316330">
              <w:rPr>
                <w:rFonts w:ascii="Palatino Linotype" w:hAnsi="Palatino Linotype"/>
                <w:b/>
                <w:bCs/>
              </w:rPr>
              <w:t>Licence</w:t>
            </w:r>
            <w:proofErr w:type="spellEnd"/>
            <w:r w:rsidRPr="00316330">
              <w:rPr>
                <w:rFonts w:ascii="Palatino Linotype" w:hAnsi="Palatino Linotype"/>
                <w:b/>
                <w:bCs/>
              </w:rPr>
              <w:t xml:space="preserve"> and Approval</w:t>
            </w:r>
          </w:p>
        </w:tc>
      </w:tr>
      <w:tr w:rsidR="00BD4452" w:rsidRPr="00316330" w14:paraId="76F3EFF5" w14:textId="77777777" w:rsidTr="00615899">
        <w:tc>
          <w:tcPr>
            <w:tcW w:w="8526" w:type="dxa"/>
            <w:shd w:val="clear" w:color="auto" w:fill="auto"/>
          </w:tcPr>
          <w:p w14:paraId="541852E0" w14:textId="77777777" w:rsidR="00BD4452" w:rsidRPr="00316330" w:rsidRDefault="00BD4452" w:rsidP="001F484E">
            <w:pPr>
              <w:jc w:val="both"/>
              <w:rPr>
                <w:rFonts w:ascii="Palatino Linotype" w:hAnsi="Palatino Linotype"/>
              </w:rPr>
            </w:pPr>
            <w:r>
              <w:rPr>
                <w:rFonts w:ascii="Palatino Linotype" w:hAnsi="Palatino Linotype"/>
              </w:rPr>
              <w:t>V</w:t>
            </w:r>
            <w:r w:rsidRPr="00316330">
              <w:rPr>
                <w:rFonts w:ascii="Palatino Linotype" w:hAnsi="Palatino Linotype"/>
              </w:rPr>
              <w:t xml:space="preserve">alid qualification approval </w:t>
            </w:r>
            <w:r>
              <w:rPr>
                <w:rFonts w:ascii="Palatino Linotype" w:hAnsi="Palatino Linotype"/>
              </w:rPr>
              <w:t>(license, decree, internal approval)</w:t>
            </w:r>
          </w:p>
        </w:tc>
        <w:tc>
          <w:tcPr>
            <w:tcW w:w="634" w:type="dxa"/>
            <w:shd w:val="clear" w:color="auto" w:fill="auto"/>
          </w:tcPr>
          <w:p w14:paraId="443047CC" w14:textId="77777777" w:rsidR="00BD4452" w:rsidRPr="00316330" w:rsidRDefault="001A51F0" w:rsidP="001F484E">
            <w:pPr>
              <w:rPr>
                <w:rFonts w:ascii="Palatino Linotype" w:hAnsi="Palatino Linotype"/>
                <w:b/>
                <w:bCs/>
              </w:rPr>
            </w:pPr>
            <w:sdt>
              <w:sdtPr>
                <w:rPr>
                  <w:noProof/>
                  <w:sz w:val="24"/>
                  <w:szCs w:val="24"/>
                </w:rPr>
                <w:id w:val="1483741009"/>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0B3F3095" w14:textId="77777777" w:rsidR="00BD4452" w:rsidRPr="00316330" w:rsidRDefault="001A51F0" w:rsidP="001F484E">
            <w:pPr>
              <w:rPr>
                <w:rFonts w:ascii="Palatino Linotype" w:hAnsi="Palatino Linotype"/>
                <w:b/>
                <w:bCs/>
              </w:rPr>
            </w:pPr>
            <w:sdt>
              <w:sdtPr>
                <w:rPr>
                  <w:noProof/>
                  <w:sz w:val="24"/>
                  <w:szCs w:val="24"/>
                </w:rPr>
                <w:id w:val="808047481"/>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2A846DCC" w14:textId="77777777" w:rsidTr="00615899">
        <w:tc>
          <w:tcPr>
            <w:tcW w:w="9720" w:type="dxa"/>
            <w:gridSpan w:val="3"/>
            <w:shd w:val="clear" w:color="auto" w:fill="E3DDCF" w:themeFill="background2"/>
          </w:tcPr>
          <w:p w14:paraId="61F68740" w14:textId="77777777" w:rsidR="00BD4452" w:rsidRPr="00316330" w:rsidRDefault="00BD4452" w:rsidP="001F484E">
            <w:pPr>
              <w:rPr>
                <w:rFonts w:ascii="Palatino Linotype" w:hAnsi="Palatino Linotype"/>
                <w:b/>
                <w:bCs/>
              </w:rPr>
            </w:pPr>
            <w:r w:rsidRPr="00316330">
              <w:rPr>
                <w:rFonts w:ascii="Palatino Linotype" w:hAnsi="Palatino Linotype"/>
                <w:b/>
                <w:bCs/>
              </w:rPr>
              <w:t>Indicator 2.2. Qualification Access and Transfer</w:t>
            </w:r>
          </w:p>
        </w:tc>
      </w:tr>
      <w:tr w:rsidR="00BD4452" w:rsidRPr="00316330" w14:paraId="42B8CFD3" w14:textId="77777777" w:rsidTr="00615899">
        <w:tc>
          <w:tcPr>
            <w:tcW w:w="8526" w:type="dxa"/>
            <w:shd w:val="clear" w:color="auto" w:fill="auto"/>
          </w:tcPr>
          <w:p w14:paraId="3574F0CB" w14:textId="77777777" w:rsidR="00BD4452" w:rsidRPr="00316330" w:rsidRDefault="00BD4452" w:rsidP="001F484E">
            <w:pPr>
              <w:jc w:val="both"/>
              <w:rPr>
                <w:rFonts w:ascii="Palatino Linotype" w:hAnsi="Palatino Linotype"/>
              </w:rPr>
            </w:pPr>
            <w:r w:rsidRPr="00316330">
              <w:rPr>
                <w:rFonts w:ascii="Palatino Linotype" w:hAnsi="Palatino Linotype"/>
              </w:rPr>
              <w:t>Admission requirements documented and communicated to learners. (i.e., programme specification, fact sheet, catalogue, or the institutions’ website)</w:t>
            </w:r>
          </w:p>
        </w:tc>
        <w:tc>
          <w:tcPr>
            <w:tcW w:w="634" w:type="dxa"/>
            <w:shd w:val="clear" w:color="auto" w:fill="auto"/>
          </w:tcPr>
          <w:p w14:paraId="624672BC" w14:textId="77777777" w:rsidR="00BD4452" w:rsidRPr="00316330" w:rsidRDefault="001A51F0" w:rsidP="001F484E">
            <w:pPr>
              <w:rPr>
                <w:rFonts w:ascii="Palatino Linotype" w:hAnsi="Palatino Linotype"/>
                <w:b/>
                <w:bCs/>
              </w:rPr>
            </w:pPr>
            <w:sdt>
              <w:sdtPr>
                <w:rPr>
                  <w:noProof/>
                  <w:sz w:val="24"/>
                  <w:szCs w:val="24"/>
                </w:rPr>
                <w:id w:val="207632035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3AC9214" w14:textId="77777777" w:rsidR="00BD4452" w:rsidRPr="00316330" w:rsidRDefault="001A51F0" w:rsidP="001F484E">
            <w:pPr>
              <w:rPr>
                <w:rFonts w:ascii="Palatino Linotype" w:hAnsi="Palatino Linotype"/>
                <w:b/>
                <w:bCs/>
              </w:rPr>
            </w:pPr>
            <w:sdt>
              <w:sdtPr>
                <w:rPr>
                  <w:noProof/>
                  <w:sz w:val="24"/>
                  <w:szCs w:val="24"/>
                </w:rPr>
                <w:id w:val="-150058307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1CED2B72" w14:textId="77777777" w:rsidTr="00615899">
        <w:tc>
          <w:tcPr>
            <w:tcW w:w="8526" w:type="dxa"/>
            <w:shd w:val="clear" w:color="auto" w:fill="auto"/>
          </w:tcPr>
          <w:p w14:paraId="4709B023" w14:textId="77777777" w:rsidR="00BD4452" w:rsidRPr="00316330" w:rsidRDefault="00BD4452" w:rsidP="001F484E">
            <w:pPr>
              <w:jc w:val="both"/>
              <w:rPr>
                <w:rFonts w:ascii="Palatino Linotype" w:hAnsi="Palatino Linotype"/>
              </w:rPr>
            </w:pPr>
            <w:r w:rsidRPr="00316330">
              <w:rPr>
                <w:rFonts w:ascii="Palatino Linotype" w:hAnsi="Palatino Linotype"/>
              </w:rPr>
              <w:lastRenderedPageBreak/>
              <w:t>Sample/ template of registration form (including identification of learners with special needs)</w:t>
            </w:r>
          </w:p>
        </w:tc>
        <w:tc>
          <w:tcPr>
            <w:tcW w:w="634" w:type="dxa"/>
            <w:shd w:val="clear" w:color="auto" w:fill="auto"/>
          </w:tcPr>
          <w:p w14:paraId="59B70A6D" w14:textId="77777777" w:rsidR="00BD4452" w:rsidRPr="00316330" w:rsidRDefault="001A51F0" w:rsidP="001F484E">
            <w:pPr>
              <w:rPr>
                <w:noProof/>
                <w:sz w:val="24"/>
                <w:szCs w:val="24"/>
              </w:rPr>
            </w:pPr>
            <w:sdt>
              <w:sdtPr>
                <w:rPr>
                  <w:noProof/>
                  <w:sz w:val="24"/>
                  <w:szCs w:val="24"/>
                </w:rPr>
                <w:id w:val="-1999799711"/>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5E17DE06" w14:textId="77777777" w:rsidR="00BD4452" w:rsidRPr="00316330" w:rsidRDefault="001A51F0" w:rsidP="001F484E">
            <w:pPr>
              <w:rPr>
                <w:noProof/>
                <w:sz w:val="24"/>
                <w:szCs w:val="24"/>
              </w:rPr>
            </w:pPr>
            <w:sdt>
              <w:sdtPr>
                <w:rPr>
                  <w:noProof/>
                  <w:sz w:val="24"/>
                  <w:szCs w:val="24"/>
                </w:rPr>
                <w:id w:val="76234202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55CF66AC" w14:textId="77777777" w:rsidTr="00615899">
        <w:tc>
          <w:tcPr>
            <w:tcW w:w="8526" w:type="dxa"/>
            <w:shd w:val="clear" w:color="auto" w:fill="auto"/>
          </w:tcPr>
          <w:p w14:paraId="51A874DA" w14:textId="77777777" w:rsidR="00BD4452" w:rsidRPr="00316330" w:rsidRDefault="00BD4452" w:rsidP="001F484E">
            <w:pPr>
              <w:jc w:val="both"/>
              <w:rPr>
                <w:rFonts w:ascii="Palatino Linotype" w:hAnsi="Palatino Linotype"/>
              </w:rPr>
            </w:pPr>
            <w:r w:rsidRPr="00316330">
              <w:rPr>
                <w:rFonts w:ascii="Palatino Linotype" w:hAnsi="Palatino Linotype"/>
              </w:rPr>
              <w:t>Sample of admission tests, admission interview form (if applicable)</w:t>
            </w:r>
          </w:p>
        </w:tc>
        <w:tc>
          <w:tcPr>
            <w:tcW w:w="634" w:type="dxa"/>
            <w:shd w:val="clear" w:color="auto" w:fill="auto"/>
          </w:tcPr>
          <w:p w14:paraId="4697B120" w14:textId="2B58E2EB" w:rsidR="00BD4452" w:rsidRPr="00316330" w:rsidRDefault="001A51F0" w:rsidP="001F484E">
            <w:pPr>
              <w:rPr>
                <w:noProof/>
                <w:sz w:val="24"/>
                <w:szCs w:val="24"/>
              </w:rPr>
            </w:pPr>
            <w:sdt>
              <w:sdtPr>
                <w:rPr>
                  <w:noProof/>
                  <w:sz w:val="24"/>
                  <w:szCs w:val="24"/>
                </w:rPr>
                <w:id w:val="366799493"/>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c>
          <w:tcPr>
            <w:tcW w:w="560" w:type="dxa"/>
            <w:shd w:val="clear" w:color="auto" w:fill="auto"/>
          </w:tcPr>
          <w:p w14:paraId="447301F9" w14:textId="62F5E894" w:rsidR="00BD4452" w:rsidRPr="00316330" w:rsidRDefault="001A51F0" w:rsidP="001F484E">
            <w:pPr>
              <w:rPr>
                <w:noProof/>
                <w:sz w:val="24"/>
                <w:szCs w:val="24"/>
              </w:rPr>
            </w:pPr>
            <w:sdt>
              <w:sdtPr>
                <w:rPr>
                  <w:noProof/>
                  <w:sz w:val="24"/>
                  <w:szCs w:val="24"/>
                </w:rPr>
                <w:id w:val="403490227"/>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r>
      <w:tr w:rsidR="00BD4452" w:rsidRPr="00316330" w14:paraId="6C5D9D3F" w14:textId="77777777" w:rsidTr="00615899">
        <w:tc>
          <w:tcPr>
            <w:tcW w:w="8526" w:type="dxa"/>
            <w:shd w:val="clear" w:color="auto" w:fill="auto"/>
          </w:tcPr>
          <w:p w14:paraId="10A2C9E6" w14:textId="77777777" w:rsidR="00BD4452" w:rsidRPr="00316330" w:rsidRDefault="00BD4452" w:rsidP="001F484E">
            <w:pPr>
              <w:jc w:val="both"/>
              <w:rPr>
                <w:rFonts w:ascii="Palatino Linotype" w:hAnsi="Palatino Linotype"/>
              </w:rPr>
            </w:pPr>
            <w:r w:rsidRPr="00316330">
              <w:rPr>
                <w:rFonts w:ascii="Palatino Linotype" w:hAnsi="Palatino Linotype"/>
              </w:rPr>
              <w:t>Sample/template forms for internal and external credit transfer</w:t>
            </w:r>
          </w:p>
        </w:tc>
        <w:tc>
          <w:tcPr>
            <w:tcW w:w="634" w:type="dxa"/>
            <w:shd w:val="clear" w:color="auto" w:fill="auto"/>
          </w:tcPr>
          <w:p w14:paraId="5028483B" w14:textId="77777777" w:rsidR="00BD4452" w:rsidRPr="00316330" w:rsidRDefault="001A51F0" w:rsidP="001F484E">
            <w:pPr>
              <w:rPr>
                <w:rFonts w:ascii="Palatino Linotype" w:hAnsi="Palatino Linotype"/>
                <w:b/>
                <w:bCs/>
              </w:rPr>
            </w:pPr>
            <w:sdt>
              <w:sdtPr>
                <w:rPr>
                  <w:noProof/>
                  <w:sz w:val="24"/>
                  <w:szCs w:val="24"/>
                </w:rPr>
                <w:id w:val="-485708837"/>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3467EACF" w14:textId="77777777" w:rsidR="00BD4452" w:rsidRPr="00316330" w:rsidRDefault="001A51F0" w:rsidP="001F484E">
            <w:pPr>
              <w:rPr>
                <w:rFonts w:ascii="Palatino Linotype" w:hAnsi="Palatino Linotype"/>
                <w:b/>
                <w:bCs/>
              </w:rPr>
            </w:pPr>
            <w:sdt>
              <w:sdtPr>
                <w:rPr>
                  <w:noProof/>
                  <w:sz w:val="24"/>
                  <w:szCs w:val="24"/>
                </w:rPr>
                <w:id w:val="-129166141"/>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2E6E4A90" w14:textId="77777777" w:rsidTr="00615899">
        <w:tc>
          <w:tcPr>
            <w:tcW w:w="8526" w:type="dxa"/>
            <w:shd w:val="clear" w:color="auto" w:fill="auto"/>
          </w:tcPr>
          <w:p w14:paraId="5E66796A" w14:textId="77777777" w:rsidR="00BD4452" w:rsidRPr="00316330" w:rsidRDefault="00BD4452" w:rsidP="001F484E">
            <w:pPr>
              <w:jc w:val="both"/>
              <w:rPr>
                <w:rFonts w:ascii="Palatino Linotype" w:hAnsi="Palatino Linotype"/>
              </w:rPr>
            </w:pPr>
            <w:r w:rsidRPr="00316330">
              <w:rPr>
                <w:rFonts w:ascii="Palatino Linotype" w:hAnsi="Palatino Linotype"/>
              </w:rPr>
              <w:t>Sample/ template forms for RPL, if applicable</w:t>
            </w:r>
          </w:p>
        </w:tc>
        <w:tc>
          <w:tcPr>
            <w:tcW w:w="634" w:type="dxa"/>
            <w:shd w:val="clear" w:color="auto" w:fill="auto"/>
          </w:tcPr>
          <w:p w14:paraId="1C4CB758" w14:textId="77777777" w:rsidR="00BD4452" w:rsidRPr="00316330" w:rsidRDefault="001A51F0" w:rsidP="001F484E">
            <w:pPr>
              <w:rPr>
                <w:rFonts w:ascii="Palatino Linotype" w:hAnsi="Palatino Linotype"/>
                <w:b/>
                <w:bCs/>
              </w:rPr>
            </w:pPr>
            <w:sdt>
              <w:sdtPr>
                <w:rPr>
                  <w:noProof/>
                  <w:sz w:val="24"/>
                  <w:szCs w:val="24"/>
                </w:rPr>
                <w:id w:val="97687334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6226AA8" w14:textId="77777777" w:rsidR="00BD4452" w:rsidRPr="00316330" w:rsidRDefault="001A51F0" w:rsidP="001F484E">
            <w:pPr>
              <w:rPr>
                <w:rFonts w:ascii="Palatino Linotype" w:hAnsi="Palatino Linotype"/>
                <w:b/>
                <w:bCs/>
              </w:rPr>
            </w:pPr>
            <w:sdt>
              <w:sdtPr>
                <w:rPr>
                  <w:noProof/>
                  <w:sz w:val="24"/>
                  <w:szCs w:val="24"/>
                </w:rPr>
                <w:id w:val="-67943327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7BE23538" w14:textId="77777777" w:rsidTr="00615899">
        <w:tc>
          <w:tcPr>
            <w:tcW w:w="8526" w:type="dxa"/>
            <w:shd w:val="clear" w:color="auto" w:fill="auto"/>
          </w:tcPr>
          <w:p w14:paraId="582F34E0" w14:textId="77777777" w:rsidR="00BD4452" w:rsidRPr="00316330" w:rsidRDefault="00BD4452" w:rsidP="001F484E">
            <w:pPr>
              <w:jc w:val="both"/>
              <w:rPr>
                <w:rFonts w:ascii="Palatino Linotype" w:hAnsi="Palatino Linotype"/>
              </w:rPr>
            </w:pPr>
            <w:r w:rsidRPr="00316330">
              <w:rPr>
                <w:rFonts w:ascii="Palatino Linotype" w:hAnsi="Palatino Linotype"/>
              </w:rPr>
              <w:t>Sample/ template forms for appeal against access and transfer</w:t>
            </w:r>
          </w:p>
        </w:tc>
        <w:tc>
          <w:tcPr>
            <w:tcW w:w="634" w:type="dxa"/>
            <w:shd w:val="clear" w:color="auto" w:fill="auto"/>
          </w:tcPr>
          <w:p w14:paraId="260C68EB" w14:textId="77777777" w:rsidR="00BD4452" w:rsidRPr="00316330" w:rsidRDefault="001A51F0" w:rsidP="001F484E">
            <w:pPr>
              <w:rPr>
                <w:rFonts w:ascii="Palatino Linotype" w:hAnsi="Palatino Linotype"/>
                <w:b/>
                <w:bCs/>
              </w:rPr>
            </w:pPr>
            <w:sdt>
              <w:sdtPr>
                <w:rPr>
                  <w:noProof/>
                  <w:sz w:val="24"/>
                  <w:szCs w:val="24"/>
                </w:rPr>
                <w:id w:val="62442352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521B64B" w14:textId="77777777" w:rsidR="00BD4452" w:rsidRPr="00316330" w:rsidRDefault="001A51F0" w:rsidP="001F484E">
            <w:pPr>
              <w:rPr>
                <w:rFonts w:ascii="Palatino Linotype" w:hAnsi="Palatino Linotype"/>
                <w:b/>
                <w:bCs/>
              </w:rPr>
            </w:pPr>
            <w:sdt>
              <w:sdtPr>
                <w:rPr>
                  <w:noProof/>
                  <w:sz w:val="24"/>
                  <w:szCs w:val="24"/>
                </w:rPr>
                <w:id w:val="1237826577"/>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705353FB" w14:textId="77777777" w:rsidTr="00615899">
        <w:tc>
          <w:tcPr>
            <w:tcW w:w="9720" w:type="dxa"/>
            <w:gridSpan w:val="3"/>
            <w:shd w:val="clear" w:color="auto" w:fill="E3DDCF" w:themeFill="background2"/>
          </w:tcPr>
          <w:p w14:paraId="0BABC84F" w14:textId="77777777" w:rsidR="00BD4452" w:rsidRPr="00316330" w:rsidRDefault="00BD4452" w:rsidP="001F484E">
            <w:pPr>
              <w:rPr>
                <w:rFonts w:ascii="Palatino Linotype" w:hAnsi="Palatino Linotype"/>
                <w:b/>
                <w:bCs/>
              </w:rPr>
            </w:pPr>
            <w:r w:rsidRPr="00316330">
              <w:rPr>
                <w:rFonts w:ascii="Palatino Linotype" w:hAnsi="Palatino Linotype"/>
                <w:b/>
                <w:bCs/>
              </w:rPr>
              <w:t>Indicator 2.3. Qualification Graduation Requirements</w:t>
            </w:r>
          </w:p>
        </w:tc>
      </w:tr>
      <w:tr w:rsidR="00BD4452" w:rsidRPr="00316330" w14:paraId="1DBA64B9" w14:textId="77777777" w:rsidTr="00615899">
        <w:tc>
          <w:tcPr>
            <w:tcW w:w="8526" w:type="dxa"/>
            <w:shd w:val="clear" w:color="auto" w:fill="auto"/>
          </w:tcPr>
          <w:p w14:paraId="47C9A956" w14:textId="77777777" w:rsidR="00BD4452" w:rsidRPr="00316330" w:rsidRDefault="00BD4452" w:rsidP="001F484E">
            <w:pPr>
              <w:jc w:val="both"/>
              <w:rPr>
                <w:rFonts w:ascii="Palatino Linotype" w:hAnsi="Palatino Linotype"/>
              </w:rPr>
            </w:pPr>
            <w:r w:rsidRPr="00316330">
              <w:rPr>
                <w:rFonts w:ascii="Palatino Linotype" w:hAnsi="Palatino Linotype"/>
              </w:rPr>
              <w:t>Graduation requirements documented and communicated to learners (i.e., programme specification, catalogue, or the institutions’ website)</w:t>
            </w:r>
          </w:p>
        </w:tc>
        <w:tc>
          <w:tcPr>
            <w:tcW w:w="634" w:type="dxa"/>
            <w:shd w:val="clear" w:color="auto" w:fill="auto"/>
          </w:tcPr>
          <w:p w14:paraId="1E722A7A" w14:textId="77777777" w:rsidR="00BD4452" w:rsidRPr="00316330" w:rsidRDefault="001A51F0" w:rsidP="001F484E">
            <w:pPr>
              <w:rPr>
                <w:rFonts w:ascii="Palatino Linotype" w:hAnsi="Palatino Linotype"/>
                <w:b/>
                <w:bCs/>
              </w:rPr>
            </w:pPr>
            <w:sdt>
              <w:sdtPr>
                <w:rPr>
                  <w:noProof/>
                  <w:sz w:val="24"/>
                  <w:szCs w:val="24"/>
                </w:rPr>
                <w:id w:val="178661256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1CD442D2" w14:textId="77777777" w:rsidR="00BD4452" w:rsidRPr="00316330" w:rsidRDefault="001A51F0" w:rsidP="001F484E">
            <w:pPr>
              <w:rPr>
                <w:rFonts w:ascii="Palatino Linotype" w:hAnsi="Palatino Linotype"/>
                <w:b/>
                <w:bCs/>
              </w:rPr>
            </w:pPr>
            <w:sdt>
              <w:sdtPr>
                <w:rPr>
                  <w:noProof/>
                  <w:sz w:val="24"/>
                  <w:szCs w:val="24"/>
                </w:rPr>
                <w:id w:val="727654768"/>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0A1033F9" w14:textId="77777777" w:rsidTr="00615899">
        <w:tc>
          <w:tcPr>
            <w:tcW w:w="9720" w:type="dxa"/>
            <w:gridSpan w:val="3"/>
            <w:shd w:val="clear" w:color="auto" w:fill="E3DDCF" w:themeFill="background2"/>
          </w:tcPr>
          <w:p w14:paraId="49FC4315" w14:textId="77777777" w:rsidR="00BD4452" w:rsidRPr="00316330" w:rsidRDefault="00BD4452" w:rsidP="001F484E">
            <w:pPr>
              <w:rPr>
                <w:rFonts w:ascii="Palatino Linotype" w:hAnsi="Palatino Linotype"/>
                <w:b/>
                <w:bCs/>
              </w:rPr>
            </w:pPr>
            <w:r w:rsidRPr="00316330">
              <w:rPr>
                <w:rFonts w:ascii="Palatino Linotype" w:hAnsi="Palatino Linotype"/>
                <w:b/>
                <w:bCs/>
              </w:rPr>
              <w:t>Indicator 2.4. Qualification Alignment and Benchmarking</w:t>
            </w:r>
          </w:p>
        </w:tc>
      </w:tr>
      <w:tr w:rsidR="00BD4452" w:rsidRPr="00316330" w14:paraId="15BC254A" w14:textId="77777777" w:rsidTr="00615899">
        <w:tc>
          <w:tcPr>
            <w:tcW w:w="8526" w:type="dxa"/>
            <w:shd w:val="clear" w:color="auto" w:fill="auto"/>
          </w:tcPr>
          <w:p w14:paraId="2AA67D99" w14:textId="77777777" w:rsidR="00BD4452" w:rsidRPr="00316330" w:rsidRDefault="00BD4452" w:rsidP="001F484E">
            <w:pPr>
              <w:jc w:val="both"/>
              <w:rPr>
                <w:rFonts w:ascii="Palatino Linotype" w:hAnsi="Palatino Linotype"/>
              </w:rPr>
            </w:pPr>
            <w:r w:rsidRPr="00316330">
              <w:rPr>
                <w:rFonts w:ascii="Palatino Linotype" w:hAnsi="Palatino Linotype"/>
              </w:rPr>
              <w:t>Benchmarking conducted with national, regional, and international qualifications (i.e., benchmarking report)</w:t>
            </w:r>
          </w:p>
        </w:tc>
        <w:tc>
          <w:tcPr>
            <w:tcW w:w="634" w:type="dxa"/>
            <w:shd w:val="clear" w:color="auto" w:fill="auto"/>
          </w:tcPr>
          <w:p w14:paraId="502D1B84" w14:textId="77777777" w:rsidR="00BD4452" w:rsidRPr="00316330" w:rsidRDefault="001A51F0" w:rsidP="001F484E">
            <w:pPr>
              <w:rPr>
                <w:rFonts w:ascii="Palatino Linotype" w:hAnsi="Palatino Linotype"/>
                <w:b/>
                <w:bCs/>
              </w:rPr>
            </w:pPr>
            <w:sdt>
              <w:sdtPr>
                <w:rPr>
                  <w:noProof/>
                  <w:sz w:val="24"/>
                  <w:szCs w:val="24"/>
                </w:rPr>
                <w:id w:val="260881501"/>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6D8574FC" w14:textId="77777777" w:rsidR="00BD4452" w:rsidRPr="00316330" w:rsidRDefault="001A51F0" w:rsidP="001F484E">
            <w:pPr>
              <w:rPr>
                <w:rFonts w:ascii="Palatino Linotype" w:hAnsi="Palatino Linotype"/>
                <w:b/>
                <w:bCs/>
              </w:rPr>
            </w:pPr>
            <w:sdt>
              <w:sdtPr>
                <w:rPr>
                  <w:noProof/>
                  <w:sz w:val="24"/>
                  <w:szCs w:val="24"/>
                </w:rPr>
                <w:id w:val="-1377461477"/>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56B1D674" w14:textId="77777777" w:rsidTr="00615899">
        <w:tc>
          <w:tcPr>
            <w:tcW w:w="8526" w:type="dxa"/>
            <w:shd w:val="clear" w:color="auto" w:fill="auto"/>
          </w:tcPr>
          <w:p w14:paraId="6DEF52A9"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Clear criteria of benchmarking </w:t>
            </w:r>
          </w:p>
        </w:tc>
        <w:tc>
          <w:tcPr>
            <w:tcW w:w="634" w:type="dxa"/>
            <w:shd w:val="clear" w:color="auto" w:fill="auto"/>
          </w:tcPr>
          <w:p w14:paraId="114301E0" w14:textId="77777777" w:rsidR="00BD4452" w:rsidRPr="00316330" w:rsidRDefault="001A51F0" w:rsidP="001F484E">
            <w:pPr>
              <w:rPr>
                <w:rFonts w:ascii="Palatino Linotype" w:hAnsi="Palatino Linotype"/>
                <w:b/>
                <w:bCs/>
              </w:rPr>
            </w:pPr>
            <w:sdt>
              <w:sdtPr>
                <w:rPr>
                  <w:noProof/>
                  <w:sz w:val="24"/>
                  <w:szCs w:val="24"/>
                </w:rPr>
                <w:id w:val="-131086118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52ABB82E" w14:textId="77777777" w:rsidR="00BD4452" w:rsidRPr="00316330" w:rsidRDefault="001A51F0" w:rsidP="001F484E">
            <w:pPr>
              <w:rPr>
                <w:rFonts w:ascii="Palatino Linotype" w:hAnsi="Palatino Linotype"/>
                <w:b/>
                <w:bCs/>
              </w:rPr>
            </w:pPr>
            <w:sdt>
              <w:sdtPr>
                <w:rPr>
                  <w:noProof/>
                  <w:sz w:val="24"/>
                  <w:szCs w:val="24"/>
                </w:rPr>
                <w:id w:val="-949540662"/>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3E7F4F23" w14:textId="77777777" w:rsidTr="00615899">
        <w:tc>
          <w:tcPr>
            <w:tcW w:w="8526" w:type="dxa"/>
            <w:shd w:val="clear" w:color="auto" w:fill="auto"/>
          </w:tcPr>
          <w:p w14:paraId="7F7D1147"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Follow-up and action plan </w:t>
            </w:r>
          </w:p>
        </w:tc>
        <w:tc>
          <w:tcPr>
            <w:tcW w:w="634" w:type="dxa"/>
            <w:shd w:val="clear" w:color="auto" w:fill="auto"/>
          </w:tcPr>
          <w:p w14:paraId="7C0CDBA2" w14:textId="77777777" w:rsidR="00BD4452" w:rsidRPr="00316330" w:rsidRDefault="001A51F0" w:rsidP="001F484E">
            <w:pPr>
              <w:rPr>
                <w:rFonts w:ascii="Palatino Linotype" w:hAnsi="Palatino Linotype"/>
                <w:b/>
                <w:bCs/>
              </w:rPr>
            </w:pPr>
            <w:sdt>
              <w:sdtPr>
                <w:rPr>
                  <w:noProof/>
                  <w:sz w:val="24"/>
                  <w:szCs w:val="24"/>
                </w:rPr>
                <w:id w:val="33905130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1452C606" w14:textId="77777777" w:rsidR="00BD4452" w:rsidRPr="00316330" w:rsidRDefault="001A51F0" w:rsidP="001F484E">
            <w:pPr>
              <w:rPr>
                <w:rFonts w:ascii="Palatino Linotype" w:hAnsi="Palatino Linotype"/>
                <w:b/>
                <w:bCs/>
              </w:rPr>
            </w:pPr>
            <w:sdt>
              <w:sdtPr>
                <w:rPr>
                  <w:noProof/>
                  <w:sz w:val="24"/>
                  <w:szCs w:val="24"/>
                </w:rPr>
                <w:id w:val="-37678708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15C4412B" w14:textId="77777777" w:rsidTr="00615899">
        <w:tc>
          <w:tcPr>
            <w:tcW w:w="8526" w:type="dxa"/>
            <w:shd w:val="clear" w:color="auto" w:fill="auto"/>
          </w:tcPr>
          <w:p w14:paraId="350BB860" w14:textId="77777777" w:rsidR="00BD4452" w:rsidRPr="00316330" w:rsidRDefault="00BD4452" w:rsidP="001F484E">
            <w:pPr>
              <w:jc w:val="both"/>
              <w:rPr>
                <w:rFonts w:ascii="Palatino Linotype" w:hAnsi="Palatino Linotype"/>
              </w:rPr>
            </w:pPr>
            <w:r w:rsidRPr="00316330">
              <w:rPr>
                <w:rFonts w:ascii="Palatino Linotype" w:hAnsi="Palatino Linotype"/>
              </w:rPr>
              <w:t>Other national and international standards (if any)</w:t>
            </w:r>
          </w:p>
        </w:tc>
        <w:tc>
          <w:tcPr>
            <w:tcW w:w="634" w:type="dxa"/>
            <w:shd w:val="clear" w:color="auto" w:fill="auto"/>
          </w:tcPr>
          <w:p w14:paraId="1DACF95E" w14:textId="77777777" w:rsidR="00BD4452" w:rsidRPr="00316330" w:rsidRDefault="001A51F0" w:rsidP="001F484E">
            <w:pPr>
              <w:rPr>
                <w:noProof/>
                <w:sz w:val="24"/>
                <w:szCs w:val="24"/>
              </w:rPr>
            </w:pPr>
            <w:sdt>
              <w:sdtPr>
                <w:rPr>
                  <w:noProof/>
                  <w:sz w:val="24"/>
                  <w:szCs w:val="24"/>
                </w:rPr>
                <w:id w:val="-155121985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0FE7515C" w14:textId="77777777" w:rsidR="00BD4452" w:rsidRPr="00316330" w:rsidRDefault="001A51F0" w:rsidP="001F484E">
            <w:pPr>
              <w:rPr>
                <w:noProof/>
                <w:sz w:val="24"/>
                <w:szCs w:val="24"/>
              </w:rPr>
            </w:pPr>
            <w:sdt>
              <w:sdtPr>
                <w:rPr>
                  <w:noProof/>
                  <w:sz w:val="24"/>
                  <w:szCs w:val="24"/>
                </w:rPr>
                <w:id w:val="-1075745294"/>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43632192" w14:textId="77777777" w:rsidTr="00615899">
        <w:tc>
          <w:tcPr>
            <w:tcW w:w="9720" w:type="dxa"/>
            <w:gridSpan w:val="3"/>
            <w:shd w:val="clear" w:color="auto" w:fill="E3DDCF" w:themeFill="background2"/>
          </w:tcPr>
          <w:p w14:paraId="6A07BB9A" w14:textId="77777777" w:rsidR="00BD4452" w:rsidRPr="00316330" w:rsidRDefault="00BD4452" w:rsidP="001F484E">
            <w:pPr>
              <w:rPr>
                <w:rFonts w:ascii="Palatino Linotype" w:hAnsi="Palatino Linotype"/>
                <w:b/>
                <w:bCs/>
              </w:rPr>
            </w:pPr>
            <w:r w:rsidRPr="00316330">
              <w:rPr>
                <w:rFonts w:ascii="Palatino Linotype" w:hAnsi="Palatino Linotype"/>
                <w:b/>
                <w:bCs/>
              </w:rPr>
              <w:t>Indicator 2.5. Qualification Internal and External Evaluation and Review</w:t>
            </w:r>
          </w:p>
        </w:tc>
      </w:tr>
      <w:tr w:rsidR="00BD4452" w:rsidRPr="00316330" w14:paraId="0CBC97A8" w14:textId="77777777" w:rsidTr="00615899">
        <w:tc>
          <w:tcPr>
            <w:tcW w:w="8526" w:type="dxa"/>
            <w:shd w:val="clear" w:color="auto" w:fill="auto"/>
          </w:tcPr>
          <w:p w14:paraId="4D0BC5BD" w14:textId="77777777" w:rsidR="00BD4452" w:rsidRPr="00316330" w:rsidRDefault="00BD4452" w:rsidP="001F484E">
            <w:pPr>
              <w:jc w:val="both"/>
              <w:rPr>
                <w:rFonts w:ascii="Palatino Linotype" w:hAnsi="Palatino Linotype"/>
              </w:rPr>
            </w:pPr>
            <w:r w:rsidRPr="00316330">
              <w:rPr>
                <w:rFonts w:ascii="Palatino Linotype" w:hAnsi="Palatino Linotype"/>
              </w:rPr>
              <w:t>Evidence on the latest annual/ periodic internal review (i.e., report, forms, checklists)</w:t>
            </w:r>
          </w:p>
        </w:tc>
        <w:tc>
          <w:tcPr>
            <w:tcW w:w="634" w:type="dxa"/>
            <w:shd w:val="clear" w:color="auto" w:fill="auto"/>
          </w:tcPr>
          <w:p w14:paraId="57ADCC7C" w14:textId="77777777" w:rsidR="00BD4452" w:rsidRPr="00316330" w:rsidRDefault="001A51F0" w:rsidP="001F484E">
            <w:pPr>
              <w:rPr>
                <w:rFonts w:ascii="Palatino Linotype" w:hAnsi="Palatino Linotype"/>
                <w:b/>
                <w:bCs/>
              </w:rPr>
            </w:pPr>
            <w:sdt>
              <w:sdtPr>
                <w:rPr>
                  <w:noProof/>
                  <w:sz w:val="24"/>
                  <w:szCs w:val="24"/>
                </w:rPr>
                <w:id w:val="138625541"/>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18A8F4F" w14:textId="77777777" w:rsidR="00BD4452" w:rsidRPr="00316330" w:rsidRDefault="001A51F0" w:rsidP="001F484E">
            <w:pPr>
              <w:rPr>
                <w:rFonts w:ascii="Palatino Linotype" w:hAnsi="Palatino Linotype"/>
                <w:b/>
                <w:bCs/>
              </w:rPr>
            </w:pPr>
            <w:sdt>
              <w:sdtPr>
                <w:rPr>
                  <w:noProof/>
                  <w:sz w:val="24"/>
                  <w:szCs w:val="24"/>
                </w:rPr>
                <w:id w:val="196746892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1449595D" w14:textId="77777777" w:rsidTr="00615899">
        <w:tc>
          <w:tcPr>
            <w:tcW w:w="8526" w:type="dxa"/>
            <w:shd w:val="clear" w:color="auto" w:fill="auto"/>
          </w:tcPr>
          <w:p w14:paraId="3A12C5FF"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Follow up and action planning on internal review (i.e., action plan, meeting minutes) </w:t>
            </w:r>
          </w:p>
        </w:tc>
        <w:tc>
          <w:tcPr>
            <w:tcW w:w="634" w:type="dxa"/>
            <w:shd w:val="clear" w:color="auto" w:fill="auto"/>
          </w:tcPr>
          <w:p w14:paraId="7D42A9CA" w14:textId="77777777" w:rsidR="00BD4452" w:rsidRPr="00316330" w:rsidRDefault="001A51F0" w:rsidP="001F484E">
            <w:pPr>
              <w:rPr>
                <w:rFonts w:ascii="Palatino Linotype" w:hAnsi="Palatino Linotype"/>
                <w:b/>
                <w:bCs/>
              </w:rPr>
            </w:pPr>
            <w:sdt>
              <w:sdtPr>
                <w:rPr>
                  <w:noProof/>
                  <w:sz w:val="24"/>
                  <w:szCs w:val="24"/>
                </w:rPr>
                <w:id w:val="-383490269"/>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0178A8A4" w14:textId="77777777" w:rsidR="00BD4452" w:rsidRPr="00316330" w:rsidRDefault="001A51F0" w:rsidP="001F484E">
            <w:pPr>
              <w:rPr>
                <w:rFonts w:ascii="Palatino Linotype" w:hAnsi="Palatino Linotype"/>
                <w:b/>
                <w:bCs/>
              </w:rPr>
            </w:pPr>
            <w:sdt>
              <w:sdtPr>
                <w:rPr>
                  <w:noProof/>
                  <w:sz w:val="24"/>
                  <w:szCs w:val="24"/>
                </w:rPr>
                <w:id w:val="-1324349160"/>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24459410" w14:textId="77777777" w:rsidTr="00615899">
        <w:tc>
          <w:tcPr>
            <w:tcW w:w="8526" w:type="dxa"/>
            <w:shd w:val="clear" w:color="auto" w:fill="auto"/>
          </w:tcPr>
          <w:p w14:paraId="5CF610A6"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Evidence on the latest external review </w:t>
            </w:r>
          </w:p>
        </w:tc>
        <w:tc>
          <w:tcPr>
            <w:tcW w:w="634" w:type="dxa"/>
            <w:shd w:val="clear" w:color="auto" w:fill="auto"/>
          </w:tcPr>
          <w:p w14:paraId="66E999EA" w14:textId="77777777" w:rsidR="00BD4452" w:rsidRPr="00316330" w:rsidRDefault="001A51F0" w:rsidP="001F484E">
            <w:pPr>
              <w:rPr>
                <w:rFonts w:ascii="Palatino Linotype" w:hAnsi="Palatino Linotype"/>
                <w:b/>
                <w:bCs/>
              </w:rPr>
            </w:pPr>
            <w:sdt>
              <w:sdtPr>
                <w:rPr>
                  <w:noProof/>
                  <w:sz w:val="24"/>
                  <w:szCs w:val="24"/>
                </w:rPr>
                <w:id w:val="-1592858672"/>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2AC293DB" w14:textId="77777777" w:rsidR="00BD4452" w:rsidRPr="00316330" w:rsidRDefault="001A51F0" w:rsidP="001F484E">
            <w:pPr>
              <w:rPr>
                <w:rFonts w:ascii="Palatino Linotype" w:hAnsi="Palatino Linotype"/>
                <w:b/>
                <w:bCs/>
              </w:rPr>
            </w:pPr>
            <w:sdt>
              <w:sdtPr>
                <w:rPr>
                  <w:noProof/>
                  <w:sz w:val="24"/>
                  <w:szCs w:val="24"/>
                </w:rPr>
                <w:id w:val="-87499781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5834DB8B" w14:textId="77777777" w:rsidTr="00615899">
        <w:tc>
          <w:tcPr>
            <w:tcW w:w="8526" w:type="dxa"/>
            <w:shd w:val="clear" w:color="auto" w:fill="auto"/>
          </w:tcPr>
          <w:p w14:paraId="1C4DE8FB" w14:textId="77777777" w:rsidR="00BD4452" w:rsidRPr="00316330" w:rsidRDefault="00BD4452" w:rsidP="001F484E">
            <w:pPr>
              <w:jc w:val="both"/>
              <w:rPr>
                <w:rFonts w:ascii="Palatino Linotype" w:hAnsi="Palatino Linotype"/>
              </w:rPr>
            </w:pPr>
            <w:r w:rsidRPr="00316330">
              <w:rPr>
                <w:rFonts w:ascii="Palatino Linotype" w:hAnsi="Palatino Linotype"/>
              </w:rPr>
              <w:t>Follow up and action planning on external review (i.e., action plan, meeting minutes)</w:t>
            </w:r>
          </w:p>
        </w:tc>
        <w:tc>
          <w:tcPr>
            <w:tcW w:w="634" w:type="dxa"/>
            <w:shd w:val="clear" w:color="auto" w:fill="auto"/>
          </w:tcPr>
          <w:p w14:paraId="73EF9D61" w14:textId="77777777" w:rsidR="00BD4452" w:rsidRPr="00316330" w:rsidRDefault="001A51F0" w:rsidP="001F484E">
            <w:pPr>
              <w:rPr>
                <w:rFonts w:ascii="Palatino Linotype" w:hAnsi="Palatino Linotype"/>
                <w:b/>
                <w:bCs/>
              </w:rPr>
            </w:pPr>
            <w:sdt>
              <w:sdtPr>
                <w:rPr>
                  <w:noProof/>
                  <w:sz w:val="24"/>
                  <w:szCs w:val="24"/>
                </w:rPr>
                <w:id w:val="-848482548"/>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4A7574EB" w14:textId="77777777" w:rsidR="00BD4452" w:rsidRPr="00316330" w:rsidRDefault="001A51F0" w:rsidP="001F484E">
            <w:pPr>
              <w:rPr>
                <w:rFonts w:ascii="Palatino Linotype" w:hAnsi="Palatino Linotype"/>
                <w:b/>
                <w:bCs/>
              </w:rPr>
            </w:pPr>
            <w:sdt>
              <w:sdtPr>
                <w:rPr>
                  <w:noProof/>
                  <w:sz w:val="24"/>
                  <w:szCs w:val="24"/>
                </w:rPr>
                <w:id w:val="1291475688"/>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269D2CC6" w14:textId="77777777" w:rsidTr="00615899">
        <w:tc>
          <w:tcPr>
            <w:tcW w:w="9720" w:type="dxa"/>
            <w:gridSpan w:val="3"/>
            <w:shd w:val="clear" w:color="auto" w:fill="E3DDCF" w:themeFill="background2"/>
          </w:tcPr>
          <w:p w14:paraId="27045953" w14:textId="77777777" w:rsidR="00BD4452" w:rsidRPr="00316330" w:rsidRDefault="00BD4452" w:rsidP="001F484E">
            <w:pPr>
              <w:rPr>
                <w:rFonts w:ascii="Palatino Linotype" w:hAnsi="Palatino Linotype"/>
                <w:b/>
                <w:bCs/>
              </w:rPr>
            </w:pPr>
            <w:r w:rsidRPr="00316330">
              <w:rPr>
                <w:rFonts w:ascii="Palatino Linotype" w:hAnsi="Palatino Linotype"/>
                <w:b/>
                <w:bCs/>
              </w:rPr>
              <w:t>Indicator 2.6. Mapping and Confirmation Processes</w:t>
            </w:r>
          </w:p>
        </w:tc>
      </w:tr>
      <w:tr w:rsidR="00BD4452" w:rsidRPr="00316330" w14:paraId="72FA82BA" w14:textId="77777777" w:rsidTr="00615899">
        <w:tc>
          <w:tcPr>
            <w:tcW w:w="8526" w:type="dxa"/>
            <w:shd w:val="clear" w:color="auto" w:fill="auto"/>
          </w:tcPr>
          <w:p w14:paraId="76CB61FF"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Mapping panel’s activity/process clearly documented, including the proposed </w:t>
            </w:r>
            <w:r>
              <w:rPr>
                <w:rFonts w:ascii="Palatino Linotype" w:hAnsi="Palatino Linotype"/>
              </w:rPr>
              <w:t>NQF</w:t>
            </w:r>
            <w:r w:rsidRPr="00316330">
              <w:rPr>
                <w:rFonts w:ascii="Palatino Linotype" w:hAnsi="Palatino Linotype"/>
              </w:rPr>
              <w:t xml:space="preserve"> level and credit (i.e., meeting minutes, report, form)</w:t>
            </w:r>
          </w:p>
        </w:tc>
        <w:tc>
          <w:tcPr>
            <w:tcW w:w="634" w:type="dxa"/>
            <w:shd w:val="clear" w:color="auto" w:fill="auto"/>
          </w:tcPr>
          <w:p w14:paraId="737B6B12" w14:textId="77777777" w:rsidR="00BD4452" w:rsidRPr="00316330" w:rsidRDefault="001A51F0" w:rsidP="001F484E">
            <w:pPr>
              <w:rPr>
                <w:rFonts w:ascii="Palatino Linotype" w:hAnsi="Palatino Linotype"/>
                <w:b/>
                <w:bCs/>
              </w:rPr>
            </w:pPr>
            <w:sdt>
              <w:sdtPr>
                <w:rPr>
                  <w:noProof/>
                  <w:sz w:val="24"/>
                  <w:szCs w:val="24"/>
                </w:rPr>
                <w:id w:val="-21479460"/>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60C7800E" w14:textId="77777777" w:rsidR="00BD4452" w:rsidRPr="00316330" w:rsidRDefault="001A51F0" w:rsidP="001F484E">
            <w:pPr>
              <w:rPr>
                <w:rFonts w:ascii="Palatino Linotype" w:hAnsi="Palatino Linotype"/>
                <w:b/>
                <w:bCs/>
              </w:rPr>
            </w:pPr>
            <w:sdt>
              <w:sdtPr>
                <w:rPr>
                  <w:noProof/>
                  <w:sz w:val="24"/>
                  <w:szCs w:val="24"/>
                </w:rPr>
                <w:id w:val="479890747"/>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79366A7E" w14:textId="77777777" w:rsidTr="00615899">
        <w:tc>
          <w:tcPr>
            <w:tcW w:w="8526" w:type="dxa"/>
            <w:shd w:val="clear" w:color="auto" w:fill="auto"/>
          </w:tcPr>
          <w:p w14:paraId="0F75FE5A" w14:textId="77777777" w:rsidR="00BD4452" w:rsidRPr="00316330" w:rsidRDefault="00BD4452" w:rsidP="001F484E">
            <w:pPr>
              <w:jc w:val="both"/>
              <w:rPr>
                <w:rFonts w:ascii="Palatino Linotype" w:hAnsi="Palatino Linotype"/>
              </w:rPr>
            </w:pPr>
            <w:r w:rsidRPr="00316330">
              <w:rPr>
                <w:rFonts w:ascii="Palatino Linotype" w:hAnsi="Palatino Linotype"/>
              </w:rPr>
              <w:t xml:space="preserve">Confirmation panel’s activity/process clearly documented, including confirming the proposed </w:t>
            </w:r>
            <w:r>
              <w:rPr>
                <w:rFonts w:ascii="Palatino Linotype" w:hAnsi="Palatino Linotype"/>
              </w:rPr>
              <w:t>NQF</w:t>
            </w:r>
            <w:r w:rsidRPr="00316330">
              <w:rPr>
                <w:rFonts w:ascii="Palatino Linotype" w:hAnsi="Palatino Linotype"/>
              </w:rPr>
              <w:t xml:space="preserve"> level and credit</w:t>
            </w:r>
            <w:r w:rsidRPr="00316330" w:rsidDel="00E606DF">
              <w:rPr>
                <w:rFonts w:ascii="Palatino Linotype" w:hAnsi="Palatino Linotype"/>
              </w:rPr>
              <w:t xml:space="preserve"> </w:t>
            </w:r>
            <w:r w:rsidRPr="00316330">
              <w:rPr>
                <w:rFonts w:ascii="Palatino Linotype" w:hAnsi="Palatino Linotype"/>
              </w:rPr>
              <w:t>(i.e., meeting minutes, report, form)</w:t>
            </w:r>
          </w:p>
        </w:tc>
        <w:tc>
          <w:tcPr>
            <w:tcW w:w="634" w:type="dxa"/>
            <w:shd w:val="clear" w:color="auto" w:fill="auto"/>
          </w:tcPr>
          <w:p w14:paraId="3CAB8203" w14:textId="77777777" w:rsidR="00BD4452" w:rsidRPr="00316330" w:rsidRDefault="001A51F0" w:rsidP="001F484E">
            <w:pPr>
              <w:rPr>
                <w:rFonts w:ascii="Palatino Linotype" w:hAnsi="Palatino Linotype"/>
                <w:b/>
                <w:bCs/>
              </w:rPr>
            </w:pPr>
            <w:sdt>
              <w:sdtPr>
                <w:rPr>
                  <w:noProof/>
                  <w:sz w:val="24"/>
                  <w:szCs w:val="24"/>
                </w:rPr>
                <w:id w:val="-1753414316"/>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1AA7733A" w14:textId="77777777" w:rsidR="00BD4452" w:rsidRPr="00316330" w:rsidRDefault="001A51F0" w:rsidP="001F484E">
            <w:pPr>
              <w:rPr>
                <w:rFonts w:ascii="Palatino Linotype" w:hAnsi="Palatino Linotype"/>
                <w:b/>
                <w:bCs/>
              </w:rPr>
            </w:pPr>
            <w:sdt>
              <w:sdtPr>
                <w:rPr>
                  <w:noProof/>
                  <w:sz w:val="24"/>
                  <w:szCs w:val="24"/>
                </w:rPr>
                <w:id w:val="-617060503"/>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37835A5B" w14:textId="77777777" w:rsidTr="00615899">
        <w:tc>
          <w:tcPr>
            <w:tcW w:w="8526" w:type="dxa"/>
            <w:shd w:val="clear" w:color="auto" w:fill="auto"/>
          </w:tcPr>
          <w:p w14:paraId="37A068EC" w14:textId="77777777" w:rsidR="00BD4452" w:rsidRPr="00316330" w:rsidRDefault="00BD4452" w:rsidP="001F484E">
            <w:pPr>
              <w:jc w:val="both"/>
              <w:rPr>
                <w:rFonts w:ascii="Palatino Linotype" w:hAnsi="Palatino Linotype"/>
              </w:rPr>
            </w:pPr>
            <w:r w:rsidRPr="00316330">
              <w:rPr>
                <w:rFonts w:ascii="Palatino Linotype" w:hAnsi="Palatino Linotype"/>
              </w:rPr>
              <w:t>Panels have clear and independent roles (e.g., mapping and confirmation panels’ establishment decisions)</w:t>
            </w:r>
          </w:p>
        </w:tc>
        <w:tc>
          <w:tcPr>
            <w:tcW w:w="634" w:type="dxa"/>
            <w:shd w:val="clear" w:color="auto" w:fill="auto"/>
          </w:tcPr>
          <w:p w14:paraId="1FE5F709" w14:textId="77777777" w:rsidR="00BD4452" w:rsidRPr="00316330" w:rsidRDefault="001A51F0" w:rsidP="001F484E">
            <w:pPr>
              <w:rPr>
                <w:rFonts w:ascii="Palatino Linotype" w:hAnsi="Palatino Linotype"/>
                <w:b/>
                <w:bCs/>
              </w:rPr>
            </w:pPr>
            <w:sdt>
              <w:sdtPr>
                <w:rPr>
                  <w:noProof/>
                  <w:sz w:val="24"/>
                  <w:szCs w:val="24"/>
                </w:rPr>
                <w:id w:val="-25613505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5442CAD1" w14:textId="77777777" w:rsidR="00BD4452" w:rsidRPr="00316330" w:rsidRDefault="001A51F0" w:rsidP="001F484E">
            <w:pPr>
              <w:rPr>
                <w:rFonts w:ascii="Palatino Linotype" w:hAnsi="Palatino Linotype"/>
                <w:b/>
                <w:bCs/>
              </w:rPr>
            </w:pPr>
            <w:sdt>
              <w:sdtPr>
                <w:rPr>
                  <w:noProof/>
                  <w:sz w:val="24"/>
                  <w:szCs w:val="24"/>
                </w:rPr>
                <w:id w:val="163436553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r w:rsidR="00BD4452" w:rsidRPr="00316330" w14:paraId="1859B8C3" w14:textId="77777777" w:rsidTr="00615899">
        <w:tc>
          <w:tcPr>
            <w:tcW w:w="9720" w:type="dxa"/>
            <w:gridSpan w:val="3"/>
            <w:shd w:val="clear" w:color="auto" w:fill="E3DDCF" w:themeFill="background2"/>
          </w:tcPr>
          <w:p w14:paraId="09F9E417" w14:textId="77777777" w:rsidR="00BD4452" w:rsidRPr="00316330" w:rsidRDefault="00BD4452" w:rsidP="001F484E">
            <w:pPr>
              <w:rPr>
                <w:rFonts w:ascii="Palatino Linotype" w:hAnsi="Palatino Linotype"/>
                <w:b/>
                <w:bCs/>
              </w:rPr>
            </w:pPr>
            <w:r w:rsidRPr="00316330">
              <w:rPr>
                <w:rFonts w:ascii="Palatino Linotype" w:hAnsi="Palatino Linotype"/>
                <w:b/>
                <w:bCs/>
              </w:rPr>
              <w:t>Indicator 2.7. Programme Accreditation</w:t>
            </w:r>
          </w:p>
        </w:tc>
      </w:tr>
      <w:tr w:rsidR="00BD4452" w:rsidRPr="00316330" w14:paraId="22FC046E" w14:textId="77777777" w:rsidTr="00615899">
        <w:tc>
          <w:tcPr>
            <w:tcW w:w="8526" w:type="dxa"/>
            <w:shd w:val="clear" w:color="auto" w:fill="auto"/>
          </w:tcPr>
          <w:p w14:paraId="4511DBFE" w14:textId="77777777" w:rsidR="00BD4452" w:rsidRPr="00316330" w:rsidRDefault="00BD4452" w:rsidP="001F484E">
            <w:pPr>
              <w:jc w:val="both"/>
              <w:rPr>
                <w:rFonts w:ascii="Palatino Linotype" w:hAnsi="Palatino Linotype"/>
              </w:rPr>
            </w:pPr>
            <w:r w:rsidRPr="00316330">
              <w:rPr>
                <w:rFonts w:ascii="Palatino Linotype" w:hAnsi="Palatino Linotype"/>
              </w:rPr>
              <w:t>Accreditation certificate/report (where applicable)</w:t>
            </w:r>
          </w:p>
        </w:tc>
        <w:tc>
          <w:tcPr>
            <w:tcW w:w="634" w:type="dxa"/>
            <w:shd w:val="clear" w:color="auto" w:fill="auto"/>
          </w:tcPr>
          <w:p w14:paraId="5931803B" w14:textId="77777777" w:rsidR="00BD4452" w:rsidRPr="00316330" w:rsidRDefault="001A51F0" w:rsidP="001F484E">
            <w:pPr>
              <w:rPr>
                <w:rFonts w:ascii="Palatino Linotype" w:hAnsi="Palatino Linotype"/>
                <w:b/>
                <w:bCs/>
              </w:rPr>
            </w:pPr>
            <w:sdt>
              <w:sdtPr>
                <w:rPr>
                  <w:noProof/>
                  <w:sz w:val="24"/>
                  <w:szCs w:val="24"/>
                </w:rPr>
                <w:id w:val="-597093030"/>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c>
          <w:tcPr>
            <w:tcW w:w="560" w:type="dxa"/>
            <w:shd w:val="clear" w:color="auto" w:fill="auto"/>
          </w:tcPr>
          <w:p w14:paraId="5B1132EB" w14:textId="77777777" w:rsidR="00BD4452" w:rsidRPr="00316330" w:rsidRDefault="001A51F0" w:rsidP="001F484E">
            <w:pPr>
              <w:rPr>
                <w:rFonts w:ascii="Palatino Linotype" w:hAnsi="Palatino Linotype"/>
                <w:b/>
                <w:bCs/>
              </w:rPr>
            </w:pPr>
            <w:sdt>
              <w:sdtPr>
                <w:rPr>
                  <w:noProof/>
                  <w:sz w:val="24"/>
                  <w:szCs w:val="24"/>
                </w:rPr>
                <w:id w:val="-493107175"/>
                <w14:checkbox>
                  <w14:checked w14:val="0"/>
                  <w14:checkedState w14:val="00FC" w14:font="Wingdings"/>
                  <w14:uncheckedState w14:val="2610" w14:font="MS Gothic"/>
                </w14:checkbox>
              </w:sdtPr>
              <w:sdtEndPr/>
              <w:sdtContent>
                <w:r w:rsidR="00BD4452" w:rsidRPr="00316330">
                  <w:rPr>
                    <w:rFonts w:ascii="MS Gothic" w:eastAsia="MS Gothic" w:hAnsi="MS Gothic" w:hint="eastAsia"/>
                    <w:noProof/>
                    <w:sz w:val="24"/>
                    <w:szCs w:val="24"/>
                  </w:rPr>
                  <w:t>☐</w:t>
                </w:r>
              </w:sdtContent>
            </w:sdt>
          </w:p>
        </w:tc>
      </w:tr>
    </w:tbl>
    <w:p w14:paraId="523AA39A" w14:textId="77777777" w:rsidR="00D81B43" w:rsidRDefault="00D81B43" w:rsidP="002C15B0">
      <w:pPr>
        <w:tabs>
          <w:tab w:val="left" w:pos="2943"/>
        </w:tabs>
        <w:spacing w:before="60" w:after="120"/>
        <w:rPr>
          <w:rFonts w:ascii="Palatino Linotype" w:eastAsia="Calibri" w:hAnsi="Palatino Linotype" w:cs="Arial"/>
          <w:sz w:val="20"/>
          <w:szCs w:val="20"/>
        </w:rPr>
      </w:pPr>
    </w:p>
    <w:tbl>
      <w:tblPr>
        <w:tblStyle w:val="TableGrid"/>
        <w:tblW w:w="9720" w:type="dxa"/>
        <w:tblInd w:w="-365"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526"/>
        <w:gridCol w:w="634"/>
        <w:gridCol w:w="560"/>
      </w:tblGrid>
      <w:tr w:rsidR="00342250" w:rsidRPr="00316330" w14:paraId="42F80E01" w14:textId="77777777" w:rsidTr="00853AC1">
        <w:tc>
          <w:tcPr>
            <w:tcW w:w="9720" w:type="dxa"/>
            <w:gridSpan w:val="3"/>
            <w:tcBorders>
              <w:bottom w:val="single" w:sz="4" w:space="0" w:color="FFFFFF" w:themeColor="background1"/>
            </w:tcBorders>
            <w:shd w:val="clear" w:color="auto" w:fill="A29061" w:themeFill="text2"/>
          </w:tcPr>
          <w:p w14:paraId="0BD94E1D" w14:textId="77777777" w:rsidR="00342250" w:rsidRPr="00AE7A3F" w:rsidRDefault="00342250" w:rsidP="00A27F17">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Standard 3: Qualification Design, Content and Structure</w:t>
            </w:r>
          </w:p>
        </w:tc>
      </w:tr>
      <w:tr w:rsidR="00F45AFA" w:rsidRPr="00316330" w14:paraId="3DFA874C" w14:textId="77777777" w:rsidTr="00853AC1">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3860E5F9" w14:textId="5C130040" w:rsidR="00F45AFA" w:rsidRPr="00AE7A3F" w:rsidRDefault="00F45AFA" w:rsidP="00A27F17">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182AD358" w14:textId="66AEDE79" w:rsidR="00F45AFA" w:rsidRPr="00AE7A3F" w:rsidRDefault="00F45AFA" w:rsidP="001F484E">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F45AFA" w:rsidRPr="00316330" w14:paraId="723BE4C0" w14:textId="77777777" w:rsidTr="00853AC1">
        <w:tc>
          <w:tcPr>
            <w:tcW w:w="8526" w:type="dxa"/>
            <w:vMerge/>
            <w:tcBorders>
              <w:top w:val="single" w:sz="4" w:space="0" w:color="FFFFFF" w:themeColor="background1"/>
              <w:right w:val="single" w:sz="4" w:space="0" w:color="FFFFFF" w:themeColor="background1"/>
            </w:tcBorders>
            <w:shd w:val="clear" w:color="auto" w:fill="A29061" w:themeFill="text2"/>
          </w:tcPr>
          <w:p w14:paraId="413E0B90" w14:textId="60E8BFCD" w:rsidR="00F45AFA" w:rsidRPr="00AE7A3F" w:rsidRDefault="00F45AFA" w:rsidP="00A27F17">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044E6CEE"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4FB5A33A"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342250" w:rsidRPr="00316330" w14:paraId="306EDD64" w14:textId="77777777" w:rsidTr="00615899">
        <w:tc>
          <w:tcPr>
            <w:tcW w:w="9720" w:type="dxa"/>
            <w:gridSpan w:val="3"/>
            <w:shd w:val="clear" w:color="auto" w:fill="E3DDCF" w:themeFill="background2"/>
          </w:tcPr>
          <w:p w14:paraId="1DA2F9CD" w14:textId="77777777" w:rsidR="00342250" w:rsidRPr="00316330" w:rsidRDefault="00342250" w:rsidP="001F484E">
            <w:pPr>
              <w:rPr>
                <w:rFonts w:ascii="Palatino Linotype" w:hAnsi="Palatino Linotype"/>
                <w:b/>
                <w:bCs/>
              </w:rPr>
            </w:pPr>
            <w:r w:rsidRPr="00316330">
              <w:rPr>
                <w:rFonts w:ascii="Palatino Linotype" w:hAnsi="Palatino Linotype"/>
                <w:b/>
                <w:bCs/>
              </w:rPr>
              <w:t>Indicator 3.1. Qualification Title</w:t>
            </w:r>
          </w:p>
        </w:tc>
      </w:tr>
      <w:tr w:rsidR="00342250" w:rsidRPr="00316330" w14:paraId="5398E12F" w14:textId="77777777" w:rsidTr="00615899">
        <w:tc>
          <w:tcPr>
            <w:tcW w:w="8526" w:type="dxa"/>
            <w:shd w:val="clear" w:color="auto" w:fill="auto"/>
          </w:tcPr>
          <w:p w14:paraId="283020AB" w14:textId="77777777" w:rsidR="00342250" w:rsidRPr="00316330" w:rsidRDefault="00342250" w:rsidP="001F484E">
            <w:pPr>
              <w:jc w:val="both"/>
              <w:rPr>
                <w:rFonts w:ascii="Palatino Linotype" w:hAnsi="Palatino Linotype"/>
              </w:rPr>
            </w:pPr>
            <w:r w:rsidRPr="00316330">
              <w:rPr>
                <w:rFonts w:ascii="Palatino Linotype" w:hAnsi="Palatino Linotype"/>
              </w:rPr>
              <w:t xml:space="preserve">Qualification title aligns with the </w:t>
            </w:r>
            <w:r>
              <w:rPr>
                <w:rFonts w:ascii="Palatino Linotype" w:hAnsi="Palatino Linotype"/>
              </w:rPr>
              <w:t>NQF</w:t>
            </w:r>
            <w:r w:rsidRPr="00316330">
              <w:rPr>
                <w:rFonts w:ascii="Palatino Linotype" w:hAnsi="Palatino Linotype"/>
              </w:rPr>
              <w:t xml:space="preserve"> credit framework requirements </w:t>
            </w:r>
          </w:p>
        </w:tc>
        <w:tc>
          <w:tcPr>
            <w:tcW w:w="634" w:type="dxa"/>
            <w:shd w:val="clear" w:color="auto" w:fill="auto"/>
          </w:tcPr>
          <w:p w14:paraId="596203B5" w14:textId="77777777" w:rsidR="00342250" w:rsidRPr="00316330" w:rsidRDefault="001A51F0" w:rsidP="001F484E">
            <w:pPr>
              <w:rPr>
                <w:rFonts w:ascii="Palatino Linotype" w:hAnsi="Palatino Linotype"/>
                <w:b/>
                <w:bCs/>
              </w:rPr>
            </w:pPr>
            <w:sdt>
              <w:sdtPr>
                <w:rPr>
                  <w:noProof/>
                  <w:sz w:val="24"/>
                  <w:szCs w:val="24"/>
                </w:rPr>
                <w:id w:val="-924193772"/>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20350A73" w14:textId="77777777" w:rsidR="00342250" w:rsidRPr="00316330" w:rsidRDefault="001A51F0" w:rsidP="001F484E">
            <w:pPr>
              <w:rPr>
                <w:rFonts w:ascii="Palatino Linotype" w:hAnsi="Palatino Linotype"/>
                <w:b/>
                <w:bCs/>
              </w:rPr>
            </w:pPr>
            <w:sdt>
              <w:sdtPr>
                <w:rPr>
                  <w:noProof/>
                  <w:sz w:val="24"/>
                  <w:szCs w:val="24"/>
                </w:rPr>
                <w:id w:val="-15199611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77640E2D" w14:textId="77777777" w:rsidTr="00615899">
        <w:tc>
          <w:tcPr>
            <w:tcW w:w="8526" w:type="dxa"/>
            <w:shd w:val="clear" w:color="auto" w:fill="auto"/>
          </w:tcPr>
          <w:p w14:paraId="2B039DF2" w14:textId="77777777" w:rsidR="00342250" w:rsidRPr="00316330" w:rsidRDefault="00342250" w:rsidP="001F484E">
            <w:pPr>
              <w:jc w:val="both"/>
              <w:rPr>
                <w:rFonts w:ascii="Palatino Linotype" w:hAnsi="Palatino Linotype"/>
              </w:rPr>
            </w:pPr>
            <w:r w:rsidRPr="00316330">
              <w:rPr>
                <w:rFonts w:ascii="Palatino Linotype" w:hAnsi="Palatino Linotype"/>
              </w:rPr>
              <w:t xml:space="preserve">Qualification title is consistently </w:t>
            </w:r>
            <w:r>
              <w:rPr>
                <w:rFonts w:ascii="Palatino Linotype" w:hAnsi="Palatino Linotype"/>
              </w:rPr>
              <w:t>documented</w:t>
            </w:r>
            <w:r w:rsidRPr="00316330">
              <w:rPr>
                <w:rFonts w:ascii="Palatino Linotype" w:hAnsi="Palatino Linotype"/>
              </w:rPr>
              <w:t xml:space="preserve"> in the certificate, programme description document</w:t>
            </w:r>
            <w:r>
              <w:rPr>
                <w:rFonts w:ascii="Palatino Linotype" w:hAnsi="Palatino Linotype"/>
              </w:rPr>
              <w:t>,</w:t>
            </w:r>
            <w:r w:rsidRPr="00316330">
              <w:rPr>
                <w:rFonts w:ascii="Palatino Linotype" w:hAnsi="Palatino Linotype"/>
              </w:rPr>
              <w:t xml:space="preserve"> and institution’s website.  </w:t>
            </w:r>
          </w:p>
        </w:tc>
        <w:tc>
          <w:tcPr>
            <w:tcW w:w="634" w:type="dxa"/>
            <w:shd w:val="clear" w:color="auto" w:fill="auto"/>
          </w:tcPr>
          <w:p w14:paraId="44CF0689" w14:textId="77777777" w:rsidR="00342250" w:rsidRPr="00316330" w:rsidRDefault="001A51F0" w:rsidP="001F484E">
            <w:pPr>
              <w:rPr>
                <w:rFonts w:ascii="Palatino Linotype" w:hAnsi="Palatino Linotype"/>
                <w:b/>
                <w:bCs/>
              </w:rPr>
            </w:pPr>
            <w:sdt>
              <w:sdtPr>
                <w:rPr>
                  <w:noProof/>
                  <w:sz w:val="24"/>
                  <w:szCs w:val="24"/>
                </w:rPr>
                <w:id w:val="388155961"/>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553A8365" w14:textId="77777777" w:rsidR="00342250" w:rsidRPr="00316330" w:rsidRDefault="001A51F0" w:rsidP="001F484E">
            <w:pPr>
              <w:rPr>
                <w:rFonts w:ascii="Palatino Linotype" w:hAnsi="Palatino Linotype"/>
                <w:b/>
                <w:bCs/>
              </w:rPr>
            </w:pPr>
            <w:sdt>
              <w:sdtPr>
                <w:rPr>
                  <w:noProof/>
                  <w:sz w:val="24"/>
                  <w:szCs w:val="24"/>
                </w:rPr>
                <w:id w:val="180096522"/>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6E022FFC" w14:textId="77777777" w:rsidTr="00615899">
        <w:tc>
          <w:tcPr>
            <w:tcW w:w="9720" w:type="dxa"/>
            <w:gridSpan w:val="3"/>
            <w:shd w:val="clear" w:color="auto" w:fill="E3DDCF" w:themeFill="background2"/>
          </w:tcPr>
          <w:p w14:paraId="4EE6B7BF" w14:textId="77777777" w:rsidR="00342250" w:rsidRPr="00316330" w:rsidRDefault="00342250" w:rsidP="001F484E">
            <w:pPr>
              <w:rPr>
                <w:rFonts w:ascii="Palatino Linotype" w:hAnsi="Palatino Linotype"/>
                <w:b/>
                <w:bCs/>
              </w:rPr>
            </w:pPr>
            <w:r w:rsidRPr="00316330">
              <w:rPr>
                <w:rFonts w:ascii="Palatino Linotype" w:hAnsi="Palatino Linotype"/>
                <w:b/>
                <w:bCs/>
              </w:rPr>
              <w:t>Indicator 3.2. Learning Outcomes (LOs)</w:t>
            </w:r>
          </w:p>
        </w:tc>
      </w:tr>
      <w:tr w:rsidR="00342250" w:rsidRPr="00316330" w14:paraId="21222557" w14:textId="77777777" w:rsidTr="00615899">
        <w:trPr>
          <w:trHeight w:val="60"/>
        </w:trPr>
        <w:tc>
          <w:tcPr>
            <w:tcW w:w="8526" w:type="dxa"/>
            <w:shd w:val="clear" w:color="auto" w:fill="auto"/>
          </w:tcPr>
          <w:p w14:paraId="64F7BE8C" w14:textId="77777777" w:rsidR="00342250" w:rsidRPr="00316330" w:rsidRDefault="00342250" w:rsidP="001F484E">
            <w:pPr>
              <w:jc w:val="both"/>
              <w:rPr>
                <w:rFonts w:ascii="Palatino Linotype" w:hAnsi="Palatino Linotype"/>
              </w:rPr>
            </w:pPr>
            <w:r w:rsidRPr="00316330">
              <w:rPr>
                <w:rFonts w:ascii="Palatino Linotype" w:hAnsi="Palatino Linotype"/>
              </w:rPr>
              <w:t xml:space="preserve">Documents </w:t>
            </w:r>
            <w:r>
              <w:rPr>
                <w:rFonts w:ascii="Palatino Linotype" w:hAnsi="Palatino Linotype"/>
              </w:rPr>
              <w:t>that</w:t>
            </w:r>
            <w:r w:rsidRPr="00316330">
              <w:rPr>
                <w:rFonts w:ascii="Palatino Linotype" w:hAnsi="Palatino Linotype"/>
              </w:rPr>
              <w:t xml:space="preserve"> showcase, all the programme CILOs/PILOs being made transparent to learners. (</w:t>
            </w:r>
            <w:r>
              <w:rPr>
                <w:rFonts w:ascii="Palatino Linotype" w:hAnsi="Palatino Linotype"/>
              </w:rPr>
              <w:t xml:space="preserve">i.e., </w:t>
            </w:r>
            <w:r w:rsidRPr="00316330">
              <w:rPr>
                <w:rFonts w:ascii="Palatino Linotype" w:hAnsi="Palatino Linotype"/>
              </w:rPr>
              <w:t>programme or unit specification document or equivalent)</w:t>
            </w:r>
          </w:p>
        </w:tc>
        <w:tc>
          <w:tcPr>
            <w:tcW w:w="634" w:type="dxa"/>
            <w:shd w:val="clear" w:color="auto" w:fill="auto"/>
          </w:tcPr>
          <w:p w14:paraId="0F55DF33" w14:textId="77777777" w:rsidR="00342250" w:rsidRPr="00316330" w:rsidRDefault="001A51F0" w:rsidP="001F484E">
            <w:pPr>
              <w:rPr>
                <w:rStyle w:val="ChecklistStyle"/>
              </w:rPr>
            </w:pPr>
            <w:sdt>
              <w:sdtPr>
                <w:rPr>
                  <w:rFonts w:ascii="Palatino Linotype" w:hAnsi="Palatino Linotype"/>
                  <w:b/>
                  <w:noProof/>
                  <w:sz w:val="24"/>
                  <w:szCs w:val="24"/>
                </w:rPr>
                <w:id w:val="1660577494"/>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6C604EF0" w14:textId="77777777" w:rsidR="00342250" w:rsidRPr="00316330" w:rsidRDefault="001A51F0" w:rsidP="001F484E">
            <w:pPr>
              <w:rPr>
                <w:rStyle w:val="ChecklistStyle"/>
              </w:rPr>
            </w:pPr>
            <w:sdt>
              <w:sdtPr>
                <w:rPr>
                  <w:rFonts w:ascii="Palatino Linotype" w:hAnsi="Palatino Linotype"/>
                  <w:b/>
                  <w:noProof/>
                  <w:sz w:val="24"/>
                  <w:szCs w:val="24"/>
                </w:rPr>
                <w:id w:val="475501897"/>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36F775C7" w14:textId="77777777" w:rsidTr="00615899">
        <w:trPr>
          <w:trHeight w:val="242"/>
        </w:trPr>
        <w:tc>
          <w:tcPr>
            <w:tcW w:w="8526" w:type="dxa"/>
            <w:shd w:val="clear" w:color="auto" w:fill="auto"/>
          </w:tcPr>
          <w:p w14:paraId="35FF39D9" w14:textId="77777777" w:rsidR="00342250" w:rsidRPr="00316330" w:rsidRDefault="00342250" w:rsidP="001F484E">
            <w:pPr>
              <w:jc w:val="both"/>
              <w:rPr>
                <w:rFonts w:ascii="Palatino Linotype" w:hAnsi="Palatino Linotype"/>
              </w:rPr>
            </w:pPr>
            <w:r w:rsidRPr="00316330">
              <w:rPr>
                <w:rFonts w:ascii="Palatino Linotype" w:hAnsi="Palatino Linotype"/>
              </w:rPr>
              <w:t>Clear mapping between CILOs and PILOs exists (i.e., programme specification,</w:t>
            </w:r>
            <w:r>
              <w:rPr>
                <w:rFonts w:ascii="Palatino Linotype" w:hAnsi="Palatino Linotype"/>
              </w:rPr>
              <w:t xml:space="preserve"> </w:t>
            </w:r>
            <w:r w:rsidRPr="00316330">
              <w:rPr>
                <w:rFonts w:ascii="Palatino Linotype" w:hAnsi="Palatino Linotype"/>
              </w:rPr>
              <w:t>catalogue, PILOs-CILOs mapping matrix, or the institutions’ website)</w:t>
            </w:r>
          </w:p>
        </w:tc>
        <w:tc>
          <w:tcPr>
            <w:tcW w:w="634" w:type="dxa"/>
            <w:shd w:val="clear" w:color="auto" w:fill="auto"/>
          </w:tcPr>
          <w:p w14:paraId="1B5AF900" w14:textId="77777777" w:rsidR="00342250" w:rsidRPr="00316330" w:rsidRDefault="001A51F0" w:rsidP="001F484E">
            <w:pPr>
              <w:rPr>
                <w:rStyle w:val="ChecklistStyle"/>
              </w:rPr>
            </w:pPr>
            <w:sdt>
              <w:sdtPr>
                <w:rPr>
                  <w:rFonts w:ascii="Palatino Linotype" w:hAnsi="Palatino Linotype"/>
                  <w:b/>
                  <w:noProof/>
                  <w:sz w:val="24"/>
                  <w:szCs w:val="24"/>
                </w:rPr>
                <w:id w:val="152801437"/>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0C0F2D33" w14:textId="77777777" w:rsidR="00342250" w:rsidRPr="00316330" w:rsidRDefault="001A51F0" w:rsidP="001F484E">
            <w:pPr>
              <w:rPr>
                <w:rStyle w:val="ChecklistStyle"/>
              </w:rPr>
            </w:pPr>
            <w:sdt>
              <w:sdtPr>
                <w:rPr>
                  <w:rFonts w:ascii="Palatino Linotype" w:hAnsi="Palatino Linotype"/>
                  <w:b/>
                  <w:noProof/>
                  <w:sz w:val="24"/>
                  <w:szCs w:val="24"/>
                </w:rPr>
                <w:id w:val="803741352"/>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6FD2708B" w14:textId="77777777" w:rsidTr="00615899">
        <w:tc>
          <w:tcPr>
            <w:tcW w:w="9720" w:type="dxa"/>
            <w:gridSpan w:val="3"/>
            <w:shd w:val="clear" w:color="auto" w:fill="E3DDCF" w:themeFill="background2"/>
          </w:tcPr>
          <w:p w14:paraId="1B58F993" w14:textId="77777777" w:rsidR="00342250" w:rsidRPr="00316330" w:rsidRDefault="00342250" w:rsidP="001F484E">
            <w:pPr>
              <w:rPr>
                <w:rFonts w:ascii="Palatino Linotype" w:hAnsi="Palatino Linotype"/>
                <w:b/>
                <w:bCs/>
              </w:rPr>
            </w:pPr>
            <w:r w:rsidRPr="00316330">
              <w:rPr>
                <w:rFonts w:ascii="Palatino Linotype" w:hAnsi="Palatino Linotype"/>
                <w:b/>
                <w:bCs/>
              </w:rPr>
              <w:t>Indicator 3.3. Qualification Attendance and Delivery Modes</w:t>
            </w:r>
          </w:p>
        </w:tc>
      </w:tr>
      <w:tr w:rsidR="00342250" w:rsidRPr="00316330" w14:paraId="18F5944B" w14:textId="77777777" w:rsidTr="00615899">
        <w:tc>
          <w:tcPr>
            <w:tcW w:w="8526" w:type="dxa"/>
            <w:shd w:val="clear" w:color="auto" w:fill="auto"/>
          </w:tcPr>
          <w:p w14:paraId="77347D0D" w14:textId="77777777" w:rsidR="00342250" w:rsidRPr="00316330" w:rsidRDefault="00342250" w:rsidP="001F484E">
            <w:pPr>
              <w:jc w:val="both"/>
              <w:rPr>
                <w:rFonts w:ascii="Palatino Linotype" w:hAnsi="Palatino Linotype"/>
              </w:rPr>
            </w:pPr>
            <w:r w:rsidRPr="00316330">
              <w:rPr>
                <w:rFonts w:ascii="Palatino Linotype" w:hAnsi="Palatino Linotype"/>
              </w:rPr>
              <w:lastRenderedPageBreak/>
              <w:t>Attendance mode (full/part-time) is documented and communicated to learners (i.e., programme specification, fact sheet, catalogue, or the institutions’ website)</w:t>
            </w:r>
          </w:p>
        </w:tc>
        <w:tc>
          <w:tcPr>
            <w:tcW w:w="634" w:type="dxa"/>
            <w:shd w:val="clear" w:color="auto" w:fill="auto"/>
          </w:tcPr>
          <w:p w14:paraId="33AE65F7" w14:textId="77777777" w:rsidR="00342250" w:rsidRPr="00316330" w:rsidRDefault="001A51F0" w:rsidP="001F484E">
            <w:pPr>
              <w:rPr>
                <w:rFonts w:ascii="Palatino Linotype" w:hAnsi="Palatino Linotype"/>
                <w:b/>
                <w:bCs/>
              </w:rPr>
            </w:pPr>
            <w:sdt>
              <w:sdtPr>
                <w:rPr>
                  <w:noProof/>
                  <w:sz w:val="24"/>
                  <w:szCs w:val="24"/>
                </w:rPr>
                <w:id w:val="1217851049"/>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448A9384" w14:textId="77777777" w:rsidR="00342250" w:rsidRPr="00316330" w:rsidRDefault="001A51F0" w:rsidP="001F484E">
            <w:pPr>
              <w:rPr>
                <w:rFonts w:ascii="Palatino Linotype" w:hAnsi="Palatino Linotype"/>
                <w:b/>
                <w:bCs/>
              </w:rPr>
            </w:pPr>
            <w:sdt>
              <w:sdtPr>
                <w:rPr>
                  <w:noProof/>
                  <w:sz w:val="24"/>
                  <w:szCs w:val="24"/>
                </w:rPr>
                <w:id w:val="45229823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4057824F" w14:textId="77777777" w:rsidTr="00615899">
        <w:tc>
          <w:tcPr>
            <w:tcW w:w="8526" w:type="dxa"/>
            <w:shd w:val="clear" w:color="auto" w:fill="auto"/>
          </w:tcPr>
          <w:p w14:paraId="2046C1D6" w14:textId="77777777" w:rsidR="00342250" w:rsidRPr="00316330" w:rsidRDefault="00342250" w:rsidP="001F484E">
            <w:pPr>
              <w:jc w:val="both"/>
              <w:rPr>
                <w:rFonts w:ascii="Palatino Linotype" w:hAnsi="Palatino Linotype"/>
              </w:rPr>
            </w:pPr>
            <w:r w:rsidRPr="00316330">
              <w:rPr>
                <w:rFonts w:ascii="Palatino Linotype" w:hAnsi="Palatino Linotype"/>
              </w:rPr>
              <w:t>Delivery mode (on-campus, online, blended) is documented and communicated to learners (i.e., programme specification, fact sheet, catalogue, or the institutions’ website)</w:t>
            </w:r>
          </w:p>
        </w:tc>
        <w:tc>
          <w:tcPr>
            <w:tcW w:w="634" w:type="dxa"/>
            <w:shd w:val="clear" w:color="auto" w:fill="auto"/>
          </w:tcPr>
          <w:p w14:paraId="5586F83F" w14:textId="77777777" w:rsidR="00342250" w:rsidRPr="00316330" w:rsidRDefault="001A51F0" w:rsidP="001F484E">
            <w:pPr>
              <w:rPr>
                <w:rFonts w:ascii="Palatino Linotype" w:hAnsi="Palatino Linotype"/>
                <w:b/>
                <w:bCs/>
              </w:rPr>
            </w:pPr>
            <w:sdt>
              <w:sdtPr>
                <w:rPr>
                  <w:noProof/>
                  <w:sz w:val="24"/>
                  <w:szCs w:val="24"/>
                </w:rPr>
                <w:id w:val="-926042048"/>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35EE69FF" w14:textId="77777777" w:rsidR="00342250" w:rsidRPr="00316330" w:rsidRDefault="001A51F0" w:rsidP="001F484E">
            <w:pPr>
              <w:rPr>
                <w:rFonts w:ascii="Palatino Linotype" w:hAnsi="Palatino Linotype"/>
                <w:b/>
                <w:bCs/>
              </w:rPr>
            </w:pPr>
            <w:sdt>
              <w:sdtPr>
                <w:rPr>
                  <w:noProof/>
                  <w:sz w:val="24"/>
                  <w:szCs w:val="24"/>
                </w:rPr>
                <w:id w:val="104902668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38DD5958" w14:textId="77777777" w:rsidTr="00615899">
        <w:tc>
          <w:tcPr>
            <w:tcW w:w="9720" w:type="dxa"/>
            <w:gridSpan w:val="3"/>
            <w:shd w:val="clear" w:color="auto" w:fill="E3DDCF" w:themeFill="background2"/>
          </w:tcPr>
          <w:p w14:paraId="362714F2" w14:textId="77777777" w:rsidR="00342250" w:rsidRPr="00316330" w:rsidRDefault="00342250" w:rsidP="001F484E">
            <w:pPr>
              <w:rPr>
                <w:rFonts w:ascii="Palatino Linotype" w:hAnsi="Palatino Linotype"/>
                <w:b/>
                <w:bCs/>
              </w:rPr>
            </w:pPr>
            <w:r w:rsidRPr="00316330">
              <w:rPr>
                <w:rFonts w:ascii="Palatino Linotype" w:hAnsi="Palatino Linotype"/>
                <w:b/>
                <w:bCs/>
              </w:rPr>
              <w:t>Indicator 3.4. Qualification Structure and Duration</w:t>
            </w:r>
          </w:p>
        </w:tc>
      </w:tr>
      <w:tr w:rsidR="00342250" w:rsidRPr="00316330" w14:paraId="57E9739C" w14:textId="77777777" w:rsidTr="00615899">
        <w:tc>
          <w:tcPr>
            <w:tcW w:w="8526" w:type="dxa"/>
            <w:shd w:val="clear" w:color="auto" w:fill="auto"/>
          </w:tcPr>
          <w:p w14:paraId="1EB94D21" w14:textId="77777777" w:rsidR="00342250" w:rsidRPr="00316330" w:rsidRDefault="00342250" w:rsidP="001F484E">
            <w:pPr>
              <w:jc w:val="both"/>
              <w:rPr>
                <w:rFonts w:ascii="Palatino Linotype" w:hAnsi="Palatino Linotype"/>
              </w:rPr>
            </w:pPr>
            <w:r w:rsidRPr="00316330">
              <w:rPr>
                <w:rFonts w:ascii="Palatino Linotype" w:hAnsi="Palatino Linotype"/>
              </w:rPr>
              <w:t>Documented programme structure including breakdown of mandatory/elective units (including the number of units)</w:t>
            </w:r>
          </w:p>
        </w:tc>
        <w:tc>
          <w:tcPr>
            <w:tcW w:w="634" w:type="dxa"/>
            <w:shd w:val="clear" w:color="auto" w:fill="auto"/>
          </w:tcPr>
          <w:p w14:paraId="45D09B64" w14:textId="77777777" w:rsidR="00342250" w:rsidRPr="00316330" w:rsidRDefault="001A51F0" w:rsidP="001F484E">
            <w:pPr>
              <w:rPr>
                <w:rFonts w:ascii="Palatino Linotype" w:hAnsi="Palatino Linotype"/>
                <w:b/>
                <w:bCs/>
              </w:rPr>
            </w:pPr>
            <w:sdt>
              <w:sdtPr>
                <w:rPr>
                  <w:noProof/>
                  <w:sz w:val="24"/>
                  <w:szCs w:val="24"/>
                </w:rPr>
                <w:id w:val="-144281664"/>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6EE63234" w14:textId="77777777" w:rsidR="00342250" w:rsidRPr="00316330" w:rsidRDefault="001A51F0" w:rsidP="001F484E">
            <w:pPr>
              <w:rPr>
                <w:rFonts w:ascii="Palatino Linotype" w:hAnsi="Palatino Linotype"/>
                <w:b/>
                <w:bCs/>
              </w:rPr>
            </w:pPr>
            <w:sdt>
              <w:sdtPr>
                <w:rPr>
                  <w:noProof/>
                  <w:sz w:val="24"/>
                  <w:szCs w:val="24"/>
                </w:rPr>
                <w:id w:val="178167602"/>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757107A0" w14:textId="77777777" w:rsidTr="00615899">
        <w:tc>
          <w:tcPr>
            <w:tcW w:w="8526" w:type="dxa"/>
            <w:shd w:val="clear" w:color="auto" w:fill="auto"/>
          </w:tcPr>
          <w:p w14:paraId="320510B9" w14:textId="77777777" w:rsidR="00342250" w:rsidRPr="00316330" w:rsidRDefault="00342250" w:rsidP="001F484E">
            <w:pPr>
              <w:jc w:val="both"/>
              <w:rPr>
                <w:rFonts w:ascii="Palatino Linotype" w:hAnsi="Palatino Linotype"/>
              </w:rPr>
            </w:pPr>
            <w:r w:rsidRPr="00316330">
              <w:rPr>
                <w:rFonts w:ascii="Palatino Linotype" w:hAnsi="Palatino Linotype"/>
              </w:rPr>
              <w:t xml:space="preserve">Evidence </w:t>
            </w:r>
            <w:r>
              <w:rPr>
                <w:rFonts w:ascii="Palatino Linotype" w:hAnsi="Palatino Linotype"/>
              </w:rPr>
              <w:t>that</w:t>
            </w:r>
            <w:r w:rsidRPr="00316330">
              <w:rPr>
                <w:rFonts w:ascii="Palatino Linotype" w:hAnsi="Palatino Linotype"/>
              </w:rPr>
              <w:t xml:space="preserve"> details the programme duration, number of units</w:t>
            </w:r>
            <w:r>
              <w:rPr>
                <w:rFonts w:ascii="Palatino Linotype" w:hAnsi="Palatino Linotype"/>
              </w:rPr>
              <w:t>,</w:t>
            </w:r>
            <w:r w:rsidRPr="00316330">
              <w:rPr>
                <w:rFonts w:ascii="Palatino Linotype" w:hAnsi="Palatino Linotype"/>
              </w:rPr>
              <w:t xml:space="preserve"> and notional length.  </w:t>
            </w:r>
          </w:p>
        </w:tc>
        <w:tc>
          <w:tcPr>
            <w:tcW w:w="634" w:type="dxa"/>
            <w:shd w:val="clear" w:color="auto" w:fill="auto"/>
          </w:tcPr>
          <w:p w14:paraId="075F5603" w14:textId="77777777" w:rsidR="00342250" w:rsidRPr="00316330" w:rsidRDefault="001A51F0" w:rsidP="001F484E">
            <w:pPr>
              <w:rPr>
                <w:rFonts w:ascii="Palatino Linotype" w:hAnsi="Palatino Linotype"/>
                <w:b/>
                <w:bCs/>
              </w:rPr>
            </w:pPr>
            <w:sdt>
              <w:sdtPr>
                <w:rPr>
                  <w:noProof/>
                  <w:sz w:val="24"/>
                  <w:szCs w:val="24"/>
                </w:rPr>
                <w:id w:val="-155577682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6F736B88" w14:textId="77777777" w:rsidR="00342250" w:rsidRPr="00316330" w:rsidRDefault="001A51F0" w:rsidP="001F484E">
            <w:pPr>
              <w:rPr>
                <w:rFonts w:ascii="Palatino Linotype" w:hAnsi="Palatino Linotype"/>
                <w:b/>
                <w:bCs/>
              </w:rPr>
            </w:pPr>
            <w:sdt>
              <w:sdtPr>
                <w:rPr>
                  <w:noProof/>
                  <w:sz w:val="24"/>
                  <w:szCs w:val="24"/>
                </w:rPr>
                <w:id w:val="-680431594"/>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2FA0E176" w14:textId="77777777" w:rsidTr="00615899">
        <w:tc>
          <w:tcPr>
            <w:tcW w:w="8526" w:type="dxa"/>
            <w:shd w:val="clear" w:color="auto" w:fill="auto"/>
          </w:tcPr>
          <w:p w14:paraId="0C3E7D2A" w14:textId="77777777" w:rsidR="00342250" w:rsidRPr="00316330" w:rsidRDefault="00342250" w:rsidP="001F484E">
            <w:pPr>
              <w:jc w:val="both"/>
              <w:rPr>
                <w:rFonts w:ascii="Palatino Linotype" w:hAnsi="Palatino Linotype"/>
              </w:rPr>
            </w:pPr>
            <w:r w:rsidRPr="00316330">
              <w:rPr>
                <w:rFonts w:ascii="Palatino Linotype" w:hAnsi="Palatino Linotype"/>
              </w:rPr>
              <w:t>Programme structure consistently documented (i.e., programme specification, catalogue, or the institutions’ website)</w:t>
            </w:r>
          </w:p>
        </w:tc>
        <w:tc>
          <w:tcPr>
            <w:tcW w:w="634" w:type="dxa"/>
            <w:shd w:val="clear" w:color="auto" w:fill="auto"/>
          </w:tcPr>
          <w:p w14:paraId="5454676F" w14:textId="77777777" w:rsidR="00342250" w:rsidRPr="00316330" w:rsidRDefault="001A51F0" w:rsidP="001F484E">
            <w:pPr>
              <w:rPr>
                <w:rFonts w:ascii="Palatino Linotype" w:hAnsi="Palatino Linotype"/>
                <w:b/>
                <w:bCs/>
              </w:rPr>
            </w:pPr>
            <w:sdt>
              <w:sdtPr>
                <w:rPr>
                  <w:noProof/>
                  <w:sz w:val="24"/>
                  <w:szCs w:val="24"/>
                </w:rPr>
                <w:id w:val="170111519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4510E97C" w14:textId="77777777" w:rsidR="00342250" w:rsidRPr="00316330" w:rsidRDefault="001A51F0" w:rsidP="001F484E">
            <w:pPr>
              <w:rPr>
                <w:rFonts w:ascii="Palatino Linotype" w:hAnsi="Palatino Linotype"/>
                <w:b/>
                <w:bCs/>
              </w:rPr>
            </w:pPr>
            <w:sdt>
              <w:sdtPr>
                <w:rPr>
                  <w:noProof/>
                  <w:sz w:val="24"/>
                  <w:szCs w:val="24"/>
                </w:rPr>
                <w:id w:val="-61583231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07DD026E" w14:textId="77777777" w:rsidTr="00615899">
        <w:tc>
          <w:tcPr>
            <w:tcW w:w="9720" w:type="dxa"/>
            <w:gridSpan w:val="3"/>
            <w:shd w:val="clear" w:color="auto" w:fill="E3DDCF" w:themeFill="background2"/>
          </w:tcPr>
          <w:p w14:paraId="1B3413F8" w14:textId="77777777" w:rsidR="00342250" w:rsidRPr="00316330" w:rsidRDefault="00342250" w:rsidP="001F484E">
            <w:pPr>
              <w:rPr>
                <w:rFonts w:ascii="Palatino Linotype" w:hAnsi="Palatino Linotype"/>
                <w:b/>
                <w:bCs/>
              </w:rPr>
            </w:pPr>
            <w:r w:rsidRPr="00316330">
              <w:rPr>
                <w:rFonts w:ascii="Palatino Linotype" w:hAnsi="Palatino Linotype"/>
                <w:b/>
                <w:bCs/>
              </w:rPr>
              <w:t>Indicator 3.5. Qualification Content</w:t>
            </w:r>
          </w:p>
        </w:tc>
      </w:tr>
      <w:tr w:rsidR="00342250" w:rsidRPr="00316330" w14:paraId="708BE6EB" w14:textId="77777777" w:rsidTr="00615899">
        <w:tc>
          <w:tcPr>
            <w:tcW w:w="8526" w:type="dxa"/>
            <w:shd w:val="clear" w:color="auto" w:fill="auto"/>
          </w:tcPr>
          <w:p w14:paraId="44B2E8FD" w14:textId="77777777" w:rsidR="00342250" w:rsidRPr="00316330" w:rsidRDefault="00342250" w:rsidP="001F484E">
            <w:pPr>
              <w:jc w:val="both"/>
              <w:rPr>
                <w:rFonts w:ascii="Palatino Linotype" w:hAnsi="Palatino Linotype"/>
              </w:rPr>
            </w:pPr>
            <w:r>
              <w:rPr>
                <w:rFonts w:ascii="Palatino Linotype" w:hAnsi="Palatino Linotype"/>
              </w:rPr>
              <w:t>T</w:t>
            </w:r>
            <w:r w:rsidRPr="00316330">
              <w:rPr>
                <w:rFonts w:ascii="Palatino Linotype" w:hAnsi="Palatino Linotype"/>
              </w:rPr>
              <w:t>extbo</w:t>
            </w:r>
            <w:r>
              <w:rPr>
                <w:rFonts w:ascii="Palatino Linotype" w:hAnsi="Palatino Linotype"/>
              </w:rPr>
              <w:t>oks</w:t>
            </w:r>
            <w:r w:rsidRPr="00316330">
              <w:rPr>
                <w:rFonts w:ascii="Palatino Linotype" w:hAnsi="Palatino Linotype"/>
              </w:rPr>
              <w:t xml:space="preserve"> and reading materials are recent (i.e., unit specifications, textbo</w:t>
            </w:r>
            <w:r>
              <w:rPr>
                <w:rFonts w:ascii="Palatino Linotype" w:hAnsi="Palatino Linotype"/>
              </w:rPr>
              <w:t>oks</w:t>
            </w:r>
            <w:r w:rsidRPr="00316330">
              <w:rPr>
                <w:rFonts w:ascii="Palatino Linotype" w:hAnsi="Palatino Linotype"/>
              </w:rPr>
              <w:t xml:space="preserve"> and resources lists)</w:t>
            </w:r>
          </w:p>
        </w:tc>
        <w:tc>
          <w:tcPr>
            <w:tcW w:w="634" w:type="dxa"/>
            <w:shd w:val="clear" w:color="auto" w:fill="auto"/>
          </w:tcPr>
          <w:p w14:paraId="1EA10023" w14:textId="77777777" w:rsidR="00342250" w:rsidRPr="00316330" w:rsidRDefault="001A51F0" w:rsidP="001F484E">
            <w:pPr>
              <w:rPr>
                <w:rFonts w:ascii="Palatino Linotype" w:hAnsi="Palatino Linotype"/>
                <w:b/>
                <w:bCs/>
              </w:rPr>
            </w:pPr>
            <w:sdt>
              <w:sdtPr>
                <w:rPr>
                  <w:noProof/>
                  <w:sz w:val="24"/>
                  <w:szCs w:val="24"/>
                </w:rPr>
                <w:id w:val="610318780"/>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218F0A78" w14:textId="77777777" w:rsidR="00342250" w:rsidRPr="00316330" w:rsidRDefault="001A51F0" w:rsidP="001F484E">
            <w:pPr>
              <w:rPr>
                <w:rFonts w:ascii="Palatino Linotype" w:hAnsi="Palatino Linotype"/>
                <w:b/>
                <w:bCs/>
              </w:rPr>
            </w:pPr>
            <w:sdt>
              <w:sdtPr>
                <w:rPr>
                  <w:noProof/>
                  <w:sz w:val="24"/>
                  <w:szCs w:val="24"/>
                </w:rPr>
                <w:id w:val="-115629297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63AA5341" w14:textId="77777777" w:rsidTr="00615899">
        <w:tc>
          <w:tcPr>
            <w:tcW w:w="9720" w:type="dxa"/>
            <w:gridSpan w:val="3"/>
            <w:shd w:val="clear" w:color="auto" w:fill="E3DDCF" w:themeFill="background2"/>
          </w:tcPr>
          <w:p w14:paraId="5E209C44" w14:textId="77777777" w:rsidR="00342250" w:rsidRPr="00316330" w:rsidRDefault="00342250" w:rsidP="001F484E">
            <w:pPr>
              <w:rPr>
                <w:rFonts w:ascii="Palatino Linotype" w:hAnsi="Palatino Linotype"/>
                <w:b/>
                <w:bCs/>
              </w:rPr>
            </w:pPr>
            <w:bookmarkStart w:id="19" w:name="_Hlk126748891"/>
            <w:r w:rsidRPr="00316330">
              <w:rPr>
                <w:rFonts w:ascii="Palatino Linotype" w:hAnsi="Palatino Linotype"/>
                <w:b/>
                <w:bCs/>
              </w:rPr>
              <w:t>Indicator 3.6. Progression and Flow</w:t>
            </w:r>
          </w:p>
        </w:tc>
      </w:tr>
      <w:tr w:rsidR="00342250" w:rsidRPr="00316330" w14:paraId="48C178A2" w14:textId="77777777" w:rsidTr="00615899">
        <w:tc>
          <w:tcPr>
            <w:tcW w:w="8526" w:type="dxa"/>
            <w:shd w:val="clear" w:color="auto" w:fill="auto"/>
          </w:tcPr>
          <w:p w14:paraId="1848D60F" w14:textId="77777777" w:rsidR="00342250" w:rsidRPr="00316330" w:rsidRDefault="00342250" w:rsidP="001F484E">
            <w:pPr>
              <w:jc w:val="both"/>
              <w:rPr>
                <w:rFonts w:ascii="Palatino Linotype" w:hAnsi="Palatino Linotype"/>
              </w:rPr>
            </w:pPr>
            <w:r w:rsidRPr="00316330">
              <w:rPr>
                <w:rFonts w:ascii="Palatino Linotype" w:hAnsi="Palatino Linotype"/>
              </w:rPr>
              <w:t>Qualification progression is documented including pre-requisites (i.e., programme specification, programme study plan</w:t>
            </w:r>
            <w:r>
              <w:rPr>
                <w:rFonts w:ascii="Palatino Linotype" w:hAnsi="Palatino Linotype"/>
              </w:rPr>
              <w:t xml:space="preserve">, </w:t>
            </w:r>
            <w:r w:rsidRPr="00316330">
              <w:rPr>
                <w:rFonts w:ascii="Palatino Linotype" w:hAnsi="Palatino Linotype"/>
              </w:rPr>
              <w:t>catalogue, or the institutions’ website)</w:t>
            </w:r>
          </w:p>
        </w:tc>
        <w:tc>
          <w:tcPr>
            <w:tcW w:w="634" w:type="dxa"/>
            <w:shd w:val="clear" w:color="auto" w:fill="auto"/>
          </w:tcPr>
          <w:p w14:paraId="3D48B113" w14:textId="77777777" w:rsidR="00342250" w:rsidRPr="00316330" w:rsidRDefault="001A51F0" w:rsidP="001F484E">
            <w:pPr>
              <w:rPr>
                <w:rFonts w:ascii="Palatino Linotype" w:hAnsi="Palatino Linotype"/>
                <w:b/>
                <w:bCs/>
              </w:rPr>
            </w:pPr>
            <w:sdt>
              <w:sdtPr>
                <w:rPr>
                  <w:noProof/>
                  <w:sz w:val="24"/>
                  <w:szCs w:val="24"/>
                </w:rPr>
                <w:id w:val="1482509929"/>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28BE0583" w14:textId="77777777" w:rsidR="00342250" w:rsidRPr="00316330" w:rsidRDefault="001A51F0" w:rsidP="001F484E">
            <w:pPr>
              <w:rPr>
                <w:rFonts w:ascii="Palatino Linotype" w:hAnsi="Palatino Linotype"/>
                <w:b/>
                <w:bCs/>
              </w:rPr>
            </w:pPr>
            <w:sdt>
              <w:sdtPr>
                <w:rPr>
                  <w:noProof/>
                  <w:sz w:val="24"/>
                  <w:szCs w:val="24"/>
                </w:rPr>
                <w:id w:val="37175160"/>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342BAD04" w14:textId="77777777" w:rsidTr="00615899">
        <w:tc>
          <w:tcPr>
            <w:tcW w:w="8526" w:type="dxa"/>
            <w:shd w:val="clear" w:color="auto" w:fill="auto"/>
          </w:tcPr>
          <w:p w14:paraId="413DC9ED" w14:textId="77777777" w:rsidR="00342250" w:rsidRPr="00316330" w:rsidRDefault="00342250" w:rsidP="001F484E">
            <w:pPr>
              <w:jc w:val="both"/>
              <w:rPr>
                <w:rFonts w:ascii="Palatino Linotype" w:hAnsi="Palatino Linotype"/>
              </w:rPr>
            </w:pPr>
            <w:r w:rsidRPr="00316330">
              <w:rPr>
                <w:rFonts w:ascii="Palatino Linotype" w:hAnsi="Palatino Linotype"/>
              </w:rPr>
              <w:t xml:space="preserve">Evidence of academic advising related to qualification progression. </w:t>
            </w:r>
          </w:p>
        </w:tc>
        <w:tc>
          <w:tcPr>
            <w:tcW w:w="634" w:type="dxa"/>
            <w:shd w:val="clear" w:color="auto" w:fill="auto"/>
          </w:tcPr>
          <w:p w14:paraId="7A785239" w14:textId="77777777" w:rsidR="00342250" w:rsidRPr="00316330" w:rsidRDefault="001A51F0" w:rsidP="001F484E">
            <w:pPr>
              <w:rPr>
                <w:rFonts w:ascii="Palatino Linotype" w:hAnsi="Palatino Linotype"/>
                <w:b/>
                <w:bCs/>
              </w:rPr>
            </w:pPr>
            <w:sdt>
              <w:sdtPr>
                <w:rPr>
                  <w:noProof/>
                  <w:sz w:val="24"/>
                  <w:szCs w:val="24"/>
                </w:rPr>
                <w:id w:val="1972402552"/>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74F75FB2" w14:textId="77777777" w:rsidR="00342250" w:rsidRPr="00316330" w:rsidRDefault="001A51F0" w:rsidP="001F484E">
            <w:pPr>
              <w:rPr>
                <w:rFonts w:ascii="Palatino Linotype" w:hAnsi="Palatino Linotype"/>
                <w:b/>
                <w:bCs/>
              </w:rPr>
            </w:pPr>
            <w:sdt>
              <w:sdtPr>
                <w:rPr>
                  <w:noProof/>
                  <w:sz w:val="24"/>
                  <w:szCs w:val="24"/>
                </w:rPr>
                <w:id w:val="758561407"/>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37163F26" w14:textId="77777777" w:rsidTr="00615899">
        <w:tc>
          <w:tcPr>
            <w:tcW w:w="9720" w:type="dxa"/>
            <w:gridSpan w:val="3"/>
            <w:shd w:val="clear" w:color="auto" w:fill="E3DDCF" w:themeFill="background2"/>
          </w:tcPr>
          <w:p w14:paraId="24AC5B38" w14:textId="77777777" w:rsidR="00342250" w:rsidRPr="00316330" w:rsidRDefault="00342250" w:rsidP="001F484E">
            <w:pPr>
              <w:rPr>
                <w:rFonts w:ascii="Palatino Linotype" w:hAnsi="Palatino Linotype"/>
                <w:b/>
                <w:bCs/>
              </w:rPr>
            </w:pPr>
            <w:r w:rsidRPr="00316330">
              <w:rPr>
                <w:rFonts w:ascii="Palatino Linotype" w:hAnsi="Palatino Linotype"/>
                <w:b/>
                <w:bCs/>
              </w:rPr>
              <w:t>Indicator 3.7. Unit/s Information</w:t>
            </w:r>
          </w:p>
        </w:tc>
      </w:tr>
      <w:bookmarkEnd w:id="19"/>
      <w:tr w:rsidR="00342250" w:rsidRPr="00316330" w14:paraId="58662384" w14:textId="77777777" w:rsidTr="00615899">
        <w:tc>
          <w:tcPr>
            <w:tcW w:w="8526" w:type="dxa"/>
            <w:shd w:val="clear" w:color="auto" w:fill="auto"/>
          </w:tcPr>
          <w:p w14:paraId="6B8176CF" w14:textId="77777777" w:rsidR="00342250" w:rsidRPr="00316330" w:rsidRDefault="00342250" w:rsidP="001F484E">
            <w:pPr>
              <w:jc w:val="both"/>
              <w:rPr>
                <w:rFonts w:ascii="Palatino Linotype" w:hAnsi="Palatino Linotype"/>
              </w:rPr>
            </w:pPr>
            <w:r w:rsidRPr="00316330">
              <w:rPr>
                <w:rFonts w:ascii="Palatino Linotype" w:hAnsi="Palatino Linotype"/>
              </w:rPr>
              <w:t>Each unit has an official document (syllabus/outline/specification for all the units) including unit title, pre-requisite, learning outcomes, content, assessment breakdown</w:t>
            </w:r>
            <w:r>
              <w:rPr>
                <w:rFonts w:ascii="Palatino Linotype" w:hAnsi="Palatino Linotype"/>
              </w:rPr>
              <w:t>,</w:t>
            </w:r>
            <w:r w:rsidRPr="00316330">
              <w:rPr>
                <w:rFonts w:ascii="Palatino Linotype" w:hAnsi="Palatino Linotype"/>
              </w:rPr>
              <w:t xml:space="preserve"> and weight, mapping of assessments to learning outcomes</w:t>
            </w:r>
            <w:r>
              <w:rPr>
                <w:rFonts w:ascii="Palatino Linotype" w:hAnsi="Palatino Linotype"/>
              </w:rPr>
              <w:t>,</w:t>
            </w:r>
            <w:r w:rsidRPr="00316330">
              <w:rPr>
                <w:rFonts w:ascii="Palatino Linotype" w:hAnsi="Palatino Linotype"/>
              </w:rPr>
              <w:t xml:space="preserve"> and credit value. </w:t>
            </w:r>
          </w:p>
        </w:tc>
        <w:tc>
          <w:tcPr>
            <w:tcW w:w="634" w:type="dxa"/>
            <w:shd w:val="clear" w:color="auto" w:fill="auto"/>
          </w:tcPr>
          <w:p w14:paraId="60B7D384" w14:textId="77777777" w:rsidR="00342250" w:rsidRPr="00316330" w:rsidRDefault="001A51F0" w:rsidP="001F484E">
            <w:pPr>
              <w:rPr>
                <w:rFonts w:ascii="Palatino Linotype" w:hAnsi="Palatino Linotype"/>
                <w:b/>
                <w:bCs/>
              </w:rPr>
            </w:pPr>
            <w:sdt>
              <w:sdtPr>
                <w:rPr>
                  <w:noProof/>
                  <w:sz w:val="24"/>
                  <w:szCs w:val="24"/>
                </w:rPr>
                <w:id w:val="15282165"/>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073A5396" w14:textId="77777777" w:rsidR="00342250" w:rsidRPr="00316330" w:rsidRDefault="001A51F0" w:rsidP="001F484E">
            <w:pPr>
              <w:rPr>
                <w:rFonts w:ascii="Palatino Linotype" w:hAnsi="Palatino Linotype"/>
                <w:b/>
                <w:bCs/>
              </w:rPr>
            </w:pPr>
            <w:sdt>
              <w:sdtPr>
                <w:rPr>
                  <w:noProof/>
                  <w:sz w:val="24"/>
                  <w:szCs w:val="24"/>
                </w:rPr>
                <w:id w:val="-515390036"/>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3B8C8E90" w14:textId="77777777" w:rsidTr="00615899">
        <w:tc>
          <w:tcPr>
            <w:tcW w:w="9720" w:type="dxa"/>
            <w:gridSpan w:val="3"/>
            <w:shd w:val="clear" w:color="auto" w:fill="E3DDCF" w:themeFill="background2"/>
          </w:tcPr>
          <w:p w14:paraId="0AA34CEC" w14:textId="77777777" w:rsidR="00342250" w:rsidRPr="00316330" w:rsidRDefault="00342250" w:rsidP="001F484E">
            <w:pPr>
              <w:rPr>
                <w:rFonts w:ascii="Palatino Linotype" w:hAnsi="Palatino Linotype"/>
                <w:b/>
                <w:bCs/>
              </w:rPr>
            </w:pPr>
            <w:r w:rsidRPr="00316330">
              <w:rPr>
                <w:rFonts w:ascii="Palatino Linotype" w:hAnsi="Palatino Linotype"/>
                <w:b/>
                <w:bCs/>
              </w:rPr>
              <w:t>Indicator 3.8. Learning Resources and Learner Support</w:t>
            </w:r>
          </w:p>
        </w:tc>
      </w:tr>
      <w:tr w:rsidR="00342250" w:rsidRPr="00316330" w14:paraId="68686C41" w14:textId="77777777" w:rsidTr="00615899">
        <w:tc>
          <w:tcPr>
            <w:tcW w:w="8526" w:type="dxa"/>
            <w:shd w:val="clear" w:color="auto" w:fill="auto"/>
          </w:tcPr>
          <w:p w14:paraId="1A460F78" w14:textId="77777777" w:rsidR="00342250" w:rsidRPr="00316330" w:rsidRDefault="00342250" w:rsidP="001F484E">
            <w:pPr>
              <w:jc w:val="both"/>
              <w:rPr>
                <w:rFonts w:ascii="Palatino Linotype" w:hAnsi="Palatino Linotype"/>
              </w:rPr>
            </w:pPr>
            <w:r w:rsidRPr="00316330">
              <w:rPr>
                <w:rFonts w:ascii="Palatino Linotype" w:hAnsi="Palatino Linotype"/>
              </w:rPr>
              <w:t xml:space="preserve">Evidence of learning resources provided to learners including ICT, library, physical resources, others. (Online and in person). </w:t>
            </w:r>
          </w:p>
        </w:tc>
        <w:tc>
          <w:tcPr>
            <w:tcW w:w="634" w:type="dxa"/>
            <w:shd w:val="clear" w:color="auto" w:fill="auto"/>
          </w:tcPr>
          <w:p w14:paraId="0CCC2A51" w14:textId="77777777" w:rsidR="00342250" w:rsidRPr="00316330" w:rsidRDefault="001A51F0" w:rsidP="001F484E">
            <w:pPr>
              <w:rPr>
                <w:noProof/>
                <w:sz w:val="24"/>
                <w:szCs w:val="24"/>
              </w:rPr>
            </w:pPr>
            <w:sdt>
              <w:sdtPr>
                <w:rPr>
                  <w:noProof/>
                  <w:sz w:val="24"/>
                  <w:szCs w:val="24"/>
                </w:rPr>
                <w:id w:val="-498274641"/>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0F800FFD" w14:textId="77777777" w:rsidR="00342250" w:rsidRPr="00316330" w:rsidRDefault="001A51F0" w:rsidP="001F484E">
            <w:pPr>
              <w:rPr>
                <w:noProof/>
                <w:sz w:val="24"/>
                <w:szCs w:val="24"/>
              </w:rPr>
            </w:pPr>
            <w:sdt>
              <w:sdtPr>
                <w:rPr>
                  <w:noProof/>
                  <w:sz w:val="24"/>
                  <w:szCs w:val="24"/>
                </w:rPr>
                <w:id w:val="715326194"/>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355AFF61" w14:textId="77777777" w:rsidTr="00615899">
        <w:tc>
          <w:tcPr>
            <w:tcW w:w="8526" w:type="dxa"/>
            <w:shd w:val="clear" w:color="auto" w:fill="auto"/>
          </w:tcPr>
          <w:p w14:paraId="090DE7FD" w14:textId="77777777" w:rsidR="00342250" w:rsidRPr="00316330" w:rsidRDefault="00342250" w:rsidP="001F484E">
            <w:pPr>
              <w:jc w:val="both"/>
              <w:rPr>
                <w:rFonts w:ascii="Palatino Linotype" w:hAnsi="Palatino Linotype"/>
              </w:rPr>
            </w:pPr>
            <w:r w:rsidRPr="00316330">
              <w:rPr>
                <w:rFonts w:ascii="Palatino Linotype" w:hAnsi="Palatino Linotype"/>
              </w:rPr>
              <w:t>Evidence of support provided to learners during the delivery of the programme (i.e., technical support, low achiever support, etc.)</w:t>
            </w:r>
          </w:p>
        </w:tc>
        <w:tc>
          <w:tcPr>
            <w:tcW w:w="634" w:type="dxa"/>
            <w:shd w:val="clear" w:color="auto" w:fill="auto"/>
          </w:tcPr>
          <w:p w14:paraId="75897760" w14:textId="77777777" w:rsidR="00342250" w:rsidRPr="00316330" w:rsidRDefault="001A51F0" w:rsidP="001F484E">
            <w:pPr>
              <w:rPr>
                <w:rFonts w:ascii="Palatino Linotype" w:hAnsi="Palatino Linotype"/>
                <w:b/>
                <w:bCs/>
              </w:rPr>
            </w:pPr>
            <w:sdt>
              <w:sdtPr>
                <w:rPr>
                  <w:noProof/>
                  <w:sz w:val="24"/>
                  <w:szCs w:val="24"/>
                </w:rPr>
                <w:id w:val="-1421564807"/>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35B58CFF" w14:textId="77777777" w:rsidR="00342250" w:rsidRPr="00316330" w:rsidRDefault="001A51F0" w:rsidP="001F484E">
            <w:pPr>
              <w:rPr>
                <w:rFonts w:ascii="Palatino Linotype" w:hAnsi="Palatino Linotype"/>
                <w:b/>
                <w:bCs/>
              </w:rPr>
            </w:pPr>
            <w:sdt>
              <w:sdtPr>
                <w:rPr>
                  <w:noProof/>
                  <w:sz w:val="24"/>
                  <w:szCs w:val="24"/>
                </w:rPr>
                <w:id w:val="607551294"/>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r w:rsidR="00342250" w:rsidRPr="00316330" w14:paraId="54C0E919" w14:textId="77777777" w:rsidTr="00615899">
        <w:tc>
          <w:tcPr>
            <w:tcW w:w="9720" w:type="dxa"/>
            <w:gridSpan w:val="3"/>
            <w:shd w:val="clear" w:color="auto" w:fill="E3DDCF" w:themeFill="background2"/>
          </w:tcPr>
          <w:p w14:paraId="4DF2A66A" w14:textId="77777777" w:rsidR="00342250" w:rsidRPr="00316330" w:rsidRDefault="00342250" w:rsidP="001F484E">
            <w:pPr>
              <w:rPr>
                <w:rFonts w:ascii="Palatino Linotype" w:hAnsi="Palatino Linotype"/>
                <w:b/>
                <w:bCs/>
              </w:rPr>
            </w:pPr>
            <w:r w:rsidRPr="00316330">
              <w:rPr>
                <w:rFonts w:ascii="Palatino Linotype" w:hAnsi="Palatino Linotype"/>
                <w:b/>
                <w:bCs/>
              </w:rPr>
              <w:t>Indicator 3.9. Learners with Special Needs</w:t>
            </w:r>
          </w:p>
        </w:tc>
      </w:tr>
      <w:tr w:rsidR="00342250" w:rsidRPr="00316330" w14:paraId="341F2DD9" w14:textId="77777777" w:rsidTr="00615899">
        <w:tc>
          <w:tcPr>
            <w:tcW w:w="8526" w:type="dxa"/>
            <w:shd w:val="clear" w:color="auto" w:fill="auto"/>
          </w:tcPr>
          <w:p w14:paraId="07BB3E39" w14:textId="77777777" w:rsidR="00342250" w:rsidRPr="00316330" w:rsidRDefault="00342250" w:rsidP="001F484E">
            <w:pPr>
              <w:jc w:val="both"/>
              <w:rPr>
                <w:rFonts w:ascii="Palatino Linotype" w:hAnsi="Palatino Linotype"/>
              </w:rPr>
            </w:pPr>
            <w:r w:rsidRPr="00316330">
              <w:rPr>
                <w:rFonts w:ascii="Palatino Linotype" w:hAnsi="Palatino Linotype"/>
              </w:rPr>
              <w:t>Sample of special needs cases (if any)</w:t>
            </w:r>
          </w:p>
        </w:tc>
        <w:tc>
          <w:tcPr>
            <w:tcW w:w="634" w:type="dxa"/>
            <w:shd w:val="clear" w:color="auto" w:fill="auto"/>
          </w:tcPr>
          <w:p w14:paraId="354ED7E4" w14:textId="77777777" w:rsidR="00342250" w:rsidRPr="00316330" w:rsidRDefault="001A51F0" w:rsidP="001F484E">
            <w:pPr>
              <w:rPr>
                <w:rFonts w:ascii="Palatino Linotype" w:hAnsi="Palatino Linotype"/>
                <w:b/>
                <w:bCs/>
              </w:rPr>
            </w:pPr>
            <w:sdt>
              <w:sdtPr>
                <w:rPr>
                  <w:noProof/>
                  <w:sz w:val="24"/>
                  <w:szCs w:val="24"/>
                </w:rPr>
                <w:id w:val="-352570490"/>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c>
          <w:tcPr>
            <w:tcW w:w="560" w:type="dxa"/>
            <w:shd w:val="clear" w:color="auto" w:fill="auto"/>
          </w:tcPr>
          <w:p w14:paraId="2CBD0EBC" w14:textId="77777777" w:rsidR="00342250" w:rsidRPr="00316330" w:rsidRDefault="001A51F0" w:rsidP="001F484E">
            <w:pPr>
              <w:rPr>
                <w:rFonts w:ascii="Palatino Linotype" w:hAnsi="Palatino Linotype"/>
                <w:b/>
                <w:bCs/>
              </w:rPr>
            </w:pPr>
            <w:sdt>
              <w:sdtPr>
                <w:rPr>
                  <w:noProof/>
                  <w:sz w:val="24"/>
                  <w:szCs w:val="24"/>
                </w:rPr>
                <w:id w:val="-734240449"/>
                <w14:checkbox>
                  <w14:checked w14:val="0"/>
                  <w14:checkedState w14:val="00FC" w14:font="Wingdings"/>
                  <w14:uncheckedState w14:val="2610" w14:font="MS Gothic"/>
                </w14:checkbox>
              </w:sdtPr>
              <w:sdtEndPr/>
              <w:sdtContent>
                <w:r w:rsidR="00342250" w:rsidRPr="00316330">
                  <w:rPr>
                    <w:rFonts w:ascii="MS Gothic" w:eastAsia="MS Gothic" w:hAnsi="MS Gothic" w:hint="eastAsia"/>
                    <w:noProof/>
                    <w:sz w:val="24"/>
                    <w:szCs w:val="24"/>
                  </w:rPr>
                  <w:t>☐</w:t>
                </w:r>
              </w:sdtContent>
            </w:sdt>
          </w:p>
        </w:tc>
      </w:tr>
    </w:tbl>
    <w:p w14:paraId="085EAE58" w14:textId="77777777" w:rsidR="00AE7A3F" w:rsidRDefault="00AE7A3F" w:rsidP="002C15B0">
      <w:pPr>
        <w:tabs>
          <w:tab w:val="left" w:pos="2943"/>
        </w:tabs>
        <w:spacing w:before="60" w:after="120"/>
        <w:rPr>
          <w:rFonts w:ascii="Palatino Linotype" w:eastAsia="Calibri" w:hAnsi="Palatino Linotype" w:cs="Arial"/>
          <w:sz w:val="20"/>
          <w:szCs w:val="20"/>
        </w:rPr>
      </w:pPr>
    </w:p>
    <w:tbl>
      <w:tblPr>
        <w:tblStyle w:val="TableGrid"/>
        <w:tblW w:w="9720" w:type="dxa"/>
        <w:tblInd w:w="-365"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526"/>
        <w:gridCol w:w="634"/>
        <w:gridCol w:w="560"/>
      </w:tblGrid>
      <w:tr w:rsidR="00F04015" w:rsidRPr="00316330" w14:paraId="14718E32" w14:textId="77777777" w:rsidTr="00853AC1">
        <w:tc>
          <w:tcPr>
            <w:tcW w:w="9720" w:type="dxa"/>
            <w:gridSpan w:val="3"/>
            <w:tcBorders>
              <w:bottom w:val="single" w:sz="4" w:space="0" w:color="FFFFFF" w:themeColor="background1"/>
            </w:tcBorders>
            <w:shd w:val="clear" w:color="auto" w:fill="A29061" w:themeFill="text2"/>
          </w:tcPr>
          <w:p w14:paraId="6D09FC00" w14:textId="77777777" w:rsidR="00F04015" w:rsidRPr="00AE7A3F" w:rsidRDefault="00F04015" w:rsidP="00A27F17">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Standard 4: Assessment Design and Moderation</w:t>
            </w:r>
          </w:p>
        </w:tc>
      </w:tr>
      <w:tr w:rsidR="00F45AFA" w:rsidRPr="00316330" w14:paraId="3DC9446A" w14:textId="77777777" w:rsidTr="00853AC1">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78611A8F" w14:textId="38072143" w:rsidR="00F45AFA" w:rsidRPr="00AE7A3F" w:rsidRDefault="00F45AFA" w:rsidP="00A27F17">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296FB6EC" w14:textId="4AB635D0" w:rsidR="00F45AFA" w:rsidRPr="00AE7A3F" w:rsidRDefault="00F45AFA" w:rsidP="001F484E">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F45AFA" w:rsidRPr="00316330" w14:paraId="747E0EE7" w14:textId="77777777" w:rsidTr="00853AC1">
        <w:tc>
          <w:tcPr>
            <w:tcW w:w="8526" w:type="dxa"/>
            <w:vMerge/>
            <w:tcBorders>
              <w:top w:val="single" w:sz="4" w:space="0" w:color="FFFFFF" w:themeColor="background1"/>
              <w:right w:val="single" w:sz="4" w:space="0" w:color="FFFFFF" w:themeColor="background1"/>
            </w:tcBorders>
            <w:shd w:val="clear" w:color="auto" w:fill="A29061" w:themeFill="text2"/>
          </w:tcPr>
          <w:p w14:paraId="6368C8B0" w14:textId="731CEEEE" w:rsidR="00F45AFA" w:rsidRPr="00AE7A3F" w:rsidRDefault="00F45AFA" w:rsidP="00A27F17">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45E7EE70"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6DB32B1B"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 xml:space="preserve">No </w:t>
            </w:r>
          </w:p>
        </w:tc>
      </w:tr>
      <w:tr w:rsidR="00F04015" w:rsidRPr="00316330" w14:paraId="03271D5C" w14:textId="77777777" w:rsidTr="00615899">
        <w:tc>
          <w:tcPr>
            <w:tcW w:w="9720" w:type="dxa"/>
            <w:gridSpan w:val="3"/>
            <w:shd w:val="clear" w:color="auto" w:fill="E3DDCF" w:themeFill="background2"/>
          </w:tcPr>
          <w:p w14:paraId="11435249" w14:textId="77777777" w:rsidR="00F04015" w:rsidRPr="00316330" w:rsidRDefault="00F04015" w:rsidP="001F484E">
            <w:pPr>
              <w:rPr>
                <w:rFonts w:ascii="Palatino Linotype" w:hAnsi="Palatino Linotype"/>
                <w:b/>
                <w:bCs/>
              </w:rPr>
            </w:pPr>
            <w:r w:rsidRPr="00316330">
              <w:rPr>
                <w:rFonts w:ascii="Palatino Linotype" w:hAnsi="Palatino Linotype"/>
                <w:b/>
                <w:bCs/>
              </w:rPr>
              <w:t>Indicator 4.1. Assessment Design</w:t>
            </w:r>
          </w:p>
        </w:tc>
      </w:tr>
      <w:tr w:rsidR="00F04015" w:rsidRPr="00316330" w14:paraId="39796897" w14:textId="77777777" w:rsidTr="00615899">
        <w:tc>
          <w:tcPr>
            <w:tcW w:w="8526" w:type="dxa"/>
            <w:shd w:val="clear" w:color="auto" w:fill="auto"/>
          </w:tcPr>
          <w:p w14:paraId="0E9DFEEF" w14:textId="77777777" w:rsidR="00F04015" w:rsidRPr="00316330" w:rsidRDefault="00F04015" w:rsidP="001F484E">
            <w:pPr>
              <w:jc w:val="both"/>
              <w:rPr>
                <w:rFonts w:ascii="Palatino Linotype" w:hAnsi="Palatino Linotype"/>
              </w:rPr>
            </w:pPr>
            <w:r w:rsidRPr="00316330">
              <w:rPr>
                <w:rFonts w:ascii="Palatino Linotype" w:hAnsi="Palatino Linotype"/>
              </w:rPr>
              <w:t>Assessment to LOs mapping is documented and communicated to learners</w:t>
            </w:r>
          </w:p>
        </w:tc>
        <w:tc>
          <w:tcPr>
            <w:tcW w:w="634" w:type="dxa"/>
            <w:shd w:val="clear" w:color="auto" w:fill="auto"/>
          </w:tcPr>
          <w:p w14:paraId="5E49C641" w14:textId="61A835A1" w:rsidR="00F04015" w:rsidRPr="00316330" w:rsidRDefault="001A51F0" w:rsidP="001F484E">
            <w:pPr>
              <w:rPr>
                <w:noProof/>
                <w:sz w:val="24"/>
                <w:szCs w:val="24"/>
              </w:rPr>
            </w:pPr>
            <w:sdt>
              <w:sdtPr>
                <w:rPr>
                  <w:noProof/>
                  <w:sz w:val="24"/>
                  <w:szCs w:val="24"/>
                </w:rPr>
                <w:id w:val="1697810085"/>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c>
          <w:tcPr>
            <w:tcW w:w="560" w:type="dxa"/>
            <w:shd w:val="clear" w:color="auto" w:fill="auto"/>
          </w:tcPr>
          <w:p w14:paraId="4F479BA1" w14:textId="53F22125" w:rsidR="00F04015" w:rsidRPr="00316330" w:rsidRDefault="001A51F0" w:rsidP="001F484E">
            <w:pPr>
              <w:rPr>
                <w:noProof/>
                <w:sz w:val="24"/>
                <w:szCs w:val="24"/>
              </w:rPr>
            </w:pPr>
            <w:sdt>
              <w:sdtPr>
                <w:rPr>
                  <w:noProof/>
                  <w:sz w:val="24"/>
                  <w:szCs w:val="24"/>
                </w:rPr>
                <w:id w:val="440187463"/>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r>
      <w:tr w:rsidR="00F04015" w:rsidRPr="00316330" w14:paraId="088F5576" w14:textId="77777777" w:rsidTr="00615899">
        <w:tc>
          <w:tcPr>
            <w:tcW w:w="8526" w:type="dxa"/>
            <w:shd w:val="clear" w:color="auto" w:fill="auto"/>
          </w:tcPr>
          <w:p w14:paraId="01AE32E4" w14:textId="77777777" w:rsidR="00F04015" w:rsidRPr="00316330" w:rsidRDefault="00F04015" w:rsidP="001F484E">
            <w:pPr>
              <w:jc w:val="both"/>
              <w:rPr>
                <w:rFonts w:ascii="Palatino Linotype" w:hAnsi="Palatino Linotype"/>
              </w:rPr>
            </w:pPr>
            <w:r w:rsidRPr="00316330">
              <w:rPr>
                <w:rFonts w:ascii="Palatino Linotype" w:hAnsi="Palatino Linotype"/>
              </w:rPr>
              <w:t xml:space="preserve">Samples of assessment at different units’ levels. </w:t>
            </w:r>
          </w:p>
        </w:tc>
        <w:tc>
          <w:tcPr>
            <w:tcW w:w="634" w:type="dxa"/>
            <w:shd w:val="clear" w:color="auto" w:fill="auto"/>
          </w:tcPr>
          <w:p w14:paraId="12E2F3A0" w14:textId="77777777" w:rsidR="00F04015" w:rsidRPr="00316330" w:rsidRDefault="001A51F0" w:rsidP="001F484E">
            <w:pPr>
              <w:rPr>
                <w:rFonts w:ascii="Palatino Linotype" w:hAnsi="Palatino Linotype"/>
                <w:b/>
                <w:bCs/>
              </w:rPr>
            </w:pPr>
            <w:sdt>
              <w:sdtPr>
                <w:rPr>
                  <w:noProof/>
                  <w:sz w:val="24"/>
                  <w:szCs w:val="24"/>
                </w:rPr>
                <w:id w:val="1929616104"/>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27A90DB5" w14:textId="77777777" w:rsidR="00F04015" w:rsidRPr="00316330" w:rsidRDefault="001A51F0" w:rsidP="001F484E">
            <w:pPr>
              <w:rPr>
                <w:rFonts w:ascii="Palatino Linotype" w:hAnsi="Palatino Linotype"/>
                <w:b/>
                <w:bCs/>
              </w:rPr>
            </w:pPr>
            <w:sdt>
              <w:sdtPr>
                <w:rPr>
                  <w:noProof/>
                  <w:sz w:val="24"/>
                  <w:szCs w:val="24"/>
                </w:rPr>
                <w:id w:val="209096283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6CEBF949" w14:textId="77777777" w:rsidTr="00615899">
        <w:tc>
          <w:tcPr>
            <w:tcW w:w="9720" w:type="dxa"/>
            <w:gridSpan w:val="3"/>
            <w:shd w:val="clear" w:color="auto" w:fill="E3DDCF" w:themeFill="background2"/>
          </w:tcPr>
          <w:p w14:paraId="23CFBE9E" w14:textId="77777777" w:rsidR="00F04015" w:rsidRPr="00316330" w:rsidRDefault="00F04015" w:rsidP="001F484E">
            <w:pPr>
              <w:rPr>
                <w:rFonts w:ascii="Palatino Linotype" w:hAnsi="Palatino Linotype"/>
                <w:b/>
                <w:bCs/>
              </w:rPr>
            </w:pPr>
            <w:r w:rsidRPr="00316330">
              <w:rPr>
                <w:rFonts w:ascii="Palatino Linotype" w:hAnsi="Palatino Linotype"/>
                <w:b/>
                <w:bCs/>
              </w:rPr>
              <w:t>Indicator 4.2. Internal and External Verification and Moderation of Assessment</w:t>
            </w:r>
          </w:p>
        </w:tc>
      </w:tr>
      <w:tr w:rsidR="00F04015" w:rsidRPr="00316330" w14:paraId="00DE9B41" w14:textId="77777777" w:rsidTr="00615899">
        <w:trPr>
          <w:trHeight w:val="60"/>
        </w:trPr>
        <w:tc>
          <w:tcPr>
            <w:tcW w:w="9720" w:type="dxa"/>
            <w:gridSpan w:val="3"/>
            <w:shd w:val="clear" w:color="auto" w:fill="auto"/>
          </w:tcPr>
          <w:p w14:paraId="3D5DFD86" w14:textId="77777777" w:rsidR="00F04015" w:rsidRPr="00316330" w:rsidRDefault="00F04015" w:rsidP="001F484E">
            <w:pPr>
              <w:rPr>
                <w:rFonts w:ascii="Palatino Linotype" w:hAnsi="Palatino Linotype"/>
                <w:b/>
                <w:bCs/>
              </w:rPr>
            </w:pPr>
            <w:r w:rsidRPr="00316330">
              <w:rPr>
                <w:rFonts w:ascii="Palatino Linotype" w:hAnsi="Palatino Linotype"/>
                <w:b/>
                <w:bCs/>
              </w:rPr>
              <w:t xml:space="preserve">Verification </w:t>
            </w:r>
          </w:p>
        </w:tc>
      </w:tr>
      <w:tr w:rsidR="00F04015" w:rsidRPr="00316330" w14:paraId="357CE1C4" w14:textId="77777777" w:rsidTr="00615899">
        <w:trPr>
          <w:trHeight w:val="60"/>
        </w:trPr>
        <w:tc>
          <w:tcPr>
            <w:tcW w:w="8526" w:type="dxa"/>
            <w:shd w:val="clear" w:color="auto" w:fill="auto"/>
          </w:tcPr>
          <w:p w14:paraId="76F6C674" w14:textId="77777777" w:rsidR="00F04015" w:rsidRPr="00316330" w:rsidRDefault="00F04015" w:rsidP="001F484E">
            <w:pPr>
              <w:jc w:val="both"/>
              <w:rPr>
                <w:rFonts w:ascii="Palatino Linotype" w:hAnsi="Palatino Linotype"/>
              </w:rPr>
            </w:pPr>
            <w:r>
              <w:rPr>
                <w:rFonts w:ascii="Palatino Linotype" w:hAnsi="Palatino Linotype"/>
              </w:rPr>
              <w:t>S</w:t>
            </w:r>
            <w:r w:rsidRPr="00316330">
              <w:rPr>
                <w:rFonts w:ascii="Palatino Linotype" w:hAnsi="Palatino Linotype"/>
              </w:rPr>
              <w:t>amples of internal verification at different units’ levels. (Forms, reports, etc.)</w:t>
            </w:r>
          </w:p>
        </w:tc>
        <w:tc>
          <w:tcPr>
            <w:tcW w:w="634" w:type="dxa"/>
            <w:shd w:val="clear" w:color="auto" w:fill="auto"/>
          </w:tcPr>
          <w:p w14:paraId="74285908" w14:textId="77777777" w:rsidR="00F04015" w:rsidRPr="00316330" w:rsidRDefault="001A51F0" w:rsidP="001F484E">
            <w:pPr>
              <w:rPr>
                <w:rStyle w:val="ChecklistStyle"/>
              </w:rPr>
            </w:pPr>
            <w:sdt>
              <w:sdtPr>
                <w:rPr>
                  <w:rFonts w:ascii="Palatino Linotype" w:hAnsi="Palatino Linotype"/>
                  <w:b/>
                  <w:noProof/>
                  <w:sz w:val="24"/>
                  <w:szCs w:val="24"/>
                </w:rPr>
                <w:id w:val="-48038944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4AEC8E41" w14:textId="77777777" w:rsidR="00F04015" w:rsidRPr="00316330" w:rsidRDefault="001A51F0" w:rsidP="001F484E">
            <w:pPr>
              <w:rPr>
                <w:rStyle w:val="ChecklistStyle"/>
              </w:rPr>
            </w:pPr>
            <w:sdt>
              <w:sdtPr>
                <w:rPr>
                  <w:rFonts w:ascii="Palatino Linotype" w:hAnsi="Palatino Linotype"/>
                  <w:b/>
                  <w:noProof/>
                  <w:sz w:val="24"/>
                  <w:szCs w:val="24"/>
                </w:rPr>
                <w:id w:val="702684513"/>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0D721F8E" w14:textId="77777777" w:rsidTr="00615899">
        <w:trPr>
          <w:trHeight w:val="60"/>
        </w:trPr>
        <w:tc>
          <w:tcPr>
            <w:tcW w:w="8526" w:type="dxa"/>
            <w:shd w:val="clear" w:color="auto" w:fill="auto"/>
          </w:tcPr>
          <w:p w14:paraId="12EDDEAB" w14:textId="77777777" w:rsidR="00F04015" w:rsidRPr="00316330" w:rsidRDefault="00F04015" w:rsidP="001F484E">
            <w:pPr>
              <w:jc w:val="both"/>
              <w:rPr>
                <w:rFonts w:ascii="Palatino Linotype" w:hAnsi="Palatino Linotype"/>
              </w:rPr>
            </w:pPr>
            <w:r>
              <w:rPr>
                <w:rFonts w:ascii="Palatino Linotype" w:hAnsi="Palatino Linotype"/>
              </w:rPr>
              <w:t>S</w:t>
            </w:r>
            <w:r w:rsidRPr="00316330">
              <w:rPr>
                <w:rFonts w:ascii="Palatino Linotype" w:hAnsi="Palatino Linotype"/>
              </w:rPr>
              <w:t>amples of external verification at different units’ level. (Forms, reports, etc.)</w:t>
            </w:r>
          </w:p>
        </w:tc>
        <w:tc>
          <w:tcPr>
            <w:tcW w:w="634" w:type="dxa"/>
            <w:shd w:val="clear" w:color="auto" w:fill="auto"/>
          </w:tcPr>
          <w:p w14:paraId="4A83FE04" w14:textId="77777777" w:rsidR="00F04015" w:rsidRPr="00316330" w:rsidRDefault="001A51F0" w:rsidP="001F484E">
            <w:pPr>
              <w:rPr>
                <w:rStyle w:val="ChecklistStyle"/>
              </w:rPr>
            </w:pPr>
            <w:sdt>
              <w:sdtPr>
                <w:rPr>
                  <w:rFonts w:ascii="Palatino Linotype" w:hAnsi="Palatino Linotype"/>
                  <w:b/>
                  <w:noProof/>
                  <w:sz w:val="24"/>
                  <w:szCs w:val="24"/>
                </w:rPr>
                <w:id w:val="-2073038311"/>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44B4CCA0" w14:textId="77777777" w:rsidR="00F04015" w:rsidRPr="00316330" w:rsidRDefault="001A51F0" w:rsidP="001F484E">
            <w:pPr>
              <w:rPr>
                <w:rStyle w:val="ChecklistStyle"/>
              </w:rPr>
            </w:pPr>
            <w:sdt>
              <w:sdtPr>
                <w:rPr>
                  <w:rFonts w:ascii="Palatino Linotype" w:hAnsi="Palatino Linotype"/>
                  <w:b/>
                  <w:noProof/>
                  <w:sz w:val="24"/>
                  <w:szCs w:val="24"/>
                </w:rPr>
                <w:id w:val="-1020932351"/>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7365CF20" w14:textId="77777777" w:rsidTr="00615899">
        <w:trPr>
          <w:trHeight w:val="45"/>
        </w:trPr>
        <w:tc>
          <w:tcPr>
            <w:tcW w:w="9720" w:type="dxa"/>
            <w:gridSpan w:val="3"/>
            <w:shd w:val="clear" w:color="auto" w:fill="auto"/>
          </w:tcPr>
          <w:p w14:paraId="49CDC195" w14:textId="77777777" w:rsidR="00F04015" w:rsidRPr="00316330" w:rsidRDefault="00F04015" w:rsidP="001F484E">
            <w:pPr>
              <w:rPr>
                <w:rFonts w:ascii="Palatino Linotype" w:hAnsi="Palatino Linotype"/>
                <w:b/>
                <w:bCs/>
              </w:rPr>
            </w:pPr>
            <w:r w:rsidRPr="00316330">
              <w:rPr>
                <w:rFonts w:ascii="Palatino Linotype" w:hAnsi="Palatino Linotype"/>
                <w:b/>
                <w:bCs/>
              </w:rPr>
              <w:t>Moderation</w:t>
            </w:r>
          </w:p>
        </w:tc>
      </w:tr>
      <w:tr w:rsidR="00F04015" w:rsidRPr="00316330" w14:paraId="574B9099" w14:textId="77777777" w:rsidTr="00615899">
        <w:trPr>
          <w:trHeight w:val="60"/>
        </w:trPr>
        <w:tc>
          <w:tcPr>
            <w:tcW w:w="8526" w:type="dxa"/>
            <w:shd w:val="clear" w:color="auto" w:fill="auto"/>
          </w:tcPr>
          <w:p w14:paraId="23C80160" w14:textId="77777777" w:rsidR="00F04015" w:rsidRPr="00316330" w:rsidRDefault="00F04015" w:rsidP="001F484E">
            <w:pPr>
              <w:jc w:val="both"/>
              <w:rPr>
                <w:rFonts w:ascii="Palatino Linotype" w:hAnsi="Palatino Linotype"/>
              </w:rPr>
            </w:pPr>
            <w:r>
              <w:rPr>
                <w:rFonts w:ascii="Palatino Linotype" w:hAnsi="Palatino Linotype"/>
              </w:rPr>
              <w:t>S</w:t>
            </w:r>
            <w:r w:rsidRPr="00316330">
              <w:rPr>
                <w:rFonts w:ascii="Palatino Linotype" w:hAnsi="Palatino Linotype"/>
              </w:rPr>
              <w:t>amples of internal moderation at different units’ levels. (Forms, reports, etc.)</w:t>
            </w:r>
          </w:p>
        </w:tc>
        <w:tc>
          <w:tcPr>
            <w:tcW w:w="634" w:type="dxa"/>
            <w:shd w:val="clear" w:color="auto" w:fill="auto"/>
          </w:tcPr>
          <w:p w14:paraId="4AE9985D" w14:textId="77777777" w:rsidR="00F04015" w:rsidRPr="00316330" w:rsidRDefault="001A51F0" w:rsidP="001F484E">
            <w:pPr>
              <w:rPr>
                <w:rStyle w:val="ChecklistStyle"/>
              </w:rPr>
            </w:pPr>
            <w:sdt>
              <w:sdtPr>
                <w:rPr>
                  <w:rFonts w:ascii="Palatino Linotype" w:hAnsi="Palatino Linotype"/>
                  <w:b/>
                  <w:noProof/>
                  <w:sz w:val="24"/>
                  <w:szCs w:val="24"/>
                </w:rPr>
                <w:id w:val="-1673337383"/>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7E87157A" w14:textId="77777777" w:rsidR="00F04015" w:rsidRPr="00316330" w:rsidRDefault="001A51F0" w:rsidP="001F484E">
            <w:pPr>
              <w:rPr>
                <w:rStyle w:val="ChecklistStyle"/>
              </w:rPr>
            </w:pPr>
            <w:sdt>
              <w:sdtPr>
                <w:rPr>
                  <w:rFonts w:ascii="Palatino Linotype" w:hAnsi="Palatino Linotype"/>
                  <w:b/>
                  <w:noProof/>
                  <w:sz w:val="24"/>
                  <w:szCs w:val="24"/>
                </w:rPr>
                <w:id w:val="1391540153"/>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5023F30F" w14:textId="77777777" w:rsidTr="00615899">
        <w:trPr>
          <w:trHeight w:val="60"/>
        </w:trPr>
        <w:tc>
          <w:tcPr>
            <w:tcW w:w="8526" w:type="dxa"/>
            <w:shd w:val="clear" w:color="auto" w:fill="auto"/>
          </w:tcPr>
          <w:p w14:paraId="08F72955" w14:textId="77777777" w:rsidR="00F04015" w:rsidRPr="00316330" w:rsidRDefault="00F04015" w:rsidP="001F484E">
            <w:pPr>
              <w:jc w:val="both"/>
              <w:rPr>
                <w:rFonts w:ascii="Palatino Linotype" w:hAnsi="Palatino Linotype"/>
              </w:rPr>
            </w:pPr>
            <w:r>
              <w:rPr>
                <w:rFonts w:ascii="Palatino Linotype" w:hAnsi="Palatino Linotype"/>
              </w:rPr>
              <w:t>S</w:t>
            </w:r>
            <w:r w:rsidRPr="00316330">
              <w:rPr>
                <w:rFonts w:ascii="Palatino Linotype" w:hAnsi="Palatino Linotype"/>
              </w:rPr>
              <w:t>amples of external moderation at different units’ level. (Forms, reports, etc.)</w:t>
            </w:r>
          </w:p>
        </w:tc>
        <w:tc>
          <w:tcPr>
            <w:tcW w:w="634" w:type="dxa"/>
            <w:shd w:val="clear" w:color="auto" w:fill="auto"/>
          </w:tcPr>
          <w:p w14:paraId="0CF95D00" w14:textId="77777777" w:rsidR="00F04015" w:rsidRPr="00316330" w:rsidRDefault="001A51F0" w:rsidP="001F484E">
            <w:pPr>
              <w:rPr>
                <w:rStyle w:val="ChecklistStyle"/>
              </w:rPr>
            </w:pPr>
            <w:sdt>
              <w:sdtPr>
                <w:rPr>
                  <w:rFonts w:ascii="Palatino Linotype" w:hAnsi="Palatino Linotype"/>
                  <w:b/>
                  <w:noProof/>
                  <w:sz w:val="24"/>
                  <w:szCs w:val="24"/>
                </w:rPr>
                <w:id w:val="262195162"/>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5571888A" w14:textId="77777777" w:rsidR="00F04015" w:rsidRPr="00316330" w:rsidRDefault="001A51F0" w:rsidP="001F484E">
            <w:pPr>
              <w:rPr>
                <w:rStyle w:val="ChecklistStyle"/>
              </w:rPr>
            </w:pPr>
            <w:sdt>
              <w:sdtPr>
                <w:rPr>
                  <w:rFonts w:ascii="Palatino Linotype" w:hAnsi="Palatino Linotype"/>
                  <w:b/>
                  <w:noProof/>
                  <w:sz w:val="24"/>
                  <w:szCs w:val="24"/>
                </w:rPr>
                <w:id w:val="108542755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727D3672" w14:textId="77777777" w:rsidTr="00615899">
        <w:tc>
          <w:tcPr>
            <w:tcW w:w="9720" w:type="dxa"/>
            <w:gridSpan w:val="3"/>
            <w:shd w:val="clear" w:color="auto" w:fill="E3DDCF" w:themeFill="background2"/>
          </w:tcPr>
          <w:p w14:paraId="525AFF80" w14:textId="77777777" w:rsidR="00F04015" w:rsidRPr="00316330" w:rsidRDefault="00F04015" w:rsidP="001F484E">
            <w:pPr>
              <w:rPr>
                <w:rFonts w:ascii="Palatino Linotype" w:hAnsi="Palatino Linotype"/>
                <w:b/>
                <w:bCs/>
              </w:rPr>
            </w:pPr>
            <w:r w:rsidRPr="00316330">
              <w:rPr>
                <w:rFonts w:ascii="Palatino Linotype" w:hAnsi="Palatino Linotype"/>
                <w:b/>
                <w:bCs/>
              </w:rPr>
              <w:t>Indicator 4.3. Marking Criteria</w:t>
            </w:r>
          </w:p>
        </w:tc>
      </w:tr>
      <w:tr w:rsidR="00F04015" w:rsidRPr="00316330" w14:paraId="2DDFF560" w14:textId="77777777" w:rsidTr="00615899">
        <w:tc>
          <w:tcPr>
            <w:tcW w:w="8526" w:type="dxa"/>
            <w:shd w:val="clear" w:color="auto" w:fill="auto"/>
          </w:tcPr>
          <w:p w14:paraId="489EB1AB" w14:textId="77777777" w:rsidR="00F04015" w:rsidRPr="00316330" w:rsidRDefault="00F04015" w:rsidP="001F484E">
            <w:pPr>
              <w:jc w:val="both"/>
              <w:rPr>
                <w:rFonts w:ascii="Palatino Linotype" w:hAnsi="Palatino Linotype"/>
              </w:rPr>
            </w:pPr>
            <w:r w:rsidRPr="00316330">
              <w:rPr>
                <w:rFonts w:ascii="Palatino Linotype" w:hAnsi="Palatino Linotype"/>
              </w:rPr>
              <w:t xml:space="preserve">Marking criteria/rubrics are communicated to learners </w:t>
            </w:r>
          </w:p>
        </w:tc>
        <w:tc>
          <w:tcPr>
            <w:tcW w:w="634" w:type="dxa"/>
            <w:shd w:val="clear" w:color="auto" w:fill="auto"/>
          </w:tcPr>
          <w:p w14:paraId="0B12C983" w14:textId="77777777" w:rsidR="00F04015" w:rsidRPr="00316330" w:rsidRDefault="001A51F0" w:rsidP="001F484E">
            <w:pPr>
              <w:rPr>
                <w:rFonts w:ascii="Palatino Linotype" w:hAnsi="Palatino Linotype"/>
                <w:b/>
                <w:bCs/>
              </w:rPr>
            </w:pPr>
            <w:sdt>
              <w:sdtPr>
                <w:rPr>
                  <w:noProof/>
                  <w:sz w:val="24"/>
                  <w:szCs w:val="24"/>
                </w:rPr>
                <w:id w:val="15095711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6AC958A4" w14:textId="77777777" w:rsidR="00F04015" w:rsidRPr="00316330" w:rsidRDefault="001A51F0" w:rsidP="001F484E">
            <w:pPr>
              <w:rPr>
                <w:rFonts w:ascii="Palatino Linotype" w:hAnsi="Palatino Linotype"/>
                <w:b/>
                <w:bCs/>
              </w:rPr>
            </w:pPr>
            <w:sdt>
              <w:sdtPr>
                <w:rPr>
                  <w:noProof/>
                  <w:sz w:val="24"/>
                  <w:szCs w:val="24"/>
                </w:rPr>
                <w:id w:val="-1915465101"/>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36FC3D2B" w14:textId="77777777" w:rsidTr="00615899">
        <w:tc>
          <w:tcPr>
            <w:tcW w:w="8526" w:type="dxa"/>
            <w:shd w:val="clear" w:color="auto" w:fill="auto"/>
          </w:tcPr>
          <w:p w14:paraId="03D531F4" w14:textId="77777777" w:rsidR="00F04015" w:rsidRPr="00316330" w:rsidRDefault="00F04015" w:rsidP="001F484E">
            <w:pPr>
              <w:jc w:val="both"/>
              <w:rPr>
                <w:rFonts w:ascii="Palatino Linotype" w:hAnsi="Palatino Linotype"/>
              </w:rPr>
            </w:pPr>
            <w:r>
              <w:rPr>
                <w:rFonts w:ascii="Palatino Linotype" w:hAnsi="Palatino Linotype"/>
              </w:rPr>
              <w:lastRenderedPageBreak/>
              <w:t>S</w:t>
            </w:r>
            <w:r w:rsidRPr="00316330">
              <w:rPr>
                <w:rFonts w:ascii="Palatino Linotype" w:hAnsi="Palatino Linotype"/>
              </w:rPr>
              <w:t xml:space="preserve">amples of marking criteria/answer keys at different units’ levels. </w:t>
            </w:r>
          </w:p>
        </w:tc>
        <w:tc>
          <w:tcPr>
            <w:tcW w:w="634" w:type="dxa"/>
            <w:shd w:val="clear" w:color="auto" w:fill="auto"/>
          </w:tcPr>
          <w:p w14:paraId="24EA1B75" w14:textId="77777777" w:rsidR="00F04015" w:rsidRPr="00316330" w:rsidRDefault="001A51F0" w:rsidP="001F484E">
            <w:pPr>
              <w:rPr>
                <w:rFonts w:ascii="Palatino Linotype" w:hAnsi="Palatino Linotype"/>
                <w:b/>
                <w:bCs/>
              </w:rPr>
            </w:pPr>
            <w:sdt>
              <w:sdtPr>
                <w:rPr>
                  <w:noProof/>
                  <w:sz w:val="24"/>
                  <w:szCs w:val="24"/>
                </w:rPr>
                <w:id w:val="130157430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442C2BB9" w14:textId="77777777" w:rsidR="00F04015" w:rsidRPr="00316330" w:rsidRDefault="001A51F0" w:rsidP="001F484E">
            <w:pPr>
              <w:rPr>
                <w:rFonts w:ascii="Palatino Linotype" w:hAnsi="Palatino Linotype"/>
                <w:b/>
                <w:bCs/>
              </w:rPr>
            </w:pPr>
            <w:sdt>
              <w:sdtPr>
                <w:rPr>
                  <w:noProof/>
                  <w:sz w:val="24"/>
                  <w:szCs w:val="24"/>
                </w:rPr>
                <w:id w:val="1015653800"/>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3629A69C" w14:textId="77777777" w:rsidTr="00615899">
        <w:tc>
          <w:tcPr>
            <w:tcW w:w="9720" w:type="dxa"/>
            <w:gridSpan w:val="3"/>
            <w:shd w:val="clear" w:color="auto" w:fill="E3DDCF" w:themeFill="background2"/>
          </w:tcPr>
          <w:p w14:paraId="2DAC03D3" w14:textId="77777777" w:rsidR="00F04015" w:rsidRPr="00316330" w:rsidRDefault="00F04015" w:rsidP="001F484E">
            <w:pPr>
              <w:rPr>
                <w:rFonts w:ascii="Palatino Linotype" w:hAnsi="Palatino Linotype"/>
                <w:b/>
                <w:bCs/>
              </w:rPr>
            </w:pPr>
            <w:r w:rsidRPr="00316330">
              <w:rPr>
                <w:rFonts w:ascii="Palatino Linotype" w:hAnsi="Palatino Linotype"/>
                <w:b/>
                <w:bCs/>
              </w:rPr>
              <w:t>Indicator 4.4. Measuring the Achievement of Learning Outcomes</w:t>
            </w:r>
          </w:p>
        </w:tc>
      </w:tr>
      <w:tr w:rsidR="00F04015" w:rsidRPr="00316330" w14:paraId="628E252B" w14:textId="77777777" w:rsidTr="00615899">
        <w:tc>
          <w:tcPr>
            <w:tcW w:w="8526" w:type="dxa"/>
            <w:shd w:val="clear" w:color="auto" w:fill="auto"/>
          </w:tcPr>
          <w:p w14:paraId="76E97D45" w14:textId="77777777" w:rsidR="00F04015" w:rsidRPr="00316330" w:rsidRDefault="00F04015" w:rsidP="001F484E">
            <w:pPr>
              <w:jc w:val="both"/>
              <w:rPr>
                <w:rFonts w:ascii="Palatino Linotype" w:hAnsi="Palatino Linotype"/>
              </w:rPr>
            </w:pPr>
            <w:r w:rsidRPr="00316330">
              <w:rPr>
                <w:rFonts w:ascii="Palatino Linotype" w:hAnsi="Palatino Linotype"/>
              </w:rPr>
              <w:t xml:space="preserve">Samples of LOs measurement matrices/rubrics and reports. </w:t>
            </w:r>
          </w:p>
        </w:tc>
        <w:tc>
          <w:tcPr>
            <w:tcW w:w="634" w:type="dxa"/>
            <w:shd w:val="clear" w:color="auto" w:fill="auto"/>
          </w:tcPr>
          <w:p w14:paraId="7677AEA8" w14:textId="77777777" w:rsidR="00F04015" w:rsidRPr="00316330" w:rsidRDefault="001A51F0" w:rsidP="001F484E">
            <w:pPr>
              <w:rPr>
                <w:rFonts w:ascii="Palatino Linotype" w:hAnsi="Palatino Linotype"/>
                <w:b/>
                <w:bCs/>
              </w:rPr>
            </w:pPr>
            <w:sdt>
              <w:sdtPr>
                <w:rPr>
                  <w:noProof/>
                  <w:sz w:val="24"/>
                  <w:szCs w:val="24"/>
                </w:rPr>
                <w:id w:val="-365371648"/>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68746721" w14:textId="77777777" w:rsidR="00F04015" w:rsidRPr="00316330" w:rsidRDefault="001A51F0" w:rsidP="001F484E">
            <w:pPr>
              <w:rPr>
                <w:rFonts w:ascii="Palatino Linotype" w:hAnsi="Palatino Linotype"/>
                <w:b/>
                <w:bCs/>
              </w:rPr>
            </w:pPr>
            <w:sdt>
              <w:sdtPr>
                <w:rPr>
                  <w:noProof/>
                  <w:sz w:val="24"/>
                  <w:szCs w:val="24"/>
                </w:rPr>
                <w:id w:val="-1015921212"/>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4DD22DDB" w14:textId="77777777" w:rsidTr="00615899">
        <w:tc>
          <w:tcPr>
            <w:tcW w:w="8526" w:type="dxa"/>
            <w:shd w:val="clear" w:color="auto" w:fill="auto"/>
          </w:tcPr>
          <w:p w14:paraId="0234C036" w14:textId="77777777" w:rsidR="00F04015" w:rsidRPr="00316330" w:rsidRDefault="00F04015" w:rsidP="001F484E">
            <w:pPr>
              <w:jc w:val="both"/>
              <w:rPr>
                <w:rFonts w:ascii="Palatino Linotype" w:hAnsi="Palatino Linotype"/>
              </w:rPr>
            </w:pPr>
            <w:r w:rsidRPr="00316330">
              <w:rPr>
                <w:rFonts w:ascii="Palatino Linotype" w:hAnsi="Palatino Linotype"/>
              </w:rPr>
              <w:t>Improvement actions taken based on the result of Measuring the Achievement of LOs</w:t>
            </w:r>
          </w:p>
        </w:tc>
        <w:tc>
          <w:tcPr>
            <w:tcW w:w="634" w:type="dxa"/>
            <w:shd w:val="clear" w:color="auto" w:fill="auto"/>
          </w:tcPr>
          <w:p w14:paraId="3CBE8613" w14:textId="77777777" w:rsidR="00F04015" w:rsidRPr="00316330" w:rsidRDefault="001A51F0" w:rsidP="001F484E">
            <w:pPr>
              <w:rPr>
                <w:rFonts w:ascii="Palatino Linotype" w:hAnsi="Palatino Linotype"/>
                <w:b/>
                <w:bCs/>
              </w:rPr>
            </w:pPr>
            <w:sdt>
              <w:sdtPr>
                <w:rPr>
                  <w:noProof/>
                  <w:sz w:val="24"/>
                  <w:szCs w:val="24"/>
                </w:rPr>
                <w:id w:val="-224685971"/>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742A520E" w14:textId="77777777" w:rsidR="00F04015" w:rsidRPr="00316330" w:rsidRDefault="001A51F0" w:rsidP="001F484E">
            <w:pPr>
              <w:rPr>
                <w:rFonts w:ascii="Palatino Linotype" w:hAnsi="Palatino Linotype"/>
                <w:b/>
                <w:bCs/>
              </w:rPr>
            </w:pPr>
            <w:sdt>
              <w:sdtPr>
                <w:rPr>
                  <w:noProof/>
                  <w:sz w:val="24"/>
                  <w:szCs w:val="24"/>
                </w:rPr>
                <w:id w:val="-1543979405"/>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1A3F6FA2" w14:textId="77777777" w:rsidTr="00615899">
        <w:tc>
          <w:tcPr>
            <w:tcW w:w="9720" w:type="dxa"/>
            <w:gridSpan w:val="3"/>
            <w:shd w:val="clear" w:color="auto" w:fill="E3DDCF" w:themeFill="background2"/>
          </w:tcPr>
          <w:p w14:paraId="75BD54E2" w14:textId="77777777" w:rsidR="00F04015" w:rsidRPr="00316330" w:rsidRDefault="00F04015" w:rsidP="001F484E">
            <w:pPr>
              <w:rPr>
                <w:rFonts w:ascii="Palatino Linotype" w:hAnsi="Palatino Linotype"/>
                <w:b/>
                <w:bCs/>
              </w:rPr>
            </w:pPr>
            <w:r w:rsidRPr="00316330">
              <w:rPr>
                <w:rFonts w:ascii="Palatino Linotype" w:hAnsi="Palatino Linotype"/>
                <w:b/>
                <w:bCs/>
              </w:rPr>
              <w:t>Indicator 4.5. Feedback to Learners</w:t>
            </w:r>
          </w:p>
        </w:tc>
      </w:tr>
      <w:tr w:rsidR="00F04015" w:rsidRPr="00316330" w14:paraId="23191521" w14:textId="77777777" w:rsidTr="00615899">
        <w:tc>
          <w:tcPr>
            <w:tcW w:w="8526" w:type="dxa"/>
            <w:shd w:val="clear" w:color="auto" w:fill="auto"/>
          </w:tcPr>
          <w:p w14:paraId="0EAA69BA" w14:textId="77777777" w:rsidR="00F04015" w:rsidRPr="00316330" w:rsidRDefault="00F04015" w:rsidP="001F484E">
            <w:pPr>
              <w:jc w:val="both"/>
              <w:rPr>
                <w:rFonts w:ascii="Palatino Linotype" w:hAnsi="Palatino Linotype"/>
              </w:rPr>
            </w:pPr>
            <w:r>
              <w:rPr>
                <w:rFonts w:ascii="Palatino Linotype" w:hAnsi="Palatino Linotype"/>
              </w:rPr>
              <w:t>S</w:t>
            </w:r>
            <w:r w:rsidRPr="00316330">
              <w:rPr>
                <w:rFonts w:ascii="Palatino Linotype" w:hAnsi="Palatino Linotype"/>
              </w:rPr>
              <w:t xml:space="preserve">amples of marked assessment for units at different levels with feedback </w:t>
            </w:r>
          </w:p>
        </w:tc>
        <w:tc>
          <w:tcPr>
            <w:tcW w:w="634" w:type="dxa"/>
            <w:shd w:val="clear" w:color="auto" w:fill="auto"/>
          </w:tcPr>
          <w:p w14:paraId="3AA6D02C" w14:textId="76A784E9" w:rsidR="00F04015" w:rsidRPr="00316330" w:rsidRDefault="001A51F0" w:rsidP="001F484E">
            <w:pPr>
              <w:rPr>
                <w:rFonts w:ascii="Palatino Linotype" w:hAnsi="Palatino Linotype"/>
                <w:b/>
                <w:bCs/>
              </w:rPr>
            </w:pPr>
            <w:sdt>
              <w:sdtPr>
                <w:rPr>
                  <w:noProof/>
                  <w:sz w:val="24"/>
                  <w:szCs w:val="24"/>
                </w:rPr>
                <w:id w:val="-752662292"/>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c>
          <w:tcPr>
            <w:tcW w:w="560" w:type="dxa"/>
            <w:shd w:val="clear" w:color="auto" w:fill="auto"/>
          </w:tcPr>
          <w:p w14:paraId="2C8D0C64" w14:textId="77777777" w:rsidR="00F04015" w:rsidRPr="00316330" w:rsidRDefault="001A51F0" w:rsidP="001F484E">
            <w:pPr>
              <w:rPr>
                <w:rFonts w:ascii="Palatino Linotype" w:hAnsi="Palatino Linotype"/>
                <w:b/>
                <w:bCs/>
              </w:rPr>
            </w:pPr>
            <w:sdt>
              <w:sdtPr>
                <w:rPr>
                  <w:noProof/>
                  <w:sz w:val="24"/>
                  <w:szCs w:val="24"/>
                </w:rPr>
                <w:id w:val="-320043064"/>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1133AEE0" w14:textId="77777777" w:rsidTr="00615899">
        <w:tc>
          <w:tcPr>
            <w:tcW w:w="8526" w:type="dxa"/>
            <w:shd w:val="clear" w:color="auto" w:fill="auto"/>
          </w:tcPr>
          <w:p w14:paraId="144C4950" w14:textId="77777777" w:rsidR="00F04015" w:rsidRPr="00316330" w:rsidRDefault="00F04015" w:rsidP="001F484E">
            <w:pPr>
              <w:jc w:val="both"/>
              <w:rPr>
                <w:rFonts w:ascii="Palatino Linotype" w:hAnsi="Palatino Linotype"/>
              </w:rPr>
            </w:pPr>
            <w:r w:rsidRPr="00316330">
              <w:rPr>
                <w:rFonts w:ascii="Palatino Linotype" w:hAnsi="Palatino Linotype"/>
              </w:rPr>
              <w:t>Samples of feedback on the assessment provided to learners</w:t>
            </w:r>
          </w:p>
        </w:tc>
        <w:tc>
          <w:tcPr>
            <w:tcW w:w="634" w:type="dxa"/>
            <w:shd w:val="clear" w:color="auto" w:fill="auto"/>
          </w:tcPr>
          <w:p w14:paraId="4DA54FFD" w14:textId="333C97E1" w:rsidR="00F04015" w:rsidRPr="00316330" w:rsidRDefault="001A51F0" w:rsidP="001F484E">
            <w:pPr>
              <w:rPr>
                <w:noProof/>
                <w:sz w:val="24"/>
                <w:szCs w:val="24"/>
              </w:rPr>
            </w:pPr>
            <w:sdt>
              <w:sdtPr>
                <w:rPr>
                  <w:noProof/>
                  <w:sz w:val="24"/>
                  <w:szCs w:val="24"/>
                </w:rPr>
                <w:id w:val="-817189257"/>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c>
          <w:tcPr>
            <w:tcW w:w="560" w:type="dxa"/>
            <w:shd w:val="clear" w:color="auto" w:fill="auto"/>
          </w:tcPr>
          <w:p w14:paraId="59FA7327" w14:textId="6FCD39E4" w:rsidR="00F04015" w:rsidRPr="00316330" w:rsidRDefault="001A51F0" w:rsidP="001F484E">
            <w:pPr>
              <w:rPr>
                <w:noProof/>
                <w:sz w:val="24"/>
                <w:szCs w:val="24"/>
              </w:rPr>
            </w:pPr>
            <w:sdt>
              <w:sdtPr>
                <w:rPr>
                  <w:noProof/>
                  <w:sz w:val="24"/>
                  <w:szCs w:val="24"/>
                </w:rPr>
                <w:id w:val="1832320840"/>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r>
      <w:tr w:rsidR="00F04015" w:rsidRPr="00316330" w14:paraId="5570FF9B" w14:textId="77777777" w:rsidTr="00615899">
        <w:tc>
          <w:tcPr>
            <w:tcW w:w="9720" w:type="dxa"/>
            <w:gridSpan w:val="3"/>
            <w:shd w:val="clear" w:color="auto" w:fill="E3DDCF" w:themeFill="background2"/>
          </w:tcPr>
          <w:p w14:paraId="74843E36" w14:textId="77777777" w:rsidR="00F04015" w:rsidRPr="00316330" w:rsidRDefault="00F04015" w:rsidP="001F484E">
            <w:pPr>
              <w:rPr>
                <w:rFonts w:ascii="Palatino Linotype" w:hAnsi="Palatino Linotype"/>
                <w:b/>
                <w:bCs/>
              </w:rPr>
            </w:pPr>
            <w:r w:rsidRPr="00316330">
              <w:rPr>
                <w:rFonts w:ascii="Palatino Linotype" w:hAnsi="Palatino Linotype"/>
                <w:b/>
                <w:bCs/>
              </w:rPr>
              <w:t>Indicator 4.6. Appeal Against Assessment Result</w:t>
            </w:r>
          </w:p>
        </w:tc>
      </w:tr>
      <w:tr w:rsidR="00F04015" w:rsidRPr="00316330" w14:paraId="5C978D8A" w14:textId="77777777" w:rsidTr="00615899">
        <w:tc>
          <w:tcPr>
            <w:tcW w:w="8526" w:type="dxa"/>
            <w:shd w:val="clear" w:color="auto" w:fill="auto"/>
          </w:tcPr>
          <w:p w14:paraId="6B0AC322" w14:textId="77777777" w:rsidR="00F04015" w:rsidRPr="00316330" w:rsidRDefault="00F04015" w:rsidP="001F484E">
            <w:pPr>
              <w:jc w:val="both"/>
              <w:rPr>
                <w:rFonts w:ascii="Palatino Linotype" w:hAnsi="Palatino Linotype"/>
              </w:rPr>
            </w:pPr>
            <w:r w:rsidRPr="00316330">
              <w:rPr>
                <w:rFonts w:ascii="Palatino Linotype" w:hAnsi="Palatino Linotype"/>
              </w:rPr>
              <w:t xml:space="preserve">Appeal </w:t>
            </w:r>
            <w:r>
              <w:rPr>
                <w:rFonts w:ascii="Palatino Linotype" w:hAnsi="Palatino Linotype"/>
              </w:rPr>
              <w:t>a</w:t>
            </w:r>
            <w:r w:rsidRPr="00316330">
              <w:rPr>
                <w:rFonts w:ascii="Palatino Linotype" w:hAnsi="Palatino Linotype"/>
              </w:rPr>
              <w:t xml:space="preserve">gainst </w:t>
            </w:r>
            <w:r>
              <w:rPr>
                <w:rFonts w:ascii="Palatino Linotype" w:hAnsi="Palatino Linotype"/>
              </w:rPr>
              <w:t>a</w:t>
            </w:r>
            <w:r w:rsidRPr="00316330">
              <w:rPr>
                <w:rFonts w:ascii="Palatino Linotype" w:hAnsi="Palatino Linotype"/>
              </w:rPr>
              <w:t xml:space="preserve">ssessment </w:t>
            </w:r>
            <w:r>
              <w:rPr>
                <w:rFonts w:ascii="Palatino Linotype" w:hAnsi="Palatino Linotype"/>
              </w:rPr>
              <w:t>r</w:t>
            </w:r>
            <w:r w:rsidRPr="00316330">
              <w:rPr>
                <w:rFonts w:ascii="Palatino Linotype" w:hAnsi="Palatino Linotype"/>
              </w:rPr>
              <w:t>esult is communicated to learners</w:t>
            </w:r>
          </w:p>
        </w:tc>
        <w:tc>
          <w:tcPr>
            <w:tcW w:w="634" w:type="dxa"/>
            <w:shd w:val="clear" w:color="auto" w:fill="auto"/>
          </w:tcPr>
          <w:p w14:paraId="16ECE9CA" w14:textId="77777777" w:rsidR="00F04015" w:rsidRPr="00316330" w:rsidRDefault="001A51F0" w:rsidP="001F484E">
            <w:pPr>
              <w:rPr>
                <w:rFonts w:ascii="Palatino Linotype" w:hAnsi="Palatino Linotype"/>
                <w:b/>
                <w:bCs/>
              </w:rPr>
            </w:pPr>
            <w:sdt>
              <w:sdtPr>
                <w:rPr>
                  <w:noProof/>
                  <w:sz w:val="24"/>
                  <w:szCs w:val="24"/>
                </w:rPr>
                <w:id w:val="-977982852"/>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19D1965E" w14:textId="77777777" w:rsidR="00F04015" w:rsidRPr="00316330" w:rsidRDefault="001A51F0" w:rsidP="001F484E">
            <w:pPr>
              <w:rPr>
                <w:rFonts w:ascii="Palatino Linotype" w:hAnsi="Palatino Linotype"/>
                <w:b/>
                <w:bCs/>
              </w:rPr>
            </w:pPr>
            <w:sdt>
              <w:sdtPr>
                <w:rPr>
                  <w:noProof/>
                  <w:sz w:val="24"/>
                  <w:szCs w:val="24"/>
                </w:rPr>
                <w:id w:val="-1513913037"/>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7FB97824" w14:textId="77777777" w:rsidTr="00615899">
        <w:tc>
          <w:tcPr>
            <w:tcW w:w="8526" w:type="dxa"/>
            <w:shd w:val="clear" w:color="auto" w:fill="auto"/>
          </w:tcPr>
          <w:p w14:paraId="3D1DDC9F" w14:textId="77777777" w:rsidR="00F04015" w:rsidRPr="00316330" w:rsidRDefault="00F04015" w:rsidP="001F484E">
            <w:pPr>
              <w:jc w:val="both"/>
              <w:rPr>
                <w:rFonts w:ascii="Palatino Linotype" w:hAnsi="Palatino Linotype"/>
              </w:rPr>
            </w:pPr>
            <w:r w:rsidRPr="00316330">
              <w:rPr>
                <w:rFonts w:ascii="Palatino Linotype" w:hAnsi="Palatino Linotype"/>
              </w:rPr>
              <w:t>Samples of appeal against result forms (if any)</w:t>
            </w:r>
          </w:p>
        </w:tc>
        <w:tc>
          <w:tcPr>
            <w:tcW w:w="634" w:type="dxa"/>
            <w:shd w:val="clear" w:color="auto" w:fill="auto"/>
          </w:tcPr>
          <w:p w14:paraId="3DA59268" w14:textId="77777777" w:rsidR="00F04015" w:rsidRPr="00316330" w:rsidRDefault="001A51F0" w:rsidP="001F484E">
            <w:pPr>
              <w:rPr>
                <w:rFonts w:ascii="Palatino Linotype" w:hAnsi="Palatino Linotype"/>
                <w:b/>
                <w:bCs/>
              </w:rPr>
            </w:pPr>
            <w:sdt>
              <w:sdtPr>
                <w:rPr>
                  <w:noProof/>
                  <w:sz w:val="24"/>
                  <w:szCs w:val="24"/>
                </w:rPr>
                <w:id w:val="-797379448"/>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13EE8709" w14:textId="77777777" w:rsidR="00F04015" w:rsidRPr="00316330" w:rsidRDefault="001A51F0" w:rsidP="001F484E">
            <w:pPr>
              <w:rPr>
                <w:rFonts w:ascii="Palatino Linotype" w:hAnsi="Palatino Linotype"/>
                <w:b/>
                <w:bCs/>
              </w:rPr>
            </w:pPr>
            <w:sdt>
              <w:sdtPr>
                <w:rPr>
                  <w:noProof/>
                  <w:sz w:val="24"/>
                  <w:szCs w:val="24"/>
                </w:rPr>
                <w:id w:val="-101684260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r w:rsidR="00F04015" w:rsidRPr="00316330" w14:paraId="66CB29A1" w14:textId="77777777" w:rsidTr="00615899">
        <w:tc>
          <w:tcPr>
            <w:tcW w:w="9720" w:type="dxa"/>
            <w:gridSpan w:val="3"/>
            <w:shd w:val="clear" w:color="auto" w:fill="E3DDCF" w:themeFill="background2"/>
          </w:tcPr>
          <w:p w14:paraId="309D65AE" w14:textId="77777777" w:rsidR="00F04015" w:rsidRPr="00316330" w:rsidRDefault="00F04015" w:rsidP="001F484E">
            <w:pPr>
              <w:rPr>
                <w:rFonts w:ascii="Palatino Linotype" w:hAnsi="Palatino Linotype"/>
                <w:b/>
                <w:bCs/>
              </w:rPr>
            </w:pPr>
            <w:r w:rsidRPr="00316330">
              <w:rPr>
                <w:rFonts w:ascii="Palatino Linotype" w:hAnsi="Palatino Linotype"/>
                <w:b/>
                <w:bCs/>
              </w:rPr>
              <w:t>Indicator 4.7. The Integrity of Assessment</w:t>
            </w:r>
          </w:p>
        </w:tc>
      </w:tr>
      <w:tr w:rsidR="00F04015" w:rsidRPr="00316330" w14:paraId="34F15B52" w14:textId="77777777" w:rsidTr="00615899">
        <w:tc>
          <w:tcPr>
            <w:tcW w:w="8526" w:type="dxa"/>
            <w:shd w:val="clear" w:color="auto" w:fill="auto"/>
          </w:tcPr>
          <w:p w14:paraId="1B08F954" w14:textId="77777777" w:rsidR="00F04015" w:rsidRPr="00316330" w:rsidRDefault="00F04015" w:rsidP="001F484E">
            <w:pPr>
              <w:jc w:val="both"/>
              <w:rPr>
                <w:rFonts w:ascii="Palatino Linotype" w:hAnsi="Palatino Linotype"/>
              </w:rPr>
            </w:pPr>
            <w:r w:rsidRPr="00316330">
              <w:rPr>
                <w:rFonts w:ascii="Palatino Linotype" w:hAnsi="Palatino Linotype"/>
              </w:rPr>
              <w:t>Guidelines on plagiarism and academic misconduct are documented and communicated to learners (online and in person)</w:t>
            </w:r>
          </w:p>
        </w:tc>
        <w:tc>
          <w:tcPr>
            <w:tcW w:w="634" w:type="dxa"/>
            <w:shd w:val="clear" w:color="auto" w:fill="auto"/>
          </w:tcPr>
          <w:p w14:paraId="4251DE50" w14:textId="665515E2" w:rsidR="00F04015" w:rsidRPr="00316330" w:rsidRDefault="001A51F0" w:rsidP="001F484E">
            <w:pPr>
              <w:rPr>
                <w:noProof/>
                <w:sz w:val="24"/>
                <w:szCs w:val="24"/>
              </w:rPr>
            </w:pPr>
            <w:sdt>
              <w:sdtPr>
                <w:rPr>
                  <w:noProof/>
                  <w:sz w:val="24"/>
                  <w:szCs w:val="24"/>
                </w:rPr>
                <w:id w:val="1583715012"/>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c>
          <w:tcPr>
            <w:tcW w:w="560" w:type="dxa"/>
            <w:shd w:val="clear" w:color="auto" w:fill="auto"/>
          </w:tcPr>
          <w:p w14:paraId="59CA71E3" w14:textId="6375A074" w:rsidR="00F04015" w:rsidRPr="00316330" w:rsidRDefault="001A51F0" w:rsidP="001F484E">
            <w:pPr>
              <w:rPr>
                <w:noProof/>
                <w:sz w:val="24"/>
                <w:szCs w:val="24"/>
              </w:rPr>
            </w:pPr>
            <w:sdt>
              <w:sdtPr>
                <w:rPr>
                  <w:noProof/>
                  <w:sz w:val="24"/>
                  <w:szCs w:val="24"/>
                </w:rPr>
                <w:id w:val="-764770811"/>
                <w14:checkbox>
                  <w14:checked w14:val="0"/>
                  <w14:checkedState w14:val="00FC" w14:font="Wingdings"/>
                  <w14:uncheckedState w14:val="2610" w14:font="MS Gothic"/>
                </w14:checkbox>
              </w:sdtPr>
              <w:sdtEndPr/>
              <w:sdtContent>
                <w:r w:rsidR="002C222B">
                  <w:rPr>
                    <w:rFonts w:ascii="MS Gothic" w:eastAsia="MS Gothic" w:hAnsi="MS Gothic" w:hint="eastAsia"/>
                    <w:noProof/>
                    <w:sz w:val="24"/>
                    <w:szCs w:val="24"/>
                  </w:rPr>
                  <w:t>☐</w:t>
                </w:r>
              </w:sdtContent>
            </w:sdt>
          </w:p>
        </w:tc>
      </w:tr>
      <w:tr w:rsidR="00F04015" w:rsidRPr="00316330" w14:paraId="0C9769AA" w14:textId="77777777" w:rsidTr="00615899">
        <w:trPr>
          <w:trHeight w:val="197"/>
        </w:trPr>
        <w:tc>
          <w:tcPr>
            <w:tcW w:w="8526" w:type="dxa"/>
            <w:shd w:val="clear" w:color="auto" w:fill="auto"/>
          </w:tcPr>
          <w:p w14:paraId="2A49164F" w14:textId="77777777" w:rsidR="00F04015" w:rsidRPr="00316330" w:rsidRDefault="00F04015" w:rsidP="001F484E">
            <w:pPr>
              <w:jc w:val="both"/>
              <w:rPr>
                <w:rFonts w:ascii="Palatino Linotype" w:hAnsi="Palatino Linotype"/>
              </w:rPr>
            </w:pPr>
            <w:r w:rsidRPr="00316330">
              <w:rPr>
                <w:rFonts w:ascii="Palatino Linotype" w:hAnsi="Palatino Linotype"/>
              </w:rPr>
              <w:t>sample cases of plagiarism reports and academic misconduct (online and in person</w:t>
            </w:r>
            <w:proofErr w:type="gramStart"/>
            <w:r w:rsidRPr="00316330">
              <w:rPr>
                <w:rFonts w:ascii="Palatino Linotype" w:hAnsi="Palatino Linotype"/>
              </w:rPr>
              <w:t>)</w:t>
            </w:r>
            <w:r>
              <w:rPr>
                <w:rFonts w:ascii="Palatino Linotype" w:hAnsi="Palatino Linotype"/>
              </w:rPr>
              <w:t>, if</w:t>
            </w:r>
            <w:proofErr w:type="gramEnd"/>
            <w:r>
              <w:rPr>
                <w:rFonts w:ascii="Palatino Linotype" w:hAnsi="Palatino Linotype"/>
              </w:rPr>
              <w:t xml:space="preserve"> any</w:t>
            </w:r>
          </w:p>
        </w:tc>
        <w:tc>
          <w:tcPr>
            <w:tcW w:w="634" w:type="dxa"/>
            <w:shd w:val="clear" w:color="auto" w:fill="auto"/>
          </w:tcPr>
          <w:p w14:paraId="50E98D0B" w14:textId="77777777" w:rsidR="00F04015" w:rsidRPr="00316330" w:rsidRDefault="001A51F0" w:rsidP="001F484E">
            <w:pPr>
              <w:rPr>
                <w:rFonts w:ascii="Palatino Linotype" w:hAnsi="Palatino Linotype"/>
                <w:b/>
                <w:bCs/>
              </w:rPr>
            </w:pPr>
            <w:sdt>
              <w:sdtPr>
                <w:rPr>
                  <w:noProof/>
                  <w:sz w:val="24"/>
                  <w:szCs w:val="24"/>
                </w:rPr>
                <w:id w:val="1332414476"/>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c>
          <w:tcPr>
            <w:tcW w:w="560" w:type="dxa"/>
            <w:shd w:val="clear" w:color="auto" w:fill="auto"/>
          </w:tcPr>
          <w:p w14:paraId="2AD4CF9D" w14:textId="77777777" w:rsidR="00F04015" w:rsidRPr="00316330" w:rsidRDefault="001A51F0" w:rsidP="001F484E">
            <w:pPr>
              <w:rPr>
                <w:rFonts w:ascii="Palatino Linotype" w:hAnsi="Palatino Linotype"/>
                <w:b/>
                <w:bCs/>
              </w:rPr>
            </w:pPr>
            <w:sdt>
              <w:sdtPr>
                <w:rPr>
                  <w:noProof/>
                  <w:sz w:val="24"/>
                  <w:szCs w:val="24"/>
                </w:rPr>
                <w:id w:val="-1548526723"/>
                <w14:checkbox>
                  <w14:checked w14:val="0"/>
                  <w14:checkedState w14:val="00FC" w14:font="Wingdings"/>
                  <w14:uncheckedState w14:val="2610" w14:font="MS Gothic"/>
                </w14:checkbox>
              </w:sdtPr>
              <w:sdtEndPr/>
              <w:sdtContent>
                <w:r w:rsidR="00F04015" w:rsidRPr="00316330">
                  <w:rPr>
                    <w:rFonts w:ascii="MS Gothic" w:eastAsia="MS Gothic" w:hAnsi="MS Gothic" w:hint="eastAsia"/>
                    <w:noProof/>
                    <w:sz w:val="24"/>
                    <w:szCs w:val="24"/>
                  </w:rPr>
                  <w:t>☐</w:t>
                </w:r>
              </w:sdtContent>
            </w:sdt>
          </w:p>
        </w:tc>
      </w:tr>
    </w:tbl>
    <w:p w14:paraId="35A8F06A" w14:textId="77777777" w:rsidR="00AE7A3F" w:rsidRDefault="00AE7A3F" w:rsidP="002C15B0">
      <w:pPr>
        <w:tabs>
          <w:tab w:val="left" w:pos="2943"/>
        </w:tabs>
        <w:spacing w:before="60" w:after="120"/>
        <w:rPr>
          <w:rFonts w:ascii="Palatino Linotype" w:eastAsia="Calibri" w:hAnsi="Palatino Linotype" w:cs="Arial"/>
          <w:sz w:val="20"/>
          <w:szCs w:val="20"/>
        </w:rPr>
      </w:pPr>
    </w:p>
    <w:tbl>
      <w:tblPr>
        <w:tblStyle w:val="TableGrid"/>
        <w:tblW w:w="9720" w:type="dxa"/>
        <w:tblInd w:w="-365"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526"/>
        <w:gridCol w:w="634"/>
        <w:gridCol w:w="560"/>
      </w:tblGrid>
      <w:tr w:rsidR="00FB6A13" w:rsidRPr="00316330" w14:paraId="21FF32C0" w14:textId="77777777" w:rsidTr="00853AC1">
        <w:tc>
          <w:tcPr>
            <w:tcW w:w="9720" w:type="dxa"/>
            <w:gridSpan w:val="3"/>
            <w:tcBorders>
              <w:bottom w:val="single" w:sz="4" w:space="0" w:color="FFFFFF" w:themeColor="background1"/>
            </w:tcBorders>
            <w:shd w:val="clear" w:color="auto" w:fill="A29061" w:themeFill="text2"/>
          </w:tcPr>
          <w:p w14:paraId="1B953CA4" w14:textId="77777777" w:rsidR="00FB6A13" w:rsidRPr="00AE7A3F" w:rsidRDefault="00FB6A13" w:rsidP="00A27F17">
            <w:pPr>
              <w:rPr>
                <w:rFonts w:ascii="Palatino Linotype" w:hAnsi="Palatino Linotype"/>
                <w:b/>
                <w:bCs/>
                <w:color w:val="FFFFFF" w:themeColor="background1"/>
                <w:sz w:val="28"/>
                <w:szCs w:val="28"/>
              </w:rPr>
            </w:pPr>
            <w:r w:rsidRPr="00AE7A3F">
              <w:rPr>
                <w:rFonts w:ascii="Palatino Linotype" w:hAnsi="Palatino Linotype"/>
                <w:b/>
                <w:bCs/>
                <w:color w:val="FFFFFF" w:themeColor="background1"/>
                <w:sz w:val="28"/>
                <w:szCs w:val="28"/>
              </w:rPr>
              <w:t>Standard 5: NQF Level and Credit</w:t>
            </w:r>
          </w:p>
        </w:tc>
      </w:tr>
      <w:tr w:rsidR="00F45AFA" w:rsidRPr="00316330" w14:paraId="1FB167AF" w14:textId="77777777" w:rsidTr="00853AC1">
        <w:tc>
          <w:tcPr>
            <w:tcW w:w="8526"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hemeFill="text2"/>
          </w:tcPr>
          <w:p w14:paraId="2D76814E" w14:textId="328E02D3" w:rsidR="00F45AFA" w:rsidRPr="00AE7A3F" w:rsidRDefault="00F45AFA" w:rsidP="00A27F17">
            <w:pPr>
              <w:rPr>
                <w:rFonts w:ascii="Palatino Linotype" w:hAnsi="Palatino Linotype"/>
                <w:b/>
                <w:bCs/>
                <w:color w:val="FFFFFF" w:themeColor="background1"/>
              </w:rPr>
            </w:pPr>
            <w:r w:rsidRPr="00AE7A3F">
              <w:rPr>
                <w:rFonts w:ascii="Palatino Linotype" w:hAnsi="Palatino Linotype"/>
                <w:b/>
                <w:bCs/>
                <w:color w:val="FFFFFF" w:themeColor="background1"/>
              </w:rPr>
              <w:t>Indicator</w:t>
            </w:r>
          </w:p>
        </w:tc>
        <w:tc>
          <w:tcPr>
            <w:tcW w:w="11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hemeFill="text2"/>
          </w:tcPr>
          <w:p w14:paraId="03243928" w14:textId="6FFF9C06" w:rsidR="00F45AFA" w:rsidRPr="00AE7A3F" w:rsidRDefault="00F45AFA" w:rsidP="001F484E">
            <w:pPr>
              <w:jc w:val="center"/>
              <w:rPr>
                <w:rFonts w:ascii="Palatino Linotype" w:hAnsi="Palatino Linotype"/>
                <w:b/>
                <w:bCs/>
                <w:color w:val="FFFFFF" w:themeColor="background1"/>
              </w:rPr>
            </w:pPr>
            <w:r>
              <w:rPr>
                <w:rFonts w:ascii="Palatino Linotype" w:hAnsi="Palatino Linotype"/>
                <w:b/>
                <w:bCs/>
                <w:color w:val="FFFFFF" w:themeColor="background1"/>
              </w:rPr>
              <w:t>Available</w:t>
            </w:r>
          </w:p>
        </w:tc>
      </w:tr>
      <w:tr w:rsidR="00F45AFA" w:rsidRPr="00316330" w14:paraId="2A94DB55" w14:textId="77777777" w:rsidTr="00853AC1">
        <w:tc>
          <w:tcPr>
            <w:tcW w:w="8526" w:type="dxa"/>
            <w:vMerge/>
            <w:tcBorders>
              <w:top w:val="single" w:sz="4" w:space="0" w:color="FFFFFF" w:themeColor="background1"/>
              <w:right w:val="single" w:sz="4" w:space="0" w:color="FFFFFF" w:themeColor="background1"/>
            </w:tcBorders>
            <w:shd w:val="clear" w:color="auto" w:fill="A29061" w:themeFill="text2"/>
          </w:tcPr>
          <w:p w14:paraId="564AAC37" w14:textId="42257889" w:rsidR="00F45AFA" w:rsidRPr="00AE7A3F" w:rsidRDefault="00F45AFA" w:rsidP="00A27F17">
            <w:pPr>
              <w:rPr>
                <w:rFonts w:ascii="Palatino Linotype" w:hAnsi="Palatino Linotype"/>
                <w:b/>
                <w:bCs/>
                <w:color w:val="FFFFFF" w:themeColor="background1"/>
              </w:rPr>
            </w:pPr>
          </w:p>
        </w:tc>
        <w:tc>
          <w:tcPr>
            <w:tcW w:w="634" w:type="dxa"/>
            <w:tcBorders>
              <w:top w:val="single" w:sz="4" w:space="0" w:color="FFFFFF" w:themeColor="background1"/>
              <w:left w:val="single" w:sz="4" w:space="0" w:color="FFFFFF" w:themeColor="background1"/>
              <w:right w:val="single" w:sz="4" w:space="0" w:color="FFFFFF" w:themeColor="background1"/>
            </w:tcBorders>
            <w:shd w:val="clear" w:color="auto" w:fill="A29061" w:themeFill="text2"/>
          </w:tcPr>
          <w:p w14:paraId="09BDAA3A"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Yes</w:t>
            </w:r>
          </w:p>
        </w:tc>
        <w:tc>
          <w:tcPr>
            <w:tcW w:w="560" w:type="dxa"/>
            <w:tcBorders>
              <w:top w:val="single" w:sz="4" w:space="0" w:color="FFFFFF" w:themeColor="background1"/>
              <w:left w:val="single" w:sz="4" w:space="0" w:color="FFFFFF" w:themeColor="background1"/>
            </w:tcBorders>
            <w:shd w:val="clear" w:color="auto" w:fill="A29061" w:themeFill="text2"/>
          </w:tcPr>
          <w:p w14:paraId="4C382A4B" w14:textId="77777777" w:rsidR="00F45AFA" w:rsidRPr="00AE7A3F" w:rsidRDefault="00F45AFA" w:rsidP="001F484E">
            <w:pPr>
              <w:jc w:val="center"/>
              <w:rPr>
                <w:rFonts w:ascii="Palatino Linotype" w:hAnsi="Palatino Linotype"/>
                <w:b/>
                <w:bCs/>
                <w:color w:val="FFFFFF" w:themeColor="background1"/>
              </w:rPr>
            </w:pPr>
            <w:r w:rsidRPr="00AE7A3F">
              <w:rPr>
                <w:rFonts w:ascii="Palatino Linotype" w:hAnsi="Palatino Linotype"/>
                <w:b/>
                <w:bCs/>
                <w:color w:val="FFFFFF" w:themeColor="background1"/>
              </w:rPr>
              <w:t>No</w:t>
            </w:r>
          </w:p>
        </w:tc>
      </w:tr>
      <w:tr w:rsidR="00FB6A13" w:rsidRPr="00316330" w14:paraId="74982B71" w14:textId="77777777" w:rsidTr="00615899">
        <w:tc>
          <w:tcPr>
            <w:tcW w:w="9720" w:type="dxa"/>
            <w:gridSpan w:val="3"/>
            <w:shd w:val="clear" w:color="auto" w:fill="E3DDCF" w:themeFill="background2"/>
          </w:tcPr>
          <w:p w14:paraId="4473380B" w14:textId="77777777" w:rsidR="00FB6A13" w:rsidRPr="00316330" w:rsidRDefault="00FB6A13" w:rsidP="001F484E">
            <w:pPr>
              <w:rPr>
                <w:rFonts w:ascii="Palatino Linotype" w:hAnsi="Palatino Linotype"/>
                <w:b/>
                <w:bCs/>
              </w:rPr>
            </w:pPr>
            <w:r w:rsidRPr="00316330">
              <w:rPr>
                <w:rFonts w:ascii="Palatino Linotype" w:hAnsi="Palatino Linotype"/>
                <w:b/>
                <w:bCs/>
              </w:rPr>
              <w:t xml:space="preserve">Indicator 5.1. NQF Level &amp; Indicator 5.2 NQF Credit </w:t>
            </w:r>
          </w:p>
        </w:tc>
      </w:tr>
      <w:tr w:rsidR="00FB6A13" w:rsidRPr="00316330" w14:paraId="7A5E36CD" w14:textId="77777777" w:rsidTr="00615899">
        <w:tc>
          <w:tcPr>
            <w:tcW w:w="8526" w:type="dxa"/>
            <w:shd w:val="clear" w:color="auto" w:fill="auto"/>
          </w:tcPr>
          <w:p w14:paraId="0CC785F1" w14:textId="77777777" w:rsidR="00FB6A13" w:rsidRPr="00316330" w:rsidRDefault="00FB6A13" w:rsidP="001F484E">
            <w:pPr>
              <w:jc w:val="both"/>
              <w:rPr>
                <w:rFonts w:ascii="Palatino Linotype" w:hAnsi="Palatino Linotype"/>
              </w:rPr>
            </w:pPr>
            <w:r w:rsidRPr="00316330">
              <w:rPr>
                <w:rFonts w:ascii="Palatino Linotype" w:hAnsi="Palatino Linotype"/>
              </w:rPr>
              <w:t>Overall NQF Level and Credit are documented</w:t>
            </w:r>
          </w:p>
        </w:tc>
        <w:tc>
          <w:tcPr>
            <w:tcW w:w="634" w:type="dxa"/>
            <w:shd w:val="clear" w:color="auto" w:fill="auto"/>
          </w:tcPr>
          <w:p w14:paraId="5D6A13A4" w14:textId="77777777" w:rsidR="00FB6A13" w:rsidRPr="00316330" w:rsidRDefault="001A51F0" w:rsidP="001F484E">
            <w:pPr>
              <w:rPr>
                <w:rFonts w:ascii="Palatino Linotype" w:hAnsi="Palatino Linotype"/>
                <w:b/>
                <w:bCs/>
              </w:rPr>
            </w:pPr>
            <w:sdt>
              <w:sdtPr>
                <w:rPr>
                  <w:noProof/>
                  <w:sz w:val="24"/>
                  <w:szCs w:val="24"/>
                </w:rPr>
                <w:id w:val="1145084289"/>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c>
          <w:tcPr>
            <w:tcW w:w="560" w:type="dxa"/>
            <w:shd w:val="clear" w:color="auto" w:fill="auto"/>
          </w:tcPr>
          <w:p w14:paraId="4980510C" w14:textId="77777777" w:rsidR="00FB6A13" w:rsidRPr="00316330" w:rsidRDefault="001A51F0" w:rsidP="001F484E">
            <w:pPr>
              <w:rPr>
                <w:rFonts w:ascii="Palatino Linotype" w:hAnsi="Palatino Linotype"/>
                <w:b/>
                <w:bCs/>
              </w:rPr>
            </w:pPr>
            <w:sdt>
              <w:sdtPr>
                <w:rPr>
                  <w:noProof/>
                  <w:sz w:val="24"/>
                  <w:szCs w:val="24"/>
                </w:rPr>
                <w:id w:val="1905264382"/>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r>
      <w:tr w:rsidR="00FB6A13" w:rsidRPr="00316330" w14:paraId="258F09EC" w14:textId="77777777" w:rsidTr="00615899">
        <w:tc>
          <w:tcPr>
            <w:tcW w:w="8526" w:type="dxa"/>
            <w:shd w:val="clear" w:color="auto" w:fill="auto"/>
          </w:tcPr>
          <w:p w14:paraId="0B696092" w14:textId="77777777" w:rsidR="00FB6A13" w:rsidRPr="00316330" w:rsidRDefault="00FB6A13" w:rsidP="001F484E">
            <w:pPr>
              <w:jc w:val="both"/>
              <w:rPr>
                <w:rFonts w:ascii="Palatino Linotype" w:hAnsi="Palatino Linotype"/>
              </w:rPr>
            </w:pPr>
            <w:r w:rsidRPr="00316330">
              <w:rPr>
                <w:rFonts w:ascii="Palatino Linotype" w:hAnsi="Palatino Linotype"/>
              </w:rPr>
              <w:t>The method adopted to determine the overall level of the qualification is determined (i.e., Equal Components, Exit Level, Proportional Design)</w:t>
            </w:r>
          </w:p>
        </w:tc>
        <w:tc>
          <w:tcPr>
            <w:tcW w:w="634" w:type="dxa"/>
            <w:shd w:val="clear" w:color="auto" w:fill="auto"/>
          </w:tcPr>
          <w:p w14:paraId="64AA6B86" w14:textId="77777777" w:rsidR="00FB6A13" w:rsidRPr="00316330" w:rsidRDefault="001A51F0" w:rsidP="001F484E">
            <w:pPr>
              <w:rPr>
                <w:noProof/>
                <w:sz w:val="24"/>
                <w:szCs w:val="24"/>
              </w:rPr>
            </w:pPr>
            <w:sdt>
              <w:sdtPr>
                <w:rPr>
                  <w:noProof/>
                  <w:sz w:val="24"/>
                  <w:szCs w:val="24"/>
                </w:rPr>
                <w:id w:val="-394578772"/>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c>
          <w:tcPr>
            <w:tcW w:w="560" w:type="dxa"/>
            <w:shd w:val="clear" w:color="auto" w:fill="auto"/>
          </w:tcPr>
          <w:p w14:paraId="78EBCD24" w14:textId="77777777" w:rsidR="00FB6A13" w:rsidRPr="00316330" w:rsidRDefault="001A51F0" w:rsidP="001F484E">
            <w:pPr>
              <w:rPr>
                <w:noProof/>
                <w:sz w:val="24"/>
                <w:szCs w:val="24"/>
              </w:rPr>
            </w:pPr>
            <w:sdt>
              <w:sdtPr>
                <w:rPr>
                  <w:noProof/>
                  <w:sz w:val="24"/>
                  <w:szCs w:val="24"/>
                </w:rPr>
                <w:id w:val="-93247025"/>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r>
      <w:tr w:rsidR="00FB6A13" w:rsidRPr="00316330" w14:paraId="5895405E" w14:textId="77777777" w:rsidTr="00615899">
        <w:tc>
          <w:tcPr>
            <w:tcW w:w="8526" w:type="dxa"/>
            <w:shd w:val="clear" w:color="auto" w:fill="auto"/>
          </w:tcPr>
          <w:p w14:paraId="7B7C760D" w14:textId="77777777" w:rsidR="00FB6A13" w:rsidRPr="00316330" w:rsidRDefault="00FB6A13" w:rsidP="001F484E">
            <w:pPr>
              <w:jc w:val="both"/>
              <w:rPr>
                <w:rFonts w:ascii="Palatino Linotype" w:hAnsi="Palatino Linotype"/>
              </w:rPr>
            </w:pPr>
            <w:r w:rsidRPr="00316330">
              <w:rPr>
                <w:rFonts w:ascii="Palatino Linotype" w:hAnsi="Palatino Linotype"/>
              </w:rPr>
              <w:t xml:space="preserve">Unit specifications (or equivalent) and Mapping Scorecards are provided for each unit documenting the NQF level </w:t>
            </w:r>
          </w:p>
        </w:tc>
        <w:tc>
          <w:tcPr>
            <w:tcW w:w="634" w:type="dxa"/>
            <w:shd w:val="clear" w:color="auto" w:fill="auto"/>
          </w:tcPr>
          <w:p w14:paraId="70C9D053" w14:textId="77777777" w:rsidR="00FB6A13" w:rsidRPr="00316330" w:rsidRDefault="001A51F0" w:rsidP="001F484E">
            <w:pPr>
              <w:rPr>
                <w:rFonts w:ascii="Palatino Linotype" w:hAnsi="Palatino Linotype"/>
                <w:b/>
                <w:bCs/>
              </w:rPr>
            </w:pPr>
            <w:sdt>
              <w:sdtPr>
                <w:rPr>
                  <w:noProof/>
                  <w:sz w:val="24"/>
                  <w:szCs w:val="24"/>
                </w:rPr>
                <w:id w:val="1907026526"/>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c>
          <w:tcPr>
            <w:tcW w:w="560" w:type="dxa"/>
            <w:shd w:val="clear" w:color="auto" w:fill="auto"/>
          </w:tcPr>
          <w:p w14:paraId="0949E6E2" w14:textId="77777777" w:rsidR="00FB6A13" w:rsidRPr="00316330" w:rsidRDefault="001A51F0" w:rsidP="001F484E">
            <w:pPr>
              <w:rPr>
                <w:rFonts w:ascii="Palatino Linotype" w:hAnsi="Palatino Linotype"/>
                <w:b/>
                <w:bCs/>
              </w:rPr>
            </w:pPr>
            <w:sdt>
              <w:sdtPr>
                <w:rPr>
                  <w:noProof/>
                  <w:sz w:val="24"/>
                  <w:szCs w:val="24"/>
                </w:rPr>
                <w:id w:val="1241452387"/>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r>
      <w:tr w:rsidR="00FB6A13" w:rsidRPr="00316330" w14:paraId="72773C79" w14:textId="77777777" w:rsidTr="00615899">
        <w:tc>
          <w:tcPr>
            <w:tcW w:w="9720" w:type="dxa"/>
            <w:gridSpan w:val="3"/>
            <w:shd w:val="clear" w:color="auto" w:fill="E3DDCF" w:themeFill="background2"/>
          </w:tcPr>
          <w:p w14:paraId="4452BFED" w14:textId="77777777" w:rsidR="00FB6A13" w:rsidRPr="00316330" w:rsidRDefault="00FB6A13" w:rsidP="001F484E">
            <w:pPr>
              <w:rPr>
                <w:rFonts w:ascii="Palatino Linotype" w:hAnsi="Palatino Linotype"/>
                <w:b/>
                <w:bCs/>
              </w:rPr>
            </w:pPr>
            <w:r w:rsidRPr="00316330">
              <w:rPr>
                <w:rFonts w:ascii="Palatino Linotype" w:hAnsi="Palatino Linotype"/>
                <w:b/>
                <w:bCs/>
              </w:rPr>
              <w:t>Indicator 5.3. Credit Framework Requirements</w:t>
            </w:r>
          </w:p>
        </w:tc>
      </w:tr>
      <w:tr w:rsidR="00FB6A13" w:rsidRPr="00A05C5D" w14:paraId="31C85C85" w14:textId="77777777" w:rsidTr="00615899">
        <w:tc>
          <w:tcPr>
            <w:tcW w:w="8526" w:type="dxa"/>
            <w:shd w:val="clear" w:color="auto" w:fill="auto"/>
          </w:tcPr>
          <w:p w14:paraId="6357EC5C" w14:textId="77777777" w:rsidR="00FB6A13" w:rsidRPr="00316330" w:rsidRDefault="00FB6A13" w:rsidP="001F484E">
            <w:pPr>
              <w:jc w:val="both"/>
              <w:rPr>
                <w:rFonts w:ascii="Palatino Linotype" w:hAnsi="Palatino Linotype"/>
              </w:rPr>
            </w:pPr>
            <w:r w:rsidRPr="00316330">
              <w:rPr>
                <w:rFonts w:ascii="Palatino Linotype" w:hAnsi="Palatino Linotype"/>
              </w:rPr>
              <w:t xml:space="preserve">NQF Level and Credit are in line with the Credit Framework </w:t>
            </w:r>
          </w:p>
        </w:tc>
        <w:tc>
          <w:tcPr>
            <w:tcW w:w="634" w:type="dxa"/>
            <w:shd w:val="clear" w:color="auto" w:fill="auto"/>
          </w:tcPr>
          <w:p w14:paraId="3F136FBF" w14:textId="77777777" w:rsidR="00FB6A13" w:rsidRPr="00316330" w:rsidRDefault="001A51F0" w:rsidP="001F484E">
            <w:pPr>
              <w:rPr>
                <w:rFonts w:ascii="Palatino Linotype" w:hAnsi="Palatino Linotype"/>
                <w:b/>
                <w:bCs/>
              </w:rPr>
            </w:pPr>
            <w:sdt>
              <w:sdtPr>
                <w:rPr>
                  <w:noProof/>
                  <w:sz w:val="24"/>
                  <w:szCs w:val="24"/>
                </w:rPr>
                <w:id w:val="197215947"/>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c>
          <w:tcPr>
            <w:tcW w:w="560" w:type="dxa"/>
            <w:shd w:val="clear" w:color="auto" w:fill="auto"/>
          </w:tcPr>
          <w:p w14:paraId="67B2C28F" w14:textId="77777777" w:rsidR="00FB6A13" w:rsidRPr="00A05C5D" w:rsidRDefault="001A51F0" w:rsidP="001F484E">
            <w:pPr>
              <w:rPr>
                <w:rFonts w:ascii="Palatino Linotype" w:hAnsi="Palatino Linotype"/>
                <w:b/>
                <w:bCs/>
              </w:rPr>
            </w:pPr>
            <w:sdt>
              <w:sdtPr>
                <w:rPr>
                  <w:noProof/>
                  <w:sz w:val="24"/>
                  <w:szCs w:val="24"/>
                </w:rPr>
                <w:id w:val="727569900"/>
                <w14:checkbox>
                  <w14:checked w14:val="0"/>
                  <w14:checkedState w14:val="00FC" w14:font="Wingdings"/>
                  <w14:uncheckedState w14:val="2610" w14:font="MS Gothic"/>
                </w14:checkbox>
              </w:sdtPr>
              <w:sdtEndPr/>
              <w:sdtContent>
                <w:r w:rsidR="00FB6A13" w:rsidRPr="00316330">
                  <w:rPr>
                    <w:rFonts w:ascii="MS Gothic" w:eastAsia="MS Gothic" w:hAnsi="MS Gothic" w:hint="eastAsia"/>
                    <w:noProof/>
                    <w:sz w:val="24"/>
                    <w:szCs w:val="24"/>
                  </w:rPr>
                  <w:t>☐</w:t>
                </w:r>
              </w:sdtContent>
            </w:sdt>
          </w:p>
        </w:tc>
      </w:tr>
    </w:tbl>
    <w:p w14:paraId="58549ABF" w14:textId="073FCD05" w:rsidR="00AE7A3F" w:rsidRPr="00434802" w:rsidRDefault="00AE7A3F" w:rsidP="002C15B0">
      <w:pPr>
        <w:tabs>
          <w:tab w:val="left" w:pos="2943"/>
        </w:tabs>
        <w:spacing w:before="60" w:after="120"/>
        <w:rPr>
          <w:rFonts w:ascii="Palatino Linotype" w:eastAsia="Calibri" w:hAnsi="Palatino Linotype" w:cs="Arial"/>
          <w:sz w:val="20"/>
          <w:szCs w:val="20"/>
        </w:rPr>
        <w:sectPr w:rsidR="00AE7A3F" w:rsidRPr="00434802" w:rsidSect="00ED295D">
          <w:pgSz w:w="11907" w:h="16839" w:code="9"/>
          <w:pgMar w:top="1260" w:right="1440" w:bottom="1440" w:left="1440" w:header="720" w:footer="576" w:gutter="0"/>
          <w:cols w:space="720"/>
          <w:docGrid w:linePitch="360"/>
        </w:sectPr>
      </w:pPr>
    </w:p>
    <w:p w14:paraId="40C18587" w14:textId="57C126BB" w:rsidR="002C15B0" w:rsidRPr="00434802" w:rsidRDefault="002C15B0" w:rsidP="002C15B0">
      <w:pPr>
        <w:keepNext/>
        <w:keepLines/>
        <w:pageBreakBefore/>
        <w:pBdr>
          <w:bottom w:val="single" w:sz="12" w:space="1" w:color="A29061"/>
        </w:pBdr>
        <w:spacing w:before="360" w:after="120"/>
        <w:ind w:left="1152" w:right="-75" w:hanging="1152"/>
        <w:outlineLvl w:val="0"/>
        <w:rPr>
          <w:rFonts w:ascii="Palatino Linotype" w:eastAsia="Times New Roman" w:hAnsi="Palatino Linotype" w:cs="Calibri"/>
          <w:b/>
          <w:bCs/>
          <w:color w:val="A29061"/>
          <w:sz w:val="36"/>
          <w:szCs w:val="36"/>
          <w:lang w:bidi="ar-BH"/>
        </w:rPr>
      </w:pPr>
      <w:r w:rsidRPr="00434802">
        <w:rPr>
          <w:rFonts w:ascii="Palatino Linotype" w:eastAsia="Times New Roman" w:hAnsi="Palatino Linotype" w:cs="Calibri"/>
          <w:b/>
          <w:bCs/>
          <w:color w:val="A29061"/>
          <w:sz w:val="36"/>
          <w:szCs w:val="36"/>
          <w:lang w:bidi="ar-BH"/>
        </w:rPr>
        <w:lastRenderedPageBreak/>
        <w:t xml:space="preserve">       </w:t>
      </w:r>
      <w:bookmarkStart w:id="20" w:name="_Toc413011691"/>
      <w:r w:rsidRPr="00434802">
        <w:rPr>
          <w:rFonts w:ascii="Palatino Linotype" w:eastAsia="Times New Roman" w:hAnsi="Palatino Linotype" w:cs="Calibri"/>
          <w:b/>
          <w:bCs/>
          <w:color w:val="A29061"/>
          <w:sz w:val="36"/>
          <w:szCs w:val="36"/>
          <w:lang w:bidi="ar-BH"/>
        </w:rPr>
        <w:t xml:space="preserve">Annex </w:t>
      </w:r>
      <w:r w:rsidR="00657CC4">
        <w:rPr>
          <w:rFonts w:ascii="Palatino Linotype" w:eastAsia="Times New Roman" w:hAnsi="Palatino Linotype" w:cs="Calibri" w:hint="cs"/>
          <w:b/>
          <w:bCs/>
          <w:color w:val="A29061"/>
          <w:sz w:val="36"/>
          <w:szCs w:val="36"/>
          <w:rtl/>
          <w:lang w:bidi="ar-BH"/>
        </w:rPr>
        <w:t>1</w:t>
      </w:r>
      <w:r w:rsidRPr="00434802">
        <w:rPr>
          <w:rFonts w:ascii="Palatino Linotype" w:eastAsia="Times New Roman" w:hAnsi="Palatino Linotype" w:cs="Calibri"/>
          <w:b/>
          <w:bCs/>
          <w:color w:val="A29061"/>
          <w:sz w:val="36"/>
          <w:szCs w:val="36"/>
          <w:lang w:bidi="ar-BH"/>
        </w:rPr>
        <w:t>: Mapping Scorecard</w:t>
      </w:r>
      <w:bookmarkEnd w:id="20"/>
    </w:p>
    <w:tbl>
      <w:tblPr>
        <w:tblW w:w="14130" w:type="dxa"/>
        <w:tblInd w:w="-8" w:type="dxa"/>
        <w:shd w:val="clear" w:color="auto" w:fill="FFFFFF"/>
        <w:tblLayout w:type="fixed"/>
        <w:tblLook w:val="04A0" w:firstRow="1" w:lastRow="0" w:firstColumn="1" w:lastColumn="0" w:noHBand="0" w:noVBand="1"/>
      </w:tblPr>
      <w:tblGrid>
        <w:gridCol w:w="709"/>
        <w:gridCol w:w="2621"/>
        <w:gridCol w:w="10800"/>
      </w:tblGrid>
      <w:tr w:rsidR="002C15B0" w:rsidRPr="00434802" w14:paraId="5B287991" w14:textId="77777777" w:rsidTr="003074A5">
        <w:trPr>
          <w:trHeight w:hRule="exact" w:val="1050"/>
        </w:trPr>
        <w:tc>
          <w:tcPr>
            <w:tcW w:w="14130" w:type="dxa"/>
            <w:gridSpan w:val="3"/>
            <w:tcBorders>
              <w:top w:val="single" w:sz="6" w:space="0" w:color="A29061"/>
              <w:left w:val="single" w:sz="6" w:space="0" w:color="A29061"/>
              <w:bottom w:val="single" w:sz="6" w:space="0" w:color="A29061"/>
              <w:right w:val="single" w:sz="6" w:space="0" w:color="A29061"/>
            </w:tcBorders>
            <w:shd w:val="clear" w:color="auto" w:fill="A29061"/>
            <w:hideMark/>
          </w:tcPr>
          <w:p w14:paraId="5B2C5459" w14:textId="77777777" w:rsidR="002C15B0" w:rsidRPr="00434802" w:rsidRDefault="002C15B0" w:rsidP="002C15B0">
            <w:pPr>
              <w:keepNext/>
              <w:keepLines/>
              <w:numPr>
                <w:ilvl w:val="0"/>
                <w:numId w:val="3"/>
              </w:numPr>
              <w:spacing w:before="120" w:after="120" w:line="240" w:lineRule="auto"/>
              <w:ind w:right="-45"/>
              <w:outlineLvl w:val="0"/>
              <w:rPr>
                <w:rFonts w:ascii="Palatino Linotype" w:eastAsia="Times New Roman" w:hAnsi="Palatino Linotype" w:cs="Calibri"/>
                <w:b/>
                <w:bCs/>
                <w:color w:val="FFFFFF"/>
                <w:sz w:val="28"/>
                <w:szCs w:val="28"/>
              </w:rPr>
            </w:pPr>
            <w:bookmarkStart w:id="21" w:name="_Toc413011692"/>
            <w:r w:rsidRPr="00434802">
              <w:rPr>
                <w:rFonts w:ascii="Palatino Linotype" w:eastAsia="Times New Roman" w:hAnsi="Palatino Linotype" w:cs="Calibri"/>
                <w:b/>
                <w:bCs/>
                <w:color w:val="FFFFFF"/>
                <w:sz w:val="28"/>
                <w:szCs w:val="28"/>
              </w:rPr>
              <w:t>Allocation of NQF Level and Credit for Units</w:t>
            </w:r>
            <w:r w:rsidRPr="00434802">
              <w:rPr>
                <w:rFonts w:ascii="Palatino Linotype" w:eastAsia="Times New Roman" w:hAnsi="Palatino Linotype" w:cs="Calibri"/>
                <w:b/>
                <w:bCs/>
                <w:color w:val="FFFFFF"/>
                <w:sz w:val="28"/>
                <w:szCs w:val="28"/>
                <w:lang w:bidi="ar-BH"/>
              </w:rPr>
              <w:t xml:space="preserve"> </w:t>
            </w:r>
            <w:r w:rsidRPr="00434802">
              <w:rPr>
                <w:rFonts w:ascii="Palatino Linotype" w:eastAsia="Times New Roman" w:hAnsi="Palatino Linotype" w:cs="Calibri"/>
                <w:b/>
                <w:bCs/>
                <w:i/>
                <w:iCs/>
                <w:color w:val="FFFFFF"/>
                <w:sz w:val="20"/>
                <w:szCs w:val="20"/>
                <w:lang w:bidi="ar-BH"/>
              </w:rPr>
              <w:t xml:space="preserve">(Repeat this section for each </w:t>
            </w:r>
            <w:r w:rsidR="00DF04C0" w:rsidRPr="00434802">
              <w:rPr>
                <w:rFonts w:ascii="Palatino Linotype" w:eastAsia="Times New Roman" w:hAnsi="Palatino Linotype" w:cs="Calibri"/>
                <w:b/>
                <w:bCs/>
                <w:i/>
                <w:iCs/>
                <w:color w:val="FFFFFF"/>
                <w:sz w:val="20"/>
                <w:szCs w:val="20"/>
                <w:lang w:bidi="ar-BH"/>
              </w:rPr>
              <w:t>mandatory</w:t>
            </w:r>
            <w:r w:rsidR="005650A7" w:rsidRPr="00434802">
              <w:rPr>
                <w:rFonts w:ascii="Palatino Linotype" w:eastAsia="Times New Roman" w:hAnsi="Palatino Linotype" w:cs="Calibri"/>
                <w:b/>
                <w:bCs/>
                <w:i/>
                <w:iCs/>
                <w:color w:val="FFFFFF"/>
                <w:sz w:val="20"/>
                <w:szCs w:val="20"/>
                <w:lang w:bidi="ar-BH"/>
              </w:rPr>
              <w:t xml:space="preserve"> and core elective</w:t>
            </w:r>
            <w:r w:rsidR="00B07C86" w:rsidRPr="00434802">
              <w:rPr>
                <w:rFonts w:ascii="Palatino Linotype" w:eastAsia="Times New Roman" w:hAnsi="Palatino Linotype" w:cs="Calibri"/>
                <w:b/>
                <w:bCs/>
                <w:i/>
                <w:iCs/>
                <w:color w:val="FFFFFF"/>
                <w:sz w:val="20"/>
                <w:szCs w:val="20"/>
                <w:lang w:bidi="ar-BH"/>
              </w:rPr>
              <w:t xml:space="preserve"> </w:t>
            </w:r>
            <w:r w:rsidRPr="00434802">
              <w:rPr>
                <w:rFonts w:ascii="Palatino Linotype" w:eastAsia="Times New Roman" w:hAnsi="Palatino Linotype" w:cs="Calibri"/>
                <w:b/>
                <w:bCs/>
                <w:i/>
                <w:iCs/>
                <w:color w:val="FFFFFF"/>
                <w:sz w:val="20"/>
                <w:szCs w:val="20"/>
                <w:lang w:bidi="ar-BH"/>
              </w:rPr>
              <w:t>unit in the qualification)</w:t>
            </w:r>
            <w:bookmarkEnd w:id="21"/>
            <w:r w:rsidRPr="00434802">
              <w:rPr>
                <w:rFonts w:ascii="Palatino Linotype" w:eastAsia="Times New Roman" w:hAnsi="Palatino Linotype" w:cs="Calibri"/>
                <w:b/>
                <w:bCs/>
                <w:color w:val="FFFFFF"/>
                <w:sz w:val="28"/>
                <w:szCs w:val="28"/>
              </w:rPr>
              <w:t xml:space="preserve"> </w:t>
            </w:r>
          </w:p>
          <w:p w14:paraId="4EACBF09" w14:textId="77777777" w:rsidR="002C15B0" w:rsidRPr="00434802" w:rsidRDefault="002C15B0" w:rsidP="002C15B0">
            <w:pPr>
              <w:numPr>
                <w:ilvl w:val="0"/>
                <w:numId w:val="2"/>
              </w:numPr>
              <w:spacing w:before="120" w:after="120" w:line="276" w:lineRule="auto"/>
              <w:contextualSpacing/>
              <w:rPr>
                <w:rFonts w:ascii="Palatino Linotype" w:eastAsia="Times New Roman" w:hAnsi="Palatino Linotype" w:cs="Arial"/>
                <w:i/>
                <w:iCs/>
                <w:color w:val="FFFFFF"/>
                <w:sz w:val="20"/>
                <w:lang w:bidi="ar-BH"/>
              </w:rPr>
            </w:pPr>
            <w:r w:rsidRPr="00434802">
              <w:rPr>
                <w:rFonts w:ascii="Palatino Linotype" w:eastAsia="Times New Roman" w:hAnsi="Palatino Linotype" w:cs="Arial"/>
                <w:i/>
                <w:iCs/>
                <w:color w:val="FFFFFF"/>
                <w:sz w:val="20"/>
                <w:lang w:bidi="ar-BH"/>
              </w:rPr>
              <w:t>Attach unit syllabus / course specification</w:t>
            </w:r>
          </w:p>
          <w:p w14:paraId="54299AE7"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2B62F72D" w14:textId="77777777" w:rsidTr="003074A5">
        <w:trPr>
          <w:trHeight w:val="72"/>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hideMark/>
          </w:tcPr>
          <w:p w14:paraId="3ACC8DDC" w14:textId="77777777" w:rsidR="002C15B0" w:rsidRPr="00434802" w:rsidRDefault="002C15B0" w:rsidP="007E2DE5">
            <w:pPr>
              <w:keepNext/>
              <w:keepLines/>
              <w:spacing w:before="60" w:after="60"/>
              <w:ind w:right="-45"/>
              <w:outlineLvl w:val="1"/>
              <w:rPr>
                <w:rFonts w:ascii="Palatino Linotype" w:eastAsia="Calibri" w:hAnsi="Palatino Linotype" w:cs="Arial"/>
              </w:rPr>
            </w:pPr>
            <w:bookmarkStart w:id="22" w:name="_Toc413011693"/>
            <w:r w:rsidRPr="00434802">
              <w:rPr>
                <w:rFonts w:ascii="Palatino Linotype" w:eastAsia="Calibri" w:hAnsi="Palatino Linotype" w:cs="Arial"/>
              </w:rPr>
              <w:t>Unit Title</w:t>
            </w:r>
            <w:bookmarkEnd w:id="22"/>
          </w:p>
        </w:tc>
        <w:tc>
          <w:tcPr>
            <w:tcW w:w="10800" w:type="dxa"/>
            <w:tcBorders>
              <w:top w:val="single" w:sz="6" w:space="0" w:color="A29061"/>
              <w:left w:val="single" w:sz="6" w:space="0" w:color="A29061"/>
              <w:bottom w:val="single" w:sz="6" w:space="0" w:color="A29061"/>
              <w:right w:val="single" w:sz="6" w:space="0" w:color="A29061"/>
            </w:tcBorders>
            <w:shd w:val="clear" w:color="auto" w:fill="FFFFFF"/>
            <w:hideMark/>
          </w:tcPr>
          <w:p w14:paraId="546B1720" w14:textId="77777777" w:rsidR="002C15B0" w:rsidRPr="00434802" w:rsidRDefault="002C15B0" w:rsidP="007E2DE5">
            <w:pPr>
              <w:spacing w:before="60" w:after="120"/>
              <w:rPr>
                <w:rFonts w:ascii="Palatino Linotype" w:eastAsia="Calibri" w:hAnsi="Palatino Linotype" w:cs="Arial"/>
                <w:color w:val="FFFFFF"/>
                <w:sz w:val="20"/>
                <w:szCs w:val="20"/>
                <w:rtl/>
              </w:rPr>
            </w:pPr>
            <w:r w:rsidRPr="00434802">
              <w:rPr>
                <w:rFonts w:ascii="Palatino Linotype" w:eastAsia="Calibri" w:hAnsi="Palatino Linotype" w:cs="Arial"/>
                <w:color w:val="FFFFFF"/>
                <w:sz w:val="20"/>
                <w:szCs w:val="20"/>
              </w:rPr>
              <w:tab/>
            </w:r>
          </w:p>
        </w:tc>
      </w:tr>
      <w:tr w:rsidR="002C15B0" w:rsidRPr="00434802" w14:paraId="64975CC8" w14:textId="77777777" w:rsidTr="003074A5">
        <w:trPr>
          <w:trHeight w:val="72"/>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tcPr>
          <w:p w14:paraId="0EB136F1" w14:textId="77777777" w:rsidR="002C15B0" w:rsidRPr="00434802" w:rsidRDefault="002C15B0" w:rsidP="003074A5">
            <w:pPr>
              <w:keepNext/>
              <w:keepLines/>
              <w:spacing w:before="60" w:after="60"/>
              <w:ind w:right="-45"/>
              <w:outlineLvl w:val="1"/>
              <w:rPr>
                <w:rFonts w:ascii="Palatino Linotype" w:eastAsia="Calibri" w:hAnsi="Palatino Linotype" w:cs="Arial"/>
              </w:rPr>
            </w:pPr>
            <w:bookmarkStart w:id="23" w:name="_Toc413011694"/>
            <w:r w:rsidRPr="00434802">
              <w:rPr>
                <w:rFonts w:ascii="Palatino Linotype" w:eastAsia="Calibri" w:hAnsi="Palatino Linotype" w:cs="Arial"/>
              </w:rPr>
              <w:t xml:space="preserve">Unit Code </w:t>
            </w:r>
            <w:r w:rsidRPr="00434802">
              <w:rPr>
                <w:rFonts w:ascii="Palatino Linotype" w:eastAsia="Calibri" w:hAnsi="Palatino Linotype" w:cs="Arial"/>
                <w:i/>
                <w:iCs/>
              </w:rPr>
              <w:t>(</w:t>
            </w:r>
            <w:r w:rsidR="003074A5" w:rsidRPr="00434802">
              <w:rPr>
                <w:rFonts w:ascii="Palatino Linotype" w:eastAsia="Calibri" w:hAnsi="Palatino Linotype" w:cs="Arial"/>
                <w:i/>
                <w:iCs/>
              </w:rPr>
              <w:t>where</w:t>
            </w:r>
            <w:r w:rsidRPr="00434802">
              <w:rPr>
                <w:rFonts w:ascii="Palatino Linotype" w:eastAsia="Calibri" w:hAnsi="Palatino Linotype" w:cs="Arial"/>
                <w:i/>
                <w:iCs/>
              </w:rPr>
              <w:t xml:space="preserve"> applicable)</w:t>
            </w:r>
            <w:bookmarkEnd w:id="23"/>
          </w:p>
        </w:tc>
        <w:tc>
          <w:tcPr>
            <w:tcW w:w="10800" w:type="dxa"/>
            <w:tcBorders>
              <w:top w:val="single" w:sz="6" w:space="0" w:color="A29061"/>
              <w:left w:val="single" w:sz="6" w:space="0" w:color="A29061"/>
              <w:bottom w:val="single" w:sz="6" w:space="0" w:color="A29061"/>
              <w:right w:val="single" w:sz="6" w:space="0" w:color="A29061"/>
            </w:tcBorders>
            <w:shd w:val="clear" w:color="auto" w:fill="FFFFFF"/>
          </w:tcPr>
          <w:p w14:paraId="3F957ADE" w14:textId="77777777" w:rsidR="002C15B0" w:rsidRPr="00434802" w:rsidRDefault="002C15B0" w:rsidP="007E2DE5">
            <w:pPr>
              <w:spacing w:before="60" w:after="120"/>
              <w:rPr>
                <w:rFonts w:ascii="Palatino Linotype" w:eastAsia="Calibri" w:hAnsi="Palatino Linotype" w:cs="Arial"/>
                <w:color w:val="FFFFFF"/>
                <w:sz w:val="20"/>
                <w:szCs w:val="20"/>
              </w:rPr>
            </w:pPr>
          </w:p>
        </w:tc>
      </w:tr>
      <w:tr w:rsidR="002C15B0" w:rsidRPr="00434802" w14:paraId="4CA4B0B7" w14:textId="77777777" w:rsidTr="003074A5">
        <w:trPr>
          <w:trHeight w:val="72"/>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tcPr>
          <w:p w14:paraId="1DCF3F19" w14:textId="77777777" w:rsidR="002C15B0" w:rsidRPr="00434802" w:rsidRDefault="002C15B0" w:rsidP="007E2DE5">
            <w:pPr>
              <w:keepNext/>
              <w:keepLines/>
              <w:spacing w:before="60" w:after="60"/>
              <w:ind w:right="-45"/>
              <w:outlineLvl w:val="1"/>
              <w:rPr>
                <w:rFonts w:ascii="Palatino Linotype" w:eastAsia="Calibri" w:hAnsi="Palatino Linotype" w:cs="Arial"/>
              </w:rPr>
            </w:pPr>
            <w:bookmarkStart w:id="24" w:name="_Toc413011695"/>
            <w:r w:rsidRPr="00434802">
              <w:rPr>
                <w:rFonts w:ascii="Palatino Linotype" w:eastAsia="Calibri" w:hAnsi="Palatino Linotype" w:cs="Arial"/>
              </w:rPr>
              <w:t xml:space="preserve">Prerequisite </w:t>
            </w:r>
            <w:r w:rsidR="003074A5" w:rsidRPr="00434802">
              <w:rPr>
                <w:rFonts w:ascii="Palatino Linotype" w:eastAsia="Calibri" w:hAnsi="Palatino Linotype" w:cs="Arial"/>
                <w:i/>
                <w:iCs/>
              </w:rPr>
              <w:t>(where</w:t>
            </w:r>
            <w:r w:rsidRPr="00434802">
              <w:rPr>
                <w:rFonts w:ascii="Palatino Linotype" w:eastAsia="Calibri" w:hAnsi="Palatino Linotype" w:cs="Arial"/>
                <w:i/>
                <w:iCs/>
              </w:rPr>
              <w:t xml:space="preserve"> applicable)</w:t>
            </w:r>
            <w:bookmarkEnd w:id="24"/>
          </w:p>
        </w:tc>
        <w:tc>
          <w:tcPr>
            <w:tcW w:w="10800" w:type="dxa"/>
            <w:tcBorders>
              <w:top w:val="single" w:sz="6" w:space="0" w:color="A29061"/>
              <w:left w:val="single" w:sz="6" w:space="0" w:color="A29061"/>
              <w:bottom w:val="single" w:sz="6" w:space="0" w:color="A29061"/>
              <w:right w:val="single" w:sz="6" w:space="0" w:color="A29061"/>
            </w:tcBorders>
            <w:shd w:val="clear" w:color="auto" w:fill="FFFFFF"/>
          </w:tcPr>
          <w:p w14:paraId="32B45EC6" w14:textId="77777777" w:rsidR="002C15B0" w:rsidRPr="00434802" w:rsidRDefault="002C15B0" w:rsidP="007E2DE5">
            <w:pPr>
              <w:spacing w:before="60" w:after="120"/>
              <w:rPr>
                <w:rFonts w:ascii="Palatino Linotype" w:eastAsia="Calibri" w:hAnsi="Palatino Linotype" w:cs="Arial"/>
                <w:color w:val="FFFFFF"/>
                <w:sz w:val="20"/>
                <w:szCs w:val="20"/>
              </w:rPr>
            </w:pPr>
          </w:p>
        </w:tc>
      </w:tr>
      <w:tr w:rsidR="002C15B0" w:rsidRPr="00434802" w14:paraId="2F36E636" w14:textId="77777777" w:rsidTr="003074A5">
        <w:trPr>
          <w:trHeight w:val="72"/>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tcPr>
          <w:p w14:paraId="651C2DB3" w14:textId="77777777" w:rsidR="002C15B0" w:rsidRPr="00434802" w:rsidRDefault="002C15B0" w:rsidP="007E2DE5">
            <w:pPr>
              <w:keepNext/>
              <w:keepLines/>
              <w:spacing w:before="60" w:after="60"/>
              <w:ind w:right="-45"/>
              <w:outlineLvl w:val="1"/>
              <w:rPr>
                <w:rFonts w:ascii="Palatino Linotype" w:eastAsia="Calibri" w:hAnsi="Palatino Linotype" w:cs="Arial"/>
              </w:rPr>
            </w:pPr>
            <w:bookmarkStart w:id="25" w:name="_Toc413011696"/>
            <w:r w:rsidRPr="00434802">
              <w:rPr>
                <w:rFonts w:ascii="Palatino Linotype" w:eastAsia="Calibri" w:hAnsi="Palatino Linotype" w:cs="Arial"/>
              </w:rPr>
              <w:t xml:space="preserve">Unit Objectives </w:t>
            </w:r>
            <w:r w:rsidRPr="00434802">
              <w:rPr>
                <w:rFonts w:ascii="Palatino Linotype" w:eastAsia="Calibri" w:hAnsi="Palatino Linotype" w:cs="Arial"/>
                <w:i/>
                <w:iCs/>
              </w:rPr>
              <w:t>(if any)</w:t>
            </w:r>
            <w:bookmarkEnd w:id="25"/>
          </w:p>
        </w:tc>
        <w:tc>
          <w:tcPr>
            <w:tcW w:w="10800" w:type="dxa"/>
            <w:tcBorders>
              <w:top w:val="single" w:sz="6" w:space="0" w:color="A29061"/>
              <w:left w:val="single" w:sz="6" w:space="0" w:color="A29061"/>
              <w:bottom w:val="single" w:sz="6" w:space="0" w:color="A29061"/>
              <w:right w:val="single" w:sz="6" w:space="0" w:color="A29061"/>
            </w:tcBorders>
            <w:shd w:val="clear" w:color="auto" w:fill="FFFFFF"/>
          </w:tcPr>
          <w:p w14:paraId="05122856" w14:textId="77777777" w:rsidR="002C15B0" w:rsidRPr="00434802" w:rsidRDefault="002C15B0" w:rsidP="007E2DE5">
            <w:pPr>
              <w:spacing w:before="60" w:after="120"/>
              <w:rPr>
                <w:rFonts w:ascii="Palatino Linotype" w:eastAsia="Calibri" w:hAnsi="Palatino Linotype" w:cs="Arial"/>
                <w:color w:val="FFFFFF"/>
                <w:sz w:val="20"/>
                <w:szCs w:val="20"/>
              </w:rPr>
            </w:pPr>
          </w:p>
          <w:p w14:paraId="24A22BD5" w14:textId="77777777" w:rsidR="002C15B0" w:rsidRPr="00434802" w:rsidRDefault="002C15B0" w:rsidP="007E2DE5">
            <w:pPr>
              <w:spacing w:before="60" w:after="120"/>
              <w:rPr>
                <w:rFonts w:ascii="Palatino Linotype" w:eastAsia="Calibri" w:hAnsi="Palatino Linotype" w:cs="Arial"/>
                <w:color w:val="FFFFFF"/>
                <w:sz w:val="20"/>
                <w:szCs w:val="20"/>
              </w:rPr>
            </w:pPr>
          </w:p>
          <w:p w14:paraId="7C7853E1" w14:textId="77777777" w:rsidR="002C15B0" w:rsidRPr="00434802" w:rsidRDefault="002C15B0" w:rsidP="007E2DE5">
            <w:pPr>
              <w:spacing w:before="60" w:after="120"/>
              <w:rPr>
                <w:rFonts w:ascii="Palatino Linotype" w:eastAsia="Calibri" w:hAnsi="Palatino Linotype" w:cs="Arial"/>
                <w:color w:val="FFFFFF"/>
                <w:sz w:val="20"/>
                <w:szCs w:val="20"/>
              </w:rPr>
            </w:pPr>
          </w:p>
        </w:tc>
      </w:tr>
      <w:tr w:rsidR="002C15B0" w:rsidRPr="00434802" w14:paraId="3DFEA47E" w14:textId="77777777" w:rsidTr="003074A5">
        <w:trPr>
          <w:trHeight w:val="72"/>
        </w:trPr>
        <w:tc>
          <w:tcPr>
            <w:tcW w:w="14130" w:type="dxa"/>
            <w:gridSpan w:val="3"/>
            <w:tcBorders>
              <w:top w:val="single" w:sz="6" w:space="0" w:color="A29061"/>
              <w:left w:val="single" w:sz="6" w:space="0" w:color="A29061"/>
              <w:bottom w:val="single" w:sz="6" w:space="0" w:color="A29061"/>
              <w:right w:val="single" w:sz="6" w:space="0" w:color="A29061"/>
            </w:tcBorders>
            <w:shd w:val="clear" w:color="auto" w:fill="C7BCA0"/>
          </w:tcPr>
          <w:p w14:paraId="682A68AD" w14:textId="7BAD5E9D" w:rsidR="002C15B0" w:rsidRPr="00434802" w:rsidRDefault="002C15B0" w:rsidP="007E2DE5">
            <w:pPr>
              <w:keepNext/>
              <w:keepLines/>
              <w:spacing w:before="60" w:after="60"/>
              <w:ind w:right="-45"/>
              <w:outlineLvl w:val="1"/>
              <w:rPr>
                <w:rFonts w:ascii="Palatino Linotype" w:eastAsia="Times New Roman" w:hAnsi="Palatino Linotype" w:cs="Calibri"/>
                <w:lang w:bidi="ar-BH"/>
              </w:rPr>
            </w:pPr>
            <w:bookmarkStart w:id="26" w:name="_Toc413011697"/>
            <w:r w:rsidRPr="00434802">
              <w:rPr>
                <w:rFonts w:ascii="Palatino Linotype" w:eastAsia="Calibri" w:hAnsi="Palatino Linotype" w:cs="Arial"/>
              </w:rPr>
              <w:t xml:space="preserve">List of </w:t>
            </w:r>
            <w:r w:rsidR="00287499">
              <w:rPr>
                <w:rFonts w:ascii="Palatino Linotype" w:eastAsia="Calibri" w:hAnsi="Palatino Linotype" w:cs="Arial"/>
              </w:rPr>
              <w:t>I</w:t>
            </w:r>
            <w:r w:rsidR="00287499" w:rsidRPr="00434802">
              <w:rPr>
                <w:rFonts w:ascii="Palatino Linotype" w:eastAsia="Calibri" w:hAnsi="Palatino Linotype" w:cs="Arial"/>
              </w:rPr>
              <w:t xml:space="preserve">ntended </w:t>
            </w:r>
            <w:r w:rsidRPr="00434802">
              <w:rPr>
                <w:rFonts w:ascii="Palatino Linotype" w:eastAsia="Calibri" w:hAnsi="Palatino Linotype" w:cs="Arial"/>
              </w:rPr>
              <w:t>Learning Outcomes (including core skills)</w:t>
            </w:r>
            <w:bookmarkEnd w:id="26"/>
            <w:r w:rsidRPr="00434802">
              <w:rPr>
                <w:rFonts w:ascii="Palatino Linotype" w:eastAsia="Times New Roman" w:hAnsi="Palatino Linotype" w:cs="Calibri"/>
                <w:lang w:bidi="ar-BH"/>
              </w:rPr>
              <w:t xml:space="preserve"> </w:t>
            </w:r>
          </w:p>
        </w:tc>
      </w:tr>
      <w:tr w:rsidR="002C15B0" w:rsidRPr="00434802" w14:paraId="066EB00C" w14:textId="77777777" w:rsidTr="003074A5">
        <w:trPr>
          <w:trHeight w:val="369"/>
        </w:trPr>
        <w:tc>
          <w:tcPr>
            <w:tcW w:w="709" w:type="dxa"/>
            <w:tcBorders>
              <w:top w:val="single" w:sz="6" w:space="0" w:color="A29061"/>
              <w:left w:val="single" w:sz="6" w:space="0" w:color="A29061"/>
              <w:bottom w:val="single" w:sz="6" w:space="0" w:color="A29061"/>
              <w:right w:val="single" w:sz="6" w:space="0" w:color="A29061"/>
            </w:tcBorders>
            <w:shd w:val="clear" w:color="auto" w:fill="C7BCA0"/>
          </w:tcPr>
          <w:p w14:paraId="6CF941F9"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LO 1</w:t>
            </w:r>
          </w:p>
        </w:tc>
        <w:tc>
          <w:tcPr>
            <w:tcW w:w="13421" w:type="dxa"/>
            <w:gridSpan w:val="2"/>
            <w:tcBorders>
              <w:top w:val="single" w:sz="6" w:space="0" w:color="A29061"/>
              <w:left w:val="single" w:sz="6" w:space="0" w:color="A29061"/>
              <w:bottom w:val="single" w:sz="6" w:space="0" w:color="A29061"/>
              <w:right w:val="single" w:sz="6" w:space="0" w:color="A29061"/>
            </w:tcBorders>
            <w:shd w:val="clear" w:color="auto" w:fill="FFFFFF"/>
          </w:tcPr>
          <w:p w14:paraId="3164E33F"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57A46461" w14:textId="77777777" w:rsidTr="003074A5">
        <w:trPr>
          <w:trHeight w:val="369"/>
        </w:trPr>
        <w:tc>
          <w:tcPr>
            <w:tcW w:w="709" w:type="dxa"/>
            <w:tcBorders>
              <w:top w:val="single" w:sz="6" w:space="0" w:color="A29061"/>
              <w:left w:val="single" w:sz="6" w:space="0" w:color="A29061"/>
              <w:bottom w:val="single" w:sz="6" w:space="0" w:color="A29061"/>
              <w:right w:val="single" w:sz="6" w:space="0" w:color="A29061"/>
            </w:tcBorders>
            <w:shd w:val="clear" w:color="auto" w:fill="C7BCA0"/>
          </w:tcPr>
          <w:p w14:paraId="5F646CC3"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LO 2</w:t>
            </w:r>
          </w:p>
        </w:tc>
        <w:tc>
          <w:tcPr>
            <w:tcW w:w="13421" w:type="dxa"/>
            <w:gridSpan w:val="2"/>
            <w:tcBorders>
              <w:top w:val="single" w:sz="6" w:space="0" w:color="A29061"/>
              <w:left w:val="single" w:sz="6" w:space="0" w:color="A29061"/>
              <w:bottom w:val="single" w:sz="6" w:space="0" w:color="A29061"/>
              <w:right w:val="single" w:sz="6" w:space="0" w:color="A29061"/>
            </w:tcBorders>
            <w:shd w:val="clear" w:color="auto" w:fill="FFFFFF"/>
          </w:tcPr>
          <w:p w14:paraId="2AAD5BB8"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308BEEF6" w14:textId="77777777" w:rsidTr="003074A5">
        <w:trPr>
          <w:trHeight w:val="369"/>
        </w:trPr>
        <w:tc>
          <w:tcPr>
            <w:tcW w:w="709" w:type="dxa"/>
            <w:tcBorders>
              <w:top w:val="single" w:sz="6" w:space="0" w:color="A29061"/>
              <w:left w:val="single" w:sz="6" w:space="0" w:color="A29061"/>
              <w:bottom w:val="single" w:sz="6" w:space="0" w:color="A29061"/>
              <w:right w:val="single" w:sz="6" w:space="0" w:color="A29061"/>
            </w:tcBorders>
            <w:shd w:val="clear" w:color="auto" w:fill="C7BCA0"/>
          </w:tcPr>
          <w:p w14:paraId="58ABC277" w14:textId="77777777" w:rsidR="002C15B0" w:rsidRPr="00434802" w:rsidRDefault="002C15B0" w:rsidP="007E2DE5">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t>LO 3</w:t>
            </w:r>
          </w:p>
        </w:tc>
        <w:tc>
          <w:tcPr>
            <w:tcW w:w="13421" w:type="dxa"/>
            <w:gridSpan w:val="2"/>
            <w:tcBorders>
              <w:top w:val="single" w:sz="6" w:space="0" w:color="A29061"/>
              <w:left w:val="single" w:sz="6" w:space="0" w:color="A29061"/>
              <w:bottom w:val="single" w:sz="6" w:space="0" w:color="A29061"/>
              <w:right w:val="single" w:sz="6" w:space="0" w:color="A29061"/>
            </w:tcBorders>
            <w:shd w:val="clear" w:color="auto" w:fill="FFFFFF"/>
          </w:tcPr>
          <w:p w14:paraId="50503847" w14:textId="77777777" w:rsidR="002C15B0" w:rsidRPr="00434802" w:rsidRDefault="002C15B0" w:rsidP="007E2DE5">
            <w:pPr>
              <w:spacing w:before="60" w:after="120"/>
              <w:rPr>
                <w:rFonts w:ascii="Palatino Linotype" w:eastAsia="Calibri" w:hAnsi="Palatino Linotype" w:cs="Arial"/>
                <w:sz w:val="20"/>
                <w:szCs w:val="20"/>
              </w:rPr>
            </w:pPr>
          </w:p>
        </w:tc>
      </w:tr>
      <w:tr w:rsidR="002C15B0" w:rsidRPr="00434802" w14:paraId="0F16DC4D" w14:textId="77777777" w:rsidTr="003074A5">
        <w:trPr>
          <w:trHeight w:val="369"/>
        </w:trPr>
        <w:tc>
          <w:tcPr>
            <w:tcW w:w="709" w:type="dxa"/>
            <w:tcBorders>
              <w:top w:val="single" w:sz="6" w:space="0" w:color="A29061"/>
              <w:left w:val="single" w:sz="6" w:space="0" w:color="A29061"/>
              <w:bottom w:val="single" w:sz="6" w:space="0" w:color="A29061"/>
              <w:right w:val="single" w:sz="6" w:space="0" w:color="A29061"/>
            </w:tcBorders>
            <w:shd w:val="clear" w:color="auto" w:fill="C7BCA0"/>
          </w:tcPr>
          <w:p w14:paraId="035B0DD1" w14:textId="77777777" w:rsidR="002C15B0" w:rsidRPr="00434802" w:rsidRDefault="002C15B0" w:rsidP="007E2DE5">
            <w:pPr>
              <w:spacing w:before="60" w:after="120"/>
              <w:rPr>
                <w:rFonts w:ascii="Palatino Linotype" w:eastAsia="Calibri" w:hAnsi="Palatino Linotype" w:cs="Arial"/>
                <w:sz w:val="20"/>
                <w:szCs w:val="20"/>
              </w:rPr>
            </w:pPr>
          </w:p>
        </w:tc>
        <w:tc>
          <w:tcPr>
            <w:tcW w:w="13421" w:type="dxa"/>
            <w:gridSpan w:val="2"/>
            <w:tcBorders>
              <w:top w:val="single" w:sz="6" w:space="0" w:color="A29061"/>
              <w:left w:val="single" w:sz="6" w:space="0" w:color="A29061"/>
              <w:bottom w:val="single" w:sz="6" w:space="0" w:color="A29061"/>
              <w:right w:val="single" w:sz="6" w:space="0" w:color="A29061"/>
            </w:tcBorders>
            <w:shd w:val="clear" w:color="auto" w:fill="FFFFFF"/>
          </w:tcPr>
          <w:p w14:paraId="572DB21D" w14:textId="77777777" w:rsidR="002C15B0" w:rsidRPr="00434802" w:rsidRDefault="002C15B0" w:rsidP="007E2DE5">
            <w:pPr>
              <w:spacing w:before="60" w:after="120"/>
              <w:rPr>
                <w:rFonts w:ascii="Palatino Linotype" w:eastAsia="Calibri" w:hAnsi="Palatino Linotype" w:cs="Arial"/>
                <w:i/>
                <w:iCs/>
                <w:sz w:val="20"/>
                <w:szCs w:val="20"/>
              </w:rPr>
            </w:pPr>
            <w:r w:rsidRPr="00434802">
              <w:rPr>
                <w:rFonts w:ascii="Palatino Linotype" w:eastAsia="Calibri" w:hAnsi="Palatino Linotype" w:cs="Arial"/>
                <w:i/>
                <w:iCs/>
                <w:sz w:val="20"/>
                <w:szCs w:val="20"/>
              </w:rPr>
              <w:t>add as necessary</w:t>
            </w:r>
          </w:p>
        </w:tc>
      </w:tr>
    </w:tbl>
    <w:p w14:paraId="7B0E40AC" w14:textId="77777777" w:rsidR="002C15B0" w:rsidRPr="00434802" w:rsidRDefault="002C15B0" w:rsidP="002C15B0">
      <w:pPr>
        <w:spacing w:before="60" w:after="120"/>
        <w:rPr>
          <w:rFonts w:ascii="Palatino Linotype" w:eastAsia="Calibri" w:hAnsi="Palatino Linotype" w:cs="Arial"/>
          <w:sz w:val="20"/>
          <w:szCs w:val="20"/>
        </w:rPr>
      </w:pPr>
      <w:r w:rsidRPr="00434802">
        <w:rPr>
          <w:rFonts w:ascii="Palatino Linotype" w:eastAsia="Calibri" w:hAnsi="Palatino Linotype" w:cs="Arial"/>
          <w:sz w:val="20"/>
          <w:szCs w:val="20"/>
        </w:rPr>
        <w:br w:type="page"/>
      </w:r>
    </w:p>
    <w:tbl>
      <w:tblPr>
        <w:tblW w:w="14058" w:type="dxa"/>
        <w:tblInd w:w="-32" w:type="dxa"/>
        <w:shd w:val="clear" w:color="auto" w:fill="FFFFFF"/>
        <w:tblLayout w:type="fixed"/>
        <w:tblLook w:val="04A0" w:firstRow="1" w:lastRow="0" w:firstColumn="1" w:lastColumn="0" w:noHBand="0" w:noVBand="1"/>
      </w:tblPr>
      <w:tblGrid>
        <w:gridCol w:w="1700"/>
        <w:gridCol w:w="3126"/>
        <w:gridCol w:w="585"/>
        <w:gridCol w:w="2693"/>
        <w:gridCol w:w="1418"/>
        <w:gridCol w:w="1032"/>
        <w:gridCol w:w="3504"/>
      </w:tblGrid>
      <w:tr w:rsidR="002C15B0" w:rsidRPr="00434802" w14:paraId="1D9E3946" w14:textId="77777777" w:rsidTr="007E2DE5">
        <w:trPr>
          <w:trHeight w:hRule="exact" w:val="680"/>
        </w:trPr>
        <w:tc>
          <w:tcPr>
            <w:tcW w:w="14058" w:type="dxa"/>
            <w:gridSpan w:val="7"/>
            <w:tcBorders>
              <w:top w:val="single" w:sz="6" w:space="0" w:color="A29061"/>
              <w:left w:val="single" w:sz="6" w:space="0" w:color="A29061"/>
              <w:right w:val="single" w:sz="6" w:space="0" w:color="A29061"/>
            </w:tcBorders>
            <w:shd w:val="clear" w:color="auto" w:fill="A29061"/>
          </w:tcPr>
          <w:p w14:paraId="6CD40A5B" w14:textId="77777777" w:rsidR="002C15B0" w:rsidRPr="00434802" w:rsidRDefault="002C15B0" w:rsidP="002C15B0">
            <w:pPr>
              <w:keepNext/>
              <w:keepLines/>
              <w:numPr>
                <w:ilvl w:val="0"/>
                <w:numId w:val="3"/>
              </w:numPr>
              <w:spacing w:before="60" w:after="60" w:line="240" w:lineRule="auto"/>
              <w:ind w:right="-45"/>
              <w:outlineLvl w:val="1"/>
              <w:rPr>
                <w:rFonts w:ascii="Palatino Linotype" w:eastAsia="Times New Roman" w:hAnsi="Palatino Linotype" w:cs="Calibri"/>
                <w:b/>
                <w:bCs/>
                <w:sz w:val="28"/>
                <w:szCs w:val="28"/>
                <w:rtl/>
                <w:lang w:bidi="ar-BH"/>
              </w:rPr>
            </w:pPr>
            <w:bookmarkStart w:id="27" w:name="_Toc413011698"/>
            <w:r w:rsidRPr="00434802">
              <w:rPr>
                <w:rFonts w:ascii="Palatino Linotype" w:eastAsia="Calibri" w:hAnsi="Palatino Linotype" w:cs="Arial"/>
                <w:b/>
                <w:bCs/>
                <w:color w:val="FFFFFF"/>
                <w:sz w:val="28"/>
                <w:szCs w:val="28"/>
              </w:rPr>
              <w:lastRenderedPageBreak/>
              <w:t>Allocation of NQF Level</w:t>
            </w:r>
            <w:bookmarkEnd w:id="27"/>
          </w:p>
        </w:tc>
      </w:tr>
      <w:tr w:rsidR="002C15B0" w:rsidRPr="00434802" w14:paraId="65F34D39" w14:textId="77777777" w:rsidTr="00414602">
        <w:trPr>
          <w:trHeight w:hRule="exact" w:val="375"/>
        </w:trPr>
        <w:tc>
          <w:tcPr>
            <w:tcW w:w="4826" w:type="dxa"/>
            <w:gridSpan w:val="2"/>
            <w:vMerge w:val="restart"/>
            <w:tcBorders>
              <w:left w:val="single" w:sz="6" w:space="0" w:color="A29061"/>
            </w:tcBorders>
            <w:shd w:val="clear" w:color="auto" w:fill="C7BCA0"/>
            <w:vAlign w:val="bottom"/>
          </w:tcPr>
          <w:p w14:paraId="5A0801C7" w14:textId="77777777" w:rsidR="002C15B0" w:rsidRPr="00434802" w:rsidRDefault="002C15B0" w:rsidP="007E2DE5">
            <w:pPr>
              <w:keepNext/>
              <w:keepLines/>
              <w:spacing w:before="60" w:after="60"/>
              <w:ind w:right="-45"/>
              <w:outlineLvl w:val="1"/>
              <w:rPr>
                <w:rFonts w:ascii="Palatino Linotype" w:eastAsia="Times New Roman" w:hAnsi="Palatino Linotype" w:cs="Calibri"/>
                <w:b/>
                <w:bCs/>
                <w:sz w:val="20"/>
                <w:szCs w:val="20"/>
                <w:lang w:bidi="ar-BH"/>
              </w:rPr>
            </w:pPr>
          </w:p>
        </w:tc>
        <w:tc>
          <w:tcPr>
            <w:tcW w:w="585" w:type="dxa"/>
            <w:vMerge w:val="restart"/>
            <w:tcBorders>
              <w:right w:val="single" w:sz="24" w:space="0" w:color="A29061"/>
            </w:tcBorders>
            <w:shd w:val="clear" w:color="auto" w:fill="C7BCA0"/>
            <w:vAlign w:val="bottom"/>
          </w:tcPr>
          <w:p w14:paraId="003916D9" w14:textId="77777777" w:rsidR="002C15B0" w:rsidRPr="00434802" w:rsidRDefault="002C15B0" w:rsidP="007E2DE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LO</w:t>
            </w:r>
          </w:p>
        </w:tc>
        <w:tc>
          <w:tcPr>
            <w:tcW w:w="4111" w:type="dxa"/>
            <w:gridSpan w:val="2"/>
            <w:tcBorders>
              <w:top w:val="single" w:sz="24" w:space="0" w:color="A29061"/>
              <w:left w:val="single" w:sz="24" w:space="0" w:color="A29061"/>
              <w:right w:val="single" w:sz="24" w:space="0" w:color="A29061"/>
            </w:tcBorders>
            <w:shd w:val="clear" w:color="auto" w:fill="C7BCA0"/>
          </w:tcPr>
          <w:p w14:paraId="292E375C" w14:textId="77777777" w:rsidR="002C15B0" w:rsidRPr="00434802" w:rsidRDefault="002C15B0" w:rsidP="007E2DE5">
            <w:pPr>
              <w:spacing w:before="60" w:after="120"/>
              <w:jc w:val="center"/>
              <w:rPr>
                <w:rFonts w:ascii="Palatino Linotype" w:eastAsia="Calibri" w:hAnsi="Palatino Linotype" w:cs="Arial"/>
                <w:b/>
                <w:bCs/>
                <w:i/>
                <w:iCs/>
                <w:sz w:val="20"/>
                <w:szCs w:val="20"/>
              </w:rPr>
            </w:pPr>
            <w:r w:rsidRPr="00434802">
              <w:rPr>
                <w:rFonts w:ascii="Palatino Linotype" w:eastAsia="Calibri" w:hAnsi="Palatino Linotype" w:cs="Arial"/>
                <w:b/>
                <w:bCs/>
                <w:sz w:val="24"/>
                <w:szCs w:val="24"/>
              </w:rPr>
              <w:t>Assessment</w:t>
            </w:r>
          </w:p>
        </w:tc>
        <w:tc>
          <w:tcPr>
            <w:tcW w:w="1032" w:type="dxa"/>
            <w:tcBorders>
              <w:left w:val="single" w:sz="24" w:space="0" w:color="A29061"/>
            </w:tcBorders>
            <w:shd w:val="clear" w:color="auto" w:fill="C7BCA0"/>
            <w:vAlign w:val="bottom"/>
          </w:tcPr>
          <w:p w14:paraId="6D0E848F" w14:textId="77777777" w:rsidR="002C15B0" w:rsidRPr="00434802" w:rsidRDefault="002C15B0" w:rsidP="00054D5A">
            <w:pPr>
              <w:spacing w:before="60" w:after="120"/>
              <w:rPr>
                <w:rFonts w:ascii="Palatino Linotype" w:eastAsia="Calibri" w:hAnsi="Palatino Linotype" w:cs="Arial"/>
                <w:sz w:val="20"/>
                <w:szCs w:val="20"/>
              </w:rPr>
            </w:pPr>
          </w:p>
        </w:tc>
        <w:tc>
          <w:tcPr>
            <w:tcW w:w="3504" w:type="dxa"/>
            <w:tcBorders>
              <w:right w:val="single" w:sz="6" w:space="0" w:color="A29061"/>
            </w:tcBorders>
            <w:shd w:val="clear" w:color="auto" w:fill="C7BCA0"/>
            <w:vAlign w:val="bottom"/>
          </w:tcPr>
          <w:p w14:paraId="464000E8" w14:textId="77777777" w:rsidR="002C15B0" w:rsidRPr="00805D12" w:rsidRDefault="002C15B0" w:rsidP="00054D5A">
            <w:pPr>
              <w:spacing w:after="120"/>
              <w:jc w:val="center"/>
              <w:rPr>
                <w:rFonts w:ascii="Palatino Linotype" w:eastAsia="Calibri" w:hAnsi="Palatino Linotype" w:cs="Arial"/>
                <w:b/>
                <w:bCs/>
              </w:rPr>
            </w:pPr>
            <w:r w:rsidRPr="00805D12">
              <w:rPr>
                <w:rFonts w:ascii="Palatino Linotype" w:eastAsia="Calibri" w:hAnsi="Palatino Linotype" w:cs="Arial"/>
                <w:b/>
                <w:bCs/>
              </w:rPr>
              <w:t>Rationale</w:t>
            </w:r>
          </w:p>
          <w:p w14:paraId="61005CC1" w14:textId="3FAE4FF6" w:rsidR="00805D12" w:rsidRPr="00434802" w:rsidRDefault="00805D12" w:rsidP="00054D5A">
            <w:pPr>
              <w:spacing w:before="60" w:after="120"/>
              <w:jc w:val="center"/>
              <w:rPr>
                <w:rFonts w:ascii="Palatino Linotype" w:eastAsia="Calibri" w:hAnsi="Palatino Linotype" w:cs="Arial"/>
                <w:sz w:val="20"/>
                <w:szCs w:val="20"/>
              </w:rPr>
            </w:pPr>
          </w:p>
        </w:tc>
      </w:tr>
      <w:tr w:rsidR="002C15B0" w:rsidRPr="00434802" w14:paraId="0B97726F" w14:textId="77777777" w:rsidTr="00414602">
        <w:trPr>
          <w:trHeight w:hRule="exact" w:val="1197"/>
        </w:trPr>
        <w:tc>
          <w:tcPr>
            <w:tcW w:w="4826" w:type="dxa"/>
            <w:gridSpan w:val="2"/>
            <w:vMerge/>
            <w:tcBorders>
              <w:left w:val="single" w:sz="6" w:space="0" w:color="A29061"/>
              <w:bottom w:val="single" w:sz="6" w:space="0" w:color="A29061"/>
            </w:tcBorders>
            <w:shd w:val="clear" w:color="auto" w:fill="C7BCA0"/>
            <w:vAlign w:val="bottom"/>
          </w:tcPr>
          <w:p w14:paraId="41E6803D" w14:textId="77777777" w:rsidR="002C15B0" w:rsidRPr="00434802" w:rsidRDefault="002C15B0" w:rsidP="007E2DE5">
            <w:pPr>
              <w:keepNext/>
              <w:keepLines/>
              <w:spacing w:before="60" w:after="60"/>
              <w:ind w:right="-45"/>
              <w:outlineLvl w:val="1"/>
              <w:rPr>
                <w:rFonts w:ascii="Palatino Linotype" w:eastAsia="Times New Roman" w:hAnsi="Palatino Linotype" w:cs="Calibri"/>
                <w:b/>
                <w:bCs/>
                <w:lang w:bidi="ar-BH"/>
              </w:rPr>
            </w:pPr>
          </w:p>
        </w:tc>
        <w:tc>
          <w:tcPr>
            <w:tcW w:w="585" w:type="dxa"/>
            <w:vMerge/>
            <w:tcBorders>
              <w:bottom w:val="single" w:sz="6" w:space="0" w:color="A29061"/>
              <w:right w:val="single" w:sz="24" w:space="0" w:color="A29061"/>
            </w:tcBorders>
            <w:shd w:val="clear" w:color="auto" w:fill="C7BCA0"/>
            <w:vAlign w:val="bottom"/>
          </w:tcPr>
          <w:p w14:paraId="42D279A7" w14:textId="77777777" w:rsidR="002C15B0" w:rsidRPr="00434802" w:rsidRDefault="002C15B0" w:rsidP="007E2DE5">
            <w:pPr>
              <w:spacing w:before="60" w:after="120"/>
              <w:jc w:val="center"/>
              <w:rPr>
                <w:rFonts w:ascii="Palatino Linotype" w:eastAsia="Calibri" w:hAnsi="Palatino Linotype" w:cs="Arial"/>
                <w:color w:val="FFFFFF"/>
                <w:rtl/>
              </w:rPr>
            </w:pPr>
          </w:p>
        </w:tc>
        <w:tc>
          <w:tcPr>
            <w:tcW w:w="2693" w:type="dxa"/>
            <w:tcBorders>
              <w:left w:val="single" w:sz="24" w:space="0" w:color="A29061"/>
              <w:bottom w:val="single" w:sz="6" w:space="0" w:color="A29061"/>
            </w:tcBorders>
            <w:shd w:val="clear" w:color="auto" w:fill="C7BCA0"/>
            <w:vAlign w:val="bottom"/>
          </w:tcPr>
          <w:p w14:paraId="1F91DF2D" w14:textId="77777777" w:rsidR="002C15B0" w:rsidRPr="00434802" w:rsidRDefault="002C15B0" w:rsidP="007E2DE5">
            <w:pPr>
              <w:spacing w:before="60" w:after="120"/>
              <w:jc w:val="center"/>
              <w:rPr>
                <w:rFonts w:ascii="Palatino Linotype" w:eastAsia="Calibri" w:hAnsi="Palatino Linotype" w:cs="Arial"/>
                <w:i/>
                <w:iCs/>
                <w:sz w:val="20"/>
                <w:szCs w:val="20"/>
              </w:rPr>
            </w:pPr>
            <w:r w:rsidRPr="00434802">
              <w:rPr>
                <w:rFonts w:ascii="Palatino Linotype" w:eastAsia="Calibri" w:hAnsi="Palatino Linotype" w:cs="Arial"/>
                <w:sz w:val="20"/>
                <w:szCs w:val="20"/>
              </w:rPr>
              <w:t>Description</w:t>
            </w:r>
          </w:p>
        </w:tc>
        <w:tc>
          <w:tcPr>
            <w:tcW w:w="1418" w:type="dxa"/>
            <w:tcBorders>
              <w:bottom w:val="single" w:sz="6" w:space="0" w:color="A29061"/>
              <w:right w:val="single" w:sz="24" w:space="0" w:color="A29061"/>
            </w:tcBorders>
            <w:shd w:val="clear" w:color="auto" w:fill="C7BCA0"/>
            <w:vAlign w:val="center"/>
          </w:tcPr>
          <w:p w14:paraId="3A2B7D37" w14:textId="77777777" w:rsidR="002C15B0" w:rsidRPr="00434802" w:rsidRDefault="002C15B0" w:rsidP="007E2DE5">
            <w:pPr>
              <w:spacing w:before="60" w:after="120"/>
              <w:jc w:val="center"/>
              <w:rPr>
                <w:rFonts w:ascii="Palatino Linotype" w:eastAsia="Calibri" w:hAnsi="Palatino Linotype" w:cs="Arial"/>
                <w:sz w:val="20"/>
                <w:szCs w:val="20"/>
              </w:rPr>
            </w:pPr>
            <w:r w:rsidRPr="00434802">
              <w:rPr>
                <w:rFonts w:ascii="Palatino Linotype" w:eastAsia="Calibri" w:hAnsi="Palatino Linotype" w:cs="Arial"/>
                <w:sz w:val="20"/>
                <w:szCs w:val="20"/>
              </w:rPr>
              <w:t>Formative / Summative</w:t>
            </w:r>
          </w:p>
        </w:tc>
        <w:tc>
          <w:tcPr>
            <w:tcW w:w="1032" w:type="dxa"/>
            <w:tcBorders>
              <w:left w:val="single" w:sz="24" w:space="0" w:color="A29061"/>
              <w:bottom w:val="single" w:sz="6" w:space="0" w:color="A29061"/>
            </w:tcBorders>
            <w:shd w:val="clear" w:color="auto" w:fill="C7BCA0"/>
            <w:vAlign w:val="bottom"/>
          </w:tcPr>
          <w:p w14:paraId="316F85D7" w14:textId="77777777" w:rsidR="002C15B0" w:rsidRPr="00434802" w:rsidRDefault="002C15B0" w:rsidP="007E2DE5">
            <w:pPr>
              <w:spacing w:before="60" w:after="120"/>
              <w:jc w:val="center"/>
              <w:rPr>
                <w:rFonts w:ascii="Palatino Linotype" w:eastAsia="Calibri" w:hAnsi="Palatino Linotype" w:cs="Arial"/>
                <w:rtl/>
              </w:rPr>
            </w:pPr>
            <w:r w:rsidRPr="00434802">
              <w:rPr>
                <w:rFonts w:ascii="Palatino Linotype" w:eastAsia="Calibri" w:hAnsi="Palatino Linotype" w:cs="Arial"/>
                <w:sz w:val="20"/>
                <w:szCs w:val="20"/>
              </w:rPr>
              <w:t xml:space="preserve">NQF Level </w:t>
            </w:r>
            <w:r w:rsidRPr="00434802">
              <w:rPr>
                <w:rFonts w:ascii="Palatino Linotype" w:eastAsia="Calibri" w:hAnsi="Palatino Linotype" w:cs="Arial"/>
                <w:i/>
                <w:iCs/>
                <w:sz w:val="20"/>
                <w:szCs w:val="20"/>
              </w:rPr>
              <w:t>(Best Fit)</w:t>
            </w:r>
          </w:p>
        </w:tc>
        <w:tc>
          <w:tcPr>
            <w:tcW w:w="3504" w:type="dxa"/>
            <w:tcBorders>
              <w:bottom w:val="single" w:sz="6" w:space="0" w:color="A29061"/>
              <w:right w:val="single" w:sz="6" w:space="0" w:color="A29061"/>
            </w:tcBorders>
            <w:shd w:val="clear" w:color="auto" w:fill="C7BCA0"/>
            <w:vAlign w:val="bottom"/>
          </w:tcPr>
          <w:p w14:paraId="1E6E614C" w14:textId="0702DC1B" w:rsidR="002C15B0" w:rsidRPr="00434802" w:rsidRDefault="00D97737" w:rsidP="00054D5A">
            <w:pPr>
              <w:spacing w:before="60" w:after="120"/>
              <w:jc w:val="center"/>
              <w:rPr>
                <w:rFonts w:ascii="Palatino Linotype" w:eastAsia="Calibri" w:hAnsi="Palatino Linotype" w:cs="Arial"/>
                <w:color w:val="FFFFFF"/>
                <w:rtl/>
              </w:rPr>
            </w:pPr>
            <w:r>
              <w:rPr>
                <w:rFonts w:ascii="Palatino Linotype" w:eastAsia="Calibri" w:hAnsi="Palatino Linotype" w:cs="Arial"/>
                <w:sz w:val="18"/>
                <w:szCs w:val="18"/>
              </w:rPr>
              <w:t>A</w:t>
            </w:r>
            <w:r w:rsidR="008A06A9" w:rsidRPr="00805D12">
              <w:rPr>
                <w:rFonts w:ascii="Palatino Linotype" w:eastAsia="Calibri" w:hAnsi="Palatino Linotype" w:cs="Arial"/>
                <w:sz w:val="18"/>
                <w:szCs w:val="18"/>
              </w:rPr>
              <w:t xml:space="preserve"> clear justification for linking the LOs, proposed NQF Level (considering</w:t>
            </w:r>
            <w:r w:rsidR="008A06A9" w:rsidRPr="00805D12">
              <w:rPr>
                <w:rFonts w:ascii="Palatino Linotype" w:eastAsia="Calibri" w:hAnsi="Palatino Linotype" w:cs="Arial"/>
                <w:sz w:val="20"/>
                <w:szCs w:val="20"/>
              </w:rPr>
              <w:t xml:space="preserve"> the Level Descriptors), and supported by the assessment.</w:t>
            </w:r>
          </w:p>
        </w:tc>
      </w:tr>
      <w:tr w:rsidR="002C15B0" w:rsidRPr="00434802" w14:paraId="57C6CDE2" w14:textId="77777777" w:rsidTr="00414602">
        <w:trPr>
          <w:trHeight w:hRule="exact" w:val="907"/>
        </w:trPr>
        <w:tc>
          <w:tcPr>
            <w:tcW w:w="1700" w:type="dxa"/>
            <w:tcBorders>
              <w:top w:val="single" w:sz="6" w:space="0" w:color="A29061"/>
              <w:left w:val="single" w:sz="6" w:space="0" w:color="A29061"/>
            </w:tcBorders>
            <w:shd w:val="clear" w:color="auto" w:fill="C7BCA0"/>
            <w:hideMark/>
          </w:tcPr>
          <w:p w14:paraId="4C0DCD49" w14:textId="77777777" w:rsidR="002C15B0" w:rsidRPr="00434802" w:rsidRDefault="002C15B0" w:rsidP="007E2DE5">
            <w:pPr>
              <w:spacing w:before="60" w:after="120"/>
              <w:rPr>
                <w:rFonts w:ascii="Palatino Linotype" w:eastAsia="Calibri" w:hAnsi="Palatino Linotype" w:cs="Arial"/>
                <w:b/>
                <w:bCs/>
                <w:rtl/>
              </w:rPr>
            </w:pPr>
            <w:r w:rsidRPr="00434802">
              <w:rPr>
                <w:rFonts w:ascii="Palatino Linotype" w:eastAsia="Calibri" w:hAnsi="Palatino Linotype" w:cs="Arial"/>
                <w:b/>
                <w:bCs/>
              </w:rPr>
              <w:t>Knowledge</w:t>
            </w:r>
          </w:p>
        </w:tc>
        <w:tc>
          <w:tcPr>
            <w:tcW w:w="3126" w:type="dxa"/>
            <w:tcBorders>
              <w:top w:val="single" w:sz="6" w:space="0" w:color="A29061"/>
              <w:right w:val="single" w:sz="6" w:space="0" w:color="A29061"/>
            </w:tcBorders>
            <w:shd w:val="clear" w:color="auto" w:fill="C7BCA0"/>
          </w:tcPr>
          <w:p w14:paraId="488955DE"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Theoretical Understanding</w:t>
            </w:r>
          </w:p>
        </w:tc>
        <w:tc>
          <w:tcPr>
            <w:tcW w:w="585" w:type="dxa"/>
            <w:tcBorders>
              <w:top w:val="single" w:sz="6" w:space="0" w:color="A29061"/>
              <w:left w:val="single" w:sz="6" w:space="0" w:color="A29061"/>
              <w:bottom w:val="single" w:sz="6" w:space="0" w:color="A29061"/>
              <w:right w:val="single" w:sz="24" w:space="0" w:color="A29061"/>
            </w:tcBorders>
            <w:shd w:val="clear" w:color="auto" w:fill="FFFFFF"/>
          </w:tcPr>
          <w:p w14:paraId="57AFF226"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2693" w:type="dxa"/>
            <w:tcBorders>
              <w:top w:val="single" w:sz="6" w:space="0" w:color="A29061"/>
              <w:left w:val="single" w:sz="24" w:space="0" w:color="A29061"/>
              <w:bottom w:val="single" w:sz="6" w:space="0" w:color="A29061"/>
              <w:right w:val="single" w:sz="6" w:space="0" w:color="A29061"/>
            </w:tcBorders>
            <w:shd w:val="clear" w:color="auto" w:fill="FFFFFF"/>
          </w:tcPr>
          <w:p w14:paraId="13E9871B"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1418" w:type="dxa"/>
            <w:tcBorders>
              <w:top w:val="single" w:sz="6" w:space="0" w:color="A29061"/>
              <w:left w:val="single" w:sz="6" w:space="0" w:color="A29061"/>
              <w:bottom w:val="single" w:sz="6" w:space="0" w:color="A29061"/>
              <w:right w:val="single" w:sz="24" w:space="0" w:color="A29061"/>
            </w:tcBorders>
            <w:shd w:val="clear" w:color="auto" w:fill="FFFFFF"/>
          </w:tcPr>
          <w:p w14:paraId="00F0CE7C" w14:textId="77777777" w:rsidR="002C15B0" w:rsidRPr="00434802" w:rsidRDefault="002C15B0" w:rsidP="007E2DE5">
            <w:pPr>
              <w:spacing w:before="60" w:after="120"/>
              <w:jc w:val="center"/>
              <w:rPr>
                <w:rFonts w:ascii="Palatino Linotype" w:eastAsia="Calibri" w:hAnsi="Palatino Linotype" w:cs="Arial"/>
                <w:sz w:val="20"/>
                <w:szCs w:val="20"/>
                <w:rtl/>
              </w:rPr>
            </w:pPr>
          </w:p>
        </w:tc>
        <w:tc>
          <w:tcPr>
            <w:tcW w:w="1032" w:type="dxa"/>
            <w:tcBorders>
              <w:top w:val="single" w:sz="6" w:space="0" w:color="A29061"/>
              <w:left w:val="single" w:sz="24" w:space="0" w:color="A29061"/>
              <w:bottom w:val="single" w:sz="6" w:space="0" w:color="A29061"/>
              <w:right w:val="single" w:sz="6" w:space="0" w:color="A29061"/>
            </w:tcBorders>
            <w:shd w:val="clear" w:color="auto" w:fill="FFFFFF"/>
          </w:tcPr>
          <w:p w14:paraId="312E1CF3"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3504" w:type="dxa"/>
            <w:tcBorders>
              <w:top w:val="single" w:sz="6" w:space="0" w:color="A29061"/>
              <w:left w:val="single" w:sz="6" w:space="0" w:color="A29061"/>
              <w:bottom w:val="single" w:sz="6" w:space="0" w:color="A29061"/>
              <w:right w:val="single" w:sz="6" w:space="0" w:color="A29061"/>
            </w:tcBorders>
            <w:shd w:val="clear" w:color="auto" w:fill="FFFFFF"/>
          </w:tcPr>
          <w:p w14:paraId="51196F11" w14:textId="13CA383C" w:rsidR="002C15B0" w:rsidRPr="00434802" w:rsidRDefault="002C15B0" w:rsidP="007E2DE5">
            <w:pPr>
              <w:spacing w:before="60" w:after="120"/>
              <w:rPr>
                <w:rFonts w:ascii="Palatino Linotype" w:eastAsia="Calibri" w:hAnsi="Palatino Linotype" w:cs="Arial"/>
                <w:color w:val="FFFFFF"/>
                <w:sz w:val="20"/>
                <w:szCs w:val="20"/>
                <w:rtl/>
              </w:rPr>
            </w:pPr>
          </w:p>
        </w:tc>
      </w:tr>
      <w:tr w:rsidR="002C15B0" w:rsidRPr="00434802" w14:paraId="317DCB47" w14:textId="77777777" w:rsidTr="00414602">
        <w:trPr>
          <w:trHeight w:hRule="exact" w:val="907"/>
        </w:trPr>
        <w:tc>
          <w:tcPr>
            <w:tcW w:w="1700" w:type="dxa"/>
            <w:tcBorders>
              <w:left w:val="single" w:sz="6" w:space="0" w:color="A29061"/>
              <w:bottom w:val="single" w:sz="6" w:space="0" w:color="A29061"/>
            </w:tcBorders>
            <w:shd w:val="clear" w:color="auto" w:fill="C7BCA0"/>
          </w:tcPr>
          <w:p w14:paraId="00D52C13" w14:textId="77777777" w:rsidR="002C15B0" w:rsidRPr="00434802" w:rsidRDefault="002C15B0" w:rsidP="007E2DE5">
            <w:pPr>
              <w:spacing w:before="60" w:after="120"/>
              <w:jc w:val="right"/>
              <w:rPr>
                <w:rFonts w:ascii="Palatino Linotype" w:eastAsia="Calibri" w:hAnsi="Palatino Linotype" w:cs="Arial"/>
                <w:sz w:val="20"/>
                <w:szCs w:val="20"/>
                <w:rtl/>
              </w:rPr>
            </w:pPr>
          </w:p>
        </w:tc>
        <w:tc>
          <w:tcPr>
            <w:tcW w:w="3126" w:type="dxa"/>
            <w:tcBorders>
              <w:bottom w:val="single" w:sz="6" w:space="0" w:color="A29061"/>
              <w:right w:val="single" w:sz="6" w:space="0" w:color="A29061"/>
            </w:tcBorders>
            <w:shd w:val="clear" w:color="auto" w:fill="C7BCA0"/>
          </w:tcPr>
          <w:p w14:paraId="0D0887A2" w14:textId="5A046BA9"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Appli</w:t>
            </w:r>
            <w:r w:rsidR="00DA65D4">
              <w:rPr>
                <w:rFonts w:ascii="Palatino Linotype" w:eastAsia="Calibri" w:hAnsi="Palatino Linotype" w:cs="Arial"/>
                <w:sz w:val="20"/>
                <w:szCs w:val="20"/>
              </w:rPr>
              <w:t>ed Knowledge</w:t>
            </w:r>
          </w:p>
        </w:tc>
        <w:tc>
          <w:tcPr>
            <w:tcW w:w="585" w:type="dxa"/>
            <w:tcBorders>
              <w:top w:val="single" w:sz="6" w:space="0" w:color="A29061"/>
              <w:left w:val="single" w:sz="6" w:space="0" w:color="A29061"/>
              <w:bottom w:val="single" w:sz="6" w:space="0" w:color="A29061"/>
              <w:right w:val="single" w:sz="24" w:space="0" w:color="A29061"/>
            </w:tcBorders>
            <w:shd w:val="clear" w:color="auto" w:fill="FFFFFF"/>
          </w:tcPr>
          <w:p w14:paraId="1B480435" w14:textId="77777777" w:rsidR="002C15B0" w:rsidRPr="00434802" w:rsidRDefault="002C15B0" w:rsidP="007E2DE5">
            <w:pPr>
              <w:spacing w:before="60" w:after="120"/>
              <w:jc w:val="center"/>
              <w:rPr>
                <w:rFonts w:ascii="Palatino Linotype" w:eastAsia="Calibri" w:hAnsi="Palatino Linotype" w:cs="Arial"/>
                <w:sz w:val="20"/>
                <w:szCs w:val="20"/>
                <w:rtl/>
              </w:rPr>
            </w:pPr>
          </w:p>
        </w:tc>
        <w:tc>
          <w:tcPr>
            <w:tcW w:w="2693" w:type="dxa"/>
            <w:tcBorders>
              <w:top w:val="single" w:sz="6" w:space="0" w:color="A29061"/>
              <w:left w:val="single" w:sz="24" w:space="0" w:color="A29061"/>
              <w:bottom w:val="single" w:sz="6" w:space="0" w:color="A29061"/>
              <w:right w:val="single" w:sz="6" w:space="0" w:color="A29061"/>
            </w:tcBorders>
            <w:shd w:val="clear" w:color="auto" w:fill="FFFFFF"/>
          </w:tcPr>
          <w:p w14:paraId="34D626A1" w14:textId="77777777" w:rsidR="002C15B0" w:rsidRPr="00434802" w:rsidRDefault="002C15B0" w:rsidP="007E2DE5">
            <w:pPr>
              <w:spacing w:before="60" w:after="120"/>
              <w:rPr>
                <w:rFonts w:ascii="Palatino Linotype" w:eastAsia="Calibri" w:hAnsi="Palatino Linotype" w:cs="Arial"/>
                <w:sz w:val="20"/>
                <w:szCs w:val="20"/>
                <w:rtl/>
              </w:rPr>
            </w:pPr>
          </w:p>
        </w:tc>
        <w:tc>
          <w:tcPr>
            <w:tcW w:w="1418" w:type="dxa"/>
            <w:tcBorders>
              <w:top w:val="single" w:sz="6" w:space="0" w:color="A29061"/>
              <w:left w:val="single" w:sz="6" w:space="0" w:color="A29061"/>
              <w:bottom w:val="single" w:sz="6" w:space="0" w:color="A29061"/>
              <w:right w:val="single" w:sz="24" w:space="0" w:color="A29061"/>
            </w:tcBorders>
            <w:shd w:val="clear" w:color="auto" w:fill="FFFFFF"/>
          </w:tcPr>
          <w:p w14:paraId="1694C79E" w14:textId="77777777" w:rsidR="002C15B0" w:rsidRPr="00434802" w:rsidRDefault="002C15B0" w:rsidP="007E2DE5">
            <w:pPr>
              <w:spacing w:before="60" w:after="120"/>
              <w:rPr>
                <w:rFonts w:ascii="Palatino Linotype" w:eastAsia="Calibri" w:hAnsi="Palatino Linotype" w:cs="Arial"/>
                <w:sz w:val="20"/>
                <w:szCs w:val="20"/>
                <w:rtl/>
              </w:rPr>
            </w:pPr>
          </w:p>
        </w:tc>
        <w:tc>
          <w:tcPr>
            <w:tcW w:w="1032" w:type="dxa"/>
            <w:tcBorders>
              <w:top w:val="single" w:sz="6" w:space="0" w:color="A29061"/>
              <w:left w:val="single" w:sz="24" w:space="0" w:color="A29061"/>
              <w:bottom w:val="single" w:sz="6" w:space="0" w:color="A29061"/>
              <w:right w:val="single" w:sz="6" w:space="0" w:color="A29061"/>
            </w:tcBorders>
            <w:shd w:val="clear" w:color="auto" w:fill="FFFFFF"/>
          </w:tcPr>
          <w:p w14:paraId="64BAC16A" w14:textId="77777777" w:rsidR="002C15B0" w:rsidRPr="00434802" w:rsidRDefault="002C15B0" w:rsidP="007E2DE5">
            <w:pPr>
              <w:spacing w:before="60" w:after="120"/>
              <w:rPr>
                <w:rFonts w:ascii="Palatino Linotype" w:eastAsia="Calibri" w:hAnsi="Palatino Linotype" w:cs="Arial"/>
                <w:sz w:val="20"/>
                <w:szCs w:val="20"/>
                <w:rtl/>
              </w:rPr>
            </w:pPr>
          </w:p>
        </w:tc>
        <w:tc>
          <w:tcPr>
            <w:tcW w:w="3504" w:type="dxa"/>
            <w:tcBorders>
              <w:top w:val="single" w:sz="6" w:space="0" w:color="A29061"/>
              <w:left w:val="single" w:sz="6" w:space="0" w:color="A29061"/>
              <w:bottom w:val="single" w:sz="6" w:space="0" w:color="A29061"/>
              <w:right w:val="single" w:sz="6" w:space="0" w:color="A29061"/>
            </w:tcBorders>
            <w:shd w:val="clear" w:color="auto" w:fill="FFFFFF"/>
          </w:tcPr>
          <w:p w14:paraId="6B9AECDD" w14:textId="77777777" w:rsidR="002C15B0" w:rsidRPr="00434802" w:rsidRDefault="002C15B0" w:rsidP="007E2DE5">
            <w:pPr>
              <w:spacing w:before="60" w:after="120"/>
              <w:rPr>
                <w:rFonts w:ascii="Palatino Linotype" w:eastAsia="Calibri" w:hAnsi="Palatino Linotype" w:cs="Arial"/>
                <w:sz w:val="20"/>
                <w:szCs w:val="20"/>
                <w:rtl/>
              </w:rPr>
            </w:pPr>
          </w:p>
        </w:tc>
      </w:tr>
      <w:tr w:rsidR="002C15B0" w:rsidRPr="00434802" w14:paraId="055B2BD3" w14:textId="77777777" w:rsidTr="00414602">
        <w:trPr>
          <w:trHeight w:hRule="exact" w:val="907"/>
        </w:trPr>
        <w:tc>
          <w:tcPr>
            <w:tcW w:w="1700" w:type="dxa"/>
            <w:tcBorders>
              <w:top w:val="single" w:sz="6" w:space="0" w:color="A29061"/>
              <w:left w:val="single" w:sz="6" w:space="0" w:color="A29061"/>
            </w:tcBorders>
            <w:shd w:val="clear" w:color="auto" w:fill="C7BCA0"/>
            <w:hideMark/>
          </w:tcPr>
          <w:p w14:paraId="41EC3956" w14:textId="77777777" w:rsidR="002C15B0" w:rsidRPr="00434802" w:rsidRDefault="002C15B0" w:rsidP="007E2DE5">
            <w:pPr>
              <w:spacing w:before="60" w:after="120"/>
              <w:rPr>
                <w:rFonts w:ascii="Palatino Linotype" w:eastAsia="Calibri" w:hAnsi="Palatino Linotype" w:cs="Arial"/>
                <w:b/>
                <w:bCs/>
                <w:rtl/>
              </w:rPr>
            </w:pPr>
            <w:r w:rsidRPr="00434802">
              <w:rPr>
                <w:rFonts w:ascii="Palatino Linotype" w:eastAsia="Calibri" w:hAnsi="Palatino Linotype" w:cs="Arial"/>
                <w:b/>
                <w:bCs/>
              </w:rPr>
              <w:t>Skills</w:t>
            </w:r>
          </w:p>
        </w:tc>
        <w:tc>
          <w:tcPr>
            <w:tcW w:w="3126" w:type="dxa"/>
            <w:tcBorders>
              <w:top w:val="single" w:sz="6" w:space="0" w:color="A29061"/>
              <w:right w:val="single" w:sz="6" w:space="0" w:color="A29061"/>
            </w:tcBorders>
            <w:shd w:val="clear" w:color="auto" w:fill="C7BCA0"/>
          </w:tcPr>
          <w:p w14:paraId="1E606A37"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Generic, Problem Solving and Analytical Skills</w:t>
            </w:r>
          </w:p>
        </w:tc>
        <w:tc>
          <w:tcPr>
            <w:tcW w:w="585" w:type="dxa"/>
            <w:tcBorders>
              <w:top w:val="single" w:sz="6" w:space="0" w:color="A29061"/>
              <w:left w:val="single" w:sz="6" w:space="0" w:color="A29061"/>
              <w:bottom w:val="single" w:sz="6" w:space="0" w:color="A29061"/>
              <w:right w:val="single" w:sz="24" w:space="0" w:color="A29061"/>
            </w:tcBorders>
            <w:shd w:val="clear" w:color="auto" w:fill="FFFFFF"/>
          </w:tcPr>
          <w:p w14:paraId="73D78EE1"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2693" w:type="dxa"/>
            <w:tcBorders>
              <w:top w:val="single" w:sz="6" w:space="0" w:color="A29061"/>
              <w:left w:val="single" w:sz="24" w:space="0" w:color="A29061"/>
              <w:bottom w:val="single" w:sz="6" w:space="0" w:color="A29061"/>
              <w:right w:val="single" w:sz="6" w:space="0" w:color="A29061"/>
            </w:tcBorders>
            <w:shd w:val="clear" w:color="auto" w:fill="FFFFFF"/>
          </w:tcPr>
          <w:p w14:paraId="2F9131D8"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1418" w:type="dxa"/>
            <w:tcBorders>
              <w:top w:val="single" w:sz="6" w:space="0" w:color="A29061"/>
              <w:left w:val="single" w:sz="6" w:space="0" w:color="A29061"/>
              <w:bottom w:val="single" w:sz="6" w:space="0" w:color="A29061"/>
              <w:right w:val="single" w:sz="24" w:space="0" w:color="A29061"/>
            </w:tcBorders>
            <w:shd w:val="clear" w:color="auto" w:fill="FFFFFF"/>
          </w:tcPr>
          <w:p w14:paraId="7031F8B8"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1032" w:type="dxa"/>
            <w:tcBorders>
              <w:top w:val="single" w:sz="6" w:space="0" w:color="A29061"/>
              <w:left w:val="single" w:sz="24" w:space="0" w:color="A29061"/>
              <w:bottom w:val="single" w:sz="6" w:space="0" w:color="A29061"/>
              <w:right w:val="single" w:sz="6" w:space="0" w:color="A29061"/>
            </w:tcBorders>
            <w:shd w:val="clear" w:color="auto" w:fill="FFFFFF"/>
          </w:tcPr>
          <w:p w14:paraId="481F8F19"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3504" w:type="dxa"/>
            <w:tcBorders>
              <w:top w:val="single" w:sz="6" w:space="0" w:color="A29061"/>
              <w:left w:val="single" w:sz="6" w:space="0" w:color="A29061"/>
              <w:bottom w:val="single" w:sz="6" w:space="0" w:color="A29061"/>
              <w:right w:val="single" w:sz="6" w:space="0" w:color="A29061"/>
            </w:tcBorders>
            <w:shd w:val="clear" w:color="auto" w:fill="FFFFFF"/>
          </w:tcPr>
          <w:p w14:paraId="7DC18D6B" w14:textId="77777777" w:rsidR="002C15B0" w:rsidRPr="00434802" w:rsidRDefault="002C15B0" w:rsidP="007E2DE5">
            <w:pPr>
              <w:spacing w:before="60" w:after="120"/>
              <w:rPr>
                <w:rFonts w:ascii="Palatino Linotype" w:eastAsia="Calibri" w:hAnsi="Palatino Linotype" w:cs="Arial"/>
                <w:color w:val="FFFFFF"/>
                <w:sz w:val="20"/>
                <w:szCs w:val="20"/>
                <w:rtl/>
              </w:rPr>
            </w:pPr>
          </w:p>
        </w:tc>
      </w:tr>
      <w:tr w:rsidR="002C15B0" w:rsidRPr="00434802" w14:paraId="64231A43" w14:textId="77777777" w:rsidTr="00414602">
        <w:trPr>
          <w:trHeight w:hRule="exact" w:val="907"/>
        </w:trPr>
        <w:tc>
          <w:tcPr>
            <w:tcW w:w="1700" w:type="dxa"/>
            <w:tcBorders>
              <w:left w:val="single" w:sz="6" w:space="0" w:color="A29061"/>
              <w:bottom w:val="single" w:sz="6" w:space="0" w:color="A29061"/>
            </w:tcBorders>
            <w:shd w:val="clear" w:color="auto" w:fill="C7BCA0"/>
            <w:hideMark/>
          </w:tcPr>
          <w:p w14:paraId="15ACEB23" w14:textId="77777777" w:rsidR="002C15B0" w:rsidRPr="00434802" w:rsidRDefault="002C15B0" w:rsidP="007E2DE5">
            <w:pPr>
              <w:spacing w:before="60" w:after="120"/>
              <w:jc w:val="right"/>
              <w:rPr>
                <w:rFonts w:ascii="Palatino Linotype" w:eastAsia="Calibri" w:hAnsi="Palatino Linotype" w:cs="Arial"/>
                <w:sz w:val="20"/>
                <w:szCs w:val="20"/>
                <w:rtl/>
              </w:rPr>
            </w:pPr>
          </w:p>
        </w:tc>
        <w:tc>
          <w:tcPr>
            <w:tcW w:w="3126" w:type="dxa"/>
            <w:tcBorders>
              <w:bottom w:val="single" w:sz="6" w:space="0" w:color="A29061"/>
              <w:right w:val="single" w:sz="6" w:space="0" w:color="A29061"/>
            </w:tcBorders>
            <w:shd w:val="clear" w:color="auto" w:fill="C7BCA0"/>
          </w:tcPr>
          <w:p w14:paraId="25C55B02"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Communication, ICT, Numeracy</w:t>
            </w:r>
          </w:p>
        </w:tc>
        <w:tc>
          <w:tcPr>
            <w:tcW w:w="585" w:type="dxa"/>
            <w:tcBorders>
              <w:top w:val="single" w:sz="6" w:space="0" w:color="A29061"/>
              <w:left w:val="single" w:sz="6" w:space="0" w:color="A29061"/>
              <w:bottom w:val="single" w:sz="6" w:space="0" w:color="A29061"/>
              <w:right w:val="single" w:sz="24" w:space="0" w:color="A29061"/>
            </w:tcBorders>
            <w:shd w:val="clear" w:color="auto" w:fill="FFFFFF"/>
          </w:tcPr>
          <w:p w14:paraId="1F412589" w14:textId="77777777" w:rsidR="002C15B0" w:rsidRPr="00434802" w:rsidRDefault="002C15B0" w:rsidP="007E2DE5">
            <w:pPr>
              <w:spacing w:before="60" w:after="120"/>
              <w:jc w:val="center"/>
              <w:rPr>
                <w:rFonts w:ascii="Palatino Linotype" w:eastAsia="Calibri" w:hAnsi="Palatino Linotype" w:cs="Arial"/>
                <w:sz w:val="20"/>
                <w:szCs w:val="20"/>
                <w:rtl/>
              </w:rPr>
            </w:pPr>
          </w:p>
        </w:tc>
        <w:tc>
          <w:tcPr>
            <w:tcW w:w="2693" w:type="dxa"/>
            <w:tcBorders>
              <w:top w:val="single" w:sz="6" w:space="0" w:color="A29061"/>
              <w:left w:val="single" w:sz="24" w:space="0" w:color="A29061"/>
              <w:bottom w:val="single" w:sz="6" w:space="0" w:color="A29061"/>
              <w:right w:val="single" w:sz="6" w:space="0" w:color="A29061"/>
            </w:tcBorders>
            <w:shd w:val="clear" w:color="auto" w:fill="FFFFFF"/>
          </w:tcPr>
          <w:p w14:paraId="2149A907" w14:textId="77777777" w:rsidR="002C15B0" w:rsidRPr="00434802" w:rsidRDefault="002C15B0" w:rsidP="007E2DE5">
            <w:pPr>
              <w:spacing w:before="60" w:after="120"/>
              <w:rPr>
                <w:rFonts w:ascii="Palatino Linotype" w:eastAsia="Calibri" w:hAnsi="Palatino Linotype" w:cs="Arial"/>
                <w:sz w:val="20"/>
                <w:szCs w:val="20"/>
                <w:rtl/>
              </w:rPr>
            </w:pPr>
          </w:p>
        </w:tc>
        <w:tc>
          <w:tcPr>
            <w:tcW w:w="1418" w:type="dxa"/>
            <w:tcBorders>
              <w:top w:val="single" w:sz="6" w:space="0" w:color="A29061"/>
              <w:left w:val="single" w:sz="6" w:space="0" w:color="A29061"/>
              <w:bottom w:val="single" w:sz="6" w:space="0" w:color="A29061"/>
              <w:right w:val="single" w:sz="24" w:space="0" w:color="A29061"/>
            </w:tcBorders>
            <w:shd w:val="clear" w:color="auto" w:fill="FFFFFF"/>
          </w:tcPr>
          <w:p w14:paraId="21E6241F" w14:textId="77777777" w:rsidR="002C15B0" w:rsidRPr="00434802" w:rsidRDefault="002C15B0" w:rsidP="007E2DE5">
            <w:pPr>
              <w:spacing w:before="60" w:after="120"/>
              <w:rPr>
                <w:rFonts w:ascii="Palatino Linotype" w:eastAsia="Calibri" w:hAnsi="Palatino Linotype" w:cs="Arial"/>
                <w:sz w:val="20"/>
                <w:szCs w:val="20"/>
                <w:rtl/>
              </w:rPr>
            </w:pPr>
          </w:p>
        </w:tc>
        <w:tc>
          <w:tcPr>
            <w:tcW w:w="1032" w:type="dxa"/>
            <w:tcBorders>
              <w:top w:val="single" w:sz="6" w:space="0" w:color="A29061"/>
              <w:left w:val="single" w:sz="24" w:space="0" w:color="A29061"/>
              <w:bottom w:val="single" w:sz="6" w:space="0" w:color="A29061"/>
              <w:right w:val="single" w:sz="6" w:space="0" w:color="A29061"/>
            </w:tcBorders>
            <w:shd w:val="clear" w:color="auto" w:fill="FFFFFF"/>
          </w:tcPr>
          <w:p w14:paraId="1504840B" w14:textId="77777777" w:rsidR="002C15B0" w:rsidRPr="00434802" w:rsidRDefault="002C15B0" w:rsidP="007E2DE5">
            <w:pPr>
              <w:spacing w:before="60" w:after="120"/>
              <w:rPr>
                <w:rFonts w:ascii="Palatino Linotype" w:eastAsia="Calibri" w:hAnsi="Palatino Linotype" w:cs="Arial"/>
                <w:sz w:val="20"/>
                <w:szCs w:val="20"/>
                <w:rtl/>
              </w:rPr>
            </w:pPr>
          </w:p>
        </w:tc>
        <w:tc>
          <w:tcPr>
            <w:tcW w:w="3504" w:type="dxa"/>
            <w:tcBorders>
              <w:top w:val="single" w:sz="6" w:space="0" w:color="A29061"/>
              <w:left w:val="single" w:sz="6" w:space="0" w:color="A29061"/>
              <w:bottom w:val="single" w:sz="6" w:space="0" w:color="A29061"/>
              <w:right w:val="single" w:sz="6" w:space="0" w:color="A29061"/>
            </w:tcBorders>
            <w:shd w:val="clear" w:color="auto" w:fill="FFFFFF"/>
          </w:tcPr>
          <w:p w14:paraId="694A581C" w14:textId="77777777" w:rsidR="002C15B0" w:rsidRPr="00434802" w:rsidRDefault="002C15B0" w:rsidP="007E2DE5">
            <w:pPr>
              <w:spacing w:before="60" w:after="120"/>
              <w:rPr>
                <w:rFonts w:ascii="Palatino Linotype" w:eastAsia="Calibri" w:hAnsi="Palatino Linotype" w:cs="Arial"/>
                <w:sz w:val="20"/>
                <w:szCs w:val="20"/>
                <w:rtl/>
              </w:rPr>
            </w:pPr>
          </w:p>
        </w:tc>
      </w:tr>
      <w:tr w:rsidR="002C15B0" w:rsidRPr="00434802" w14:paraId="678AD628" w14:textId="77777777" w:rsidTr="00414602">
        <w:trPr>
          <w:trHeight w:hRule="exact" w:val="907"/>
        </w:trPr>
        <w:tc>
          <w:tcPr>
            <w:tcW w:w="1700" w:type="dxa"/>
            <w:tcBorders>
              <w:top w:val="single" w:sz="6" w:space="0" w:color="A29061"/>
              <w:left w:val="single" w:sz="6" w:space="0" w:color="A29061"/>
              <w:bottom w:val="single" w:sz="6" w:space="0" w:color="A29061"/>
            </w:tcBorders>
            <w:shd w:val="clear" w:color="auto" w:fill="C7BCA0"/>
            <w:hideMark/>
          </w:tcPr>
          <w:p w14:paraId="31B3725A" w14:textId="77777777" w:rsidR="002C15B0" w:rsidRPr="00434802" w:rsidRDefault="002C15B0" w:rsidP="007E2DE5">
            <w:pPr>
              <w:spacing w:before="60" w:after="120"/>
              <w:rPr>
                <w:rFonts w:ascii="Palatino Linotype" w:eastAsia="Calibri" w:hAnsi="Palatino Linotype" w:cs="Arial"/>
                <w:b/>
                <w:bCs/>
                <w:rtl/>
              </w:rPr>
            </w:pPr>
            <w:r w:rsidRPr="00434802">
              <w:rPr>
                <w:rFonts w:ascii="Palatino Linotype" w:eastAsia="Calibri" w:hAnsi="Palatino Linotype" w:cs="Arial"/>
                <w:b/>
                <w:bCs/>
              </w:rPr>
              <w:t>Competence</w:t>
            </w:r>
          </w:p>
        </w:tc>
        <w:tc>
          <w:tcPr>
            <w:tcW w:w="3126" w:type="dxa"/>
            <w:tcBorders>
              <w:top w:val="single" w:sz="6" w:space="0" w:color="A29061"/>
              <w:bottom w:val="single" w:sz="6" w:space="0" w:color="A29061"/>
              <w:right w:val="single" w:sz="6" w:space="0" w:color="A29061"/>
            </w:tcBorders>
            <w:shd w:val="clear" w:color="auto" w:fill="C7BCA0"/>
          </w:tcPr>
          <w:p w14:paraId="4C36C3C1" w14:textId="77777777" w:rsidR="002C15B0" w:rsidRPr="00434802" w:rsidRDefault="002C15B0" w:rsidP="007E2DE5">
            <w:pPr>
              <w:spacing w:before="60" w:after="120"/>
              <w:rPr>
                <w:rFonts w:ascii="Palatino Linotype" w:eastAsia="Calibri" w:hAnsi="Palatino Linotype" w:cs="Arial"/>
                <w:sz w:val="20"/>
                <w:szCs w:val="20"/>
                <w:rtl/>
              </w:rPr>
            </w:pPr>
            <w:r w:rsidRPr="00434802">
              <w:rPr>
                <w:rFonts w:ascii="Palatino Linotype" w:eastAsia="Calibri" w:hAnsi="Palatino Linotype" w:cs="Arial"/>
                <w:sz w:val="20"/>
                <w:szCs w:val="20"/>
              </w:rPr>
              <w:t>Autonomy, Responsibility and Context</w:t>
            </w:r>
          </w:p>
        </w:tc>
        <w:tc>
          <w:tcPr>
            <w:tcW w:w="585" w:type="dxa"/>
            <w:tcBorders>
              <w:top w:val="single" w:sz="6" w:space="0" w:color="A29061"/>
              <w:left w:val="single" w:sz="6" w:space="0" w:color="A29061"/>
              <w:bottom w:val="single" w:sz="6" w:space="0" w:color="A29061"/>
              <w:right w:val="single" w:sz="24" w:space="0" w:color="A29061"/>
            </w:tcBorders>
            <w:shd w:val="clear" w:color="auto" w:fill="FFFFFF"/>
          </w:tcPr>
          <w:p w14:paraId="6C00B3E1"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2693" w:type="dxa"/>
            <w:tcBorders>
              <w:top w:val="single" w:sz="6" w:space="0" w:color="A29061"/>
              <w:left w:val="single" w:sz="24" w:space="0" w:color="A29061"/>
              <w:bottom w:val="single" w:sz="24" w:space="0" w:color="A29061"/>
              <w:right w:val="single" w:sz="6" w:space="0" w:color="A29061"/>
            </w:tcBorders>
            <w:shd w:val="clear" w:color="auto" w:fill="FFFFFF"/>
          </w:tcPr>
          <w:p w14:paraId="7201A6BC"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1418" w:type="dxa"/>
            <w:tcBorders>
              <w:top w:val="single" w:sz="6" w:space="0" w:color="A29061"/>
              <w:left w:val="single" w:sz="6" w:space="0" w:color="A29061"/>
              <w:bottom w:val="single" w:sz="24" w:space="0" w:color="A29061"/>
              <w:right w:val="single" w:sz="24" w:space="0" w:color="A29061"/>
            </w:tcBorders>
            <w:shd w:val="clear" w:color="auto" w:fill="FFFFFF"/>
          </w:tcPr>
          <w:p w14:paraId="44667EFF"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1032" w:type="dxa"/>
            <w:tcBorders>
              <w:top w:val="single" w:sz="6" w:space="0" w:color="A29061"/>
              <w:left w:val="single" w:sz="24" w:space="0" w:color="A29061"/>
              <w:bottom w:val="single" w:sz="6" w:space="0" w:color="A29061"/>
              <w:right w:val="single" w:sz="6" w:space="0" w:color="A29061"/>
            </w:tcBorders>
            <w:shd w:val="clear" w:color="auto" w:fill="FFFFFF"/>
          </w:tcPr>
          <w:p w14:paraId="2B22CA7D" w14:textId="77777777" w:rsidR="002C15B0" w:rsidRPr="00434802" w:rsidRDefault="002C15B0" w:rsidP="007E2DE5">
            <w:pPr>
              <w:spacing w:before="60" w:after="120"/>
              <w:rPr>
                <w:rFonts w:ascii="Palatino Linotype" w:eastAsia="Calibri" w:hAnsi="Palatino Linotype" w:cs="Arial"/>
                <w:color w:val="FFFFFF"/>
                <w:sz w:val="20"/>
                <w:szCs w:val="20"/>
                <w:rtl/>
              </w:rPr>
            </w:pPr>
          </w:p>
        </w:tc>
        <w:tc>
          <w:tcPr>
            <w:tcW w:w="3504" w:type="dxa"/>
            <w:tcBorders>
              <w:top w:val="single" w:sz="6" w:space="0" w:color="A29061"/>
              <w:left w:val="single" w:sz="6" w:space="0" w:color="A29061"/>
              <w:bottom w:val="single" w:sz="6" w:space="0" w:color="A29061"/>
              <w:right w:val="single" w:sz="6" w:space="0" w:color="A29061"/>
            </w:tcBorders>
            <w:shd w:val="clear" w:color="auto" w:fill="FFFFFF"/>
          </w:tcPr>
          <w:p w14:paraId="70BEECAF" w14:textId="77777777" w:rsidR="002C15B0" w:rsidRPr="00434802" w:rsidRDefault="002C15B0" w:rsidP="007E2DE5">
            <w:pPr>
              <w:spacing w:before="60" w:after="120"/>
              <w:rPr>
                <w:rFonts w:ascii="Palatino Linotype" w:eastAsia="Calibri" w:hAnsi="Palatino Linotype" w:cs="Arial"/>
                <w:color w:val="FFFFFF"/>
                <w:sz w:val="20"/>
                <w:szCs w:val="20"/>
                <w:rtl/>
              </w:rPr>
            </w:pPr>
          </w:p>
        </w:tc>
      </w:tr>
      <w:tr w:rsidR="002C15B0" w:rsidRPr="00434802" w14:paraId="6C3351A6" w14:textId="77777777" w:rsidTr="00414602">
        <w:trPr>
          <w:trHeight w:val="543"/>
        </w:trPr>
        <w:tc>
          <w:tcPr>
            <w:tcW w:w="9522" w:type="dxa"/>
            <w:gridSpan w:val="5"/>
            <w:tcBorders>
              <w:top w:val="single" w:sz="6" w:space="0" w:color="A29061"/>
              <w:left w:val="single" w:sz="6" w:space="0" w:color="A29061"/>
              <w:bottom w:val="single" w:sz="6" w:space="0" w:color="A29061"/>
              <w:right w:val="single" w:sz="6" w:space="0" w:color="A29061"/>
            </w:tcBorders>
            <w:shd w:val="clear" w:color="auto" w:fill="C7BCA0"/>
            <w:hideMark/>
          </w:tcPr>
          <w:p w14:paraId="54469B9D" w14:textId="77777777" w:rsidR="002C15B0" w:rsidRPr="00434802" w:rsidRDefault="002C15B0" w:rsidP="007E2DE5">
            <w:pPr>
              <w:spacing w:before="60" w:after="120"/>
              <w:rPr>
                <w:rFonts w:ascii="Palatino Linotype" w:eastAsia="Calibri" w:hAnsi="Palatino Linotype" w:cs="Arial"/>
                <w:color w:val="FFFFFF"/>
                <w:rtl/>
              </w:rPr>
            </w:pPr>
            <w:r w:rsidRPr="00434802">
              <w:rPr>
                <w:rFonts w:ascii="Palatino Linotype" w:eastAsia="Calibri" w:hAnsi="Palatino Linotype" w:cs="Arial"/>
                <w:b/>
                <w:bCs/>
              </w:rPr>
              <w:t>Overall Unit Level</w:t>
            </w:r>
          </w:p>
        </w:tc>
        <w:tc>
          <w:tcPr>
            <w:tcW w:w="1032" w:type="dxa"/>
            <w:tcBorders>
              <w:top w:val="single" w:sz="6" w:space="0" w:color="A29061"/>
              <w:left w:val="single" w:sz="6" w:space="0" w:color="A29061"/>
              <w:bottom w:val="single" w:sz="6" w:space="0" w:color="A29061"/>
              <w:right w:val="single" w:sz="6" w:space="0" w:color="A29061"/>
            </w:tcBorders>
            <w:shd w:val="clear" w:color="auto" w:fill="FFFFFF"/>
          </w:tcPr>
          <w:p w14:paraId="33CCC322" w14:textId="77777777" w:rsidR="002C15B0" w:rsidRPr="00434802" w:rsidRDefault="002C15B0" w:rsidP="007E2DE5">
            <w:pPr>
              <w:tabs>
                <w:tab w:val="left" w:pos="885"/>
              </w:tabs>
              <w:spacing w:before="60" w:after="120"/>
              <w:rPr>
                <w:rFonts w:ascii="Palatino Linotype" w:eastAsia="Calibri" w:hAnsi="Palatino Linotype" w:cs="Arial"/>
                <w:color w:val="FFFFFF"/>
                <w:sz w:val="20"/>
                <w:szCs w:val="20"/>
                <w:rtl/>
              </w:rPr>
            </w:pPr>
          </w:p>
        </w:tc>
        <w:tc>
          <w:tcPr>
            <w:tcW w:w="3504" w:type="dxa"/>
            <w:tcBorders>
              <w:top w:val="single" w:sz="6" w:space="0" w:color="A29061"/>
              <w:left w:val="single" w:sz="6" w:space="0" w:color="A29061"/>
              <w:bottom w:val="single" w:sz="6" w:space="0" w:color="A29061"/>
              <w:right w:val="single" w:sz="6" w:space="0" w:color="A29061"/>
            </w:tcBorders>
            <w:shd w:val="clear" w:color="auto" w:fill="FFFFFF"/>
          </w:tcPr>
          <w:p w14:paraId="5166B4CF" w14:textId="77777777" w:rsidR="002C15B0" w:rsidRPr="00434802" w:rsidRDefault="002C15B0" w:rsidP="007E2DE5">
            <w:pPr>
              <w:spacing w:before="60" w:after="120"/>
              <w:rPr>
                <w:rFonts w:ascii="Palatino Linotype" w:eastAsia="Calibri" w:hAnsi="Palatino Linotype" w:cs="Arial"/>
                <w:color w:val="FFFFFF"/>
                <w:sz w:val="20"/>
                <w:szCs w:val="20"/>
                <w:rtl/>
              </w:rPr>
            </w:pPr>
          </w:p>
        </w:tc>
      </w:tr>
      <w:tr w:rsidR="002C15B0" w:rsidRPr="00434802" w14:paraId="58AB3A7A" w14:textId="77777777" w:rsidTr="007E2DE5">
        <w:trPr>
          <w:trHeight w:val="255"/>
        </w:trPr>
        <w:tc>
          <w:tcPr>
            <w:tcW w:w="14058" w:type="dxa"/>
            <w:gridSpan w:val="7"/>
            <w:tcBorders>
              <w:top w:val="single" w:sz="6" w:space="0" w:color="A29061"/>
              <w:left w:val="single" w:sz="6" w:space="0" w:color="A29061"/>
              <w:bottom w:val="single" w:sz="6" w:space="0" w:color="A29061"/>
              <w:right w:val="single" w:sz="6" w:space="0" w:color="A29061"/>
            </w:tcBorders>
            <w:shd w:val="clear" w:color="auto" w:fill="C7BCA0"/>
          </w:tcPr>
          <w:p w14:paraId="07D02F17" w14:textId="77777777" w:rsidR="002C15B0" w:rsidRPr="00434802" w:rsidRDefault="002C15B0" w:rsidP="007E2DE5">
            <w:pPr>
              <w:spacing w:before="60" w:after="120"/>
              <w:rPr>
                <w:rFonts w:ascii="Palatino Linotype" w:eastAsia="Calibri" w:hAnsi="Palatino Linotype" w:cs="Arial"/>
                <w:b/>
                <w:bCs/>
                <w:color w:val="FFFFFF"/>
                <w:rtl/>
              </w:rPr>
            </w:pPr>
            <w:r w:rsidRPr="00434802">
              <w:rPr>
                <w:rFonts w:ascii="Palatino Linotype" w:eastAsia="Calibri" w:hAnsi="Palatino Linotype" w:cs="Arial"/>
                <w:b/>
                <w:bCs/>
              </w:rPr>
              <w:t xml:space="preserve">Notes </w:t>
            </w:r>
            <w:r w:rsidRPr="00434802">
              <w:rPr>
                <w:rFonts w:ascii="Palatino Linotype" w:eastAsia="Calibri" w:hAnsi="Palatino Linotype" w:cs="Arial"/>
                <w:i/>
                <w:iCs/>
              </w:rPr>
              <w:t>(if any)</w:t>
            </w:r>
          </w:p>
        </w:tc>
      </w:tr>
      <w:tr w:rsidR="002C15B0" w:rsidRPr="00434802" w14:paraId="673186B4" w14:textId="77777777" w:rsidTr="007E2DE5">
        <w:trPr>
          <w:trHeight w:val="975"/>
        </w:trPr>
        <w:tc>
          <w:tcPr>
            <w:tcW w:w="14058" w:type="dxa"/>
            <w:gridSpan w:val="7"/>
            <w:tcBorders>
              <w:top w:val="single" w:sz="6" w:space="0" w:color="A29061"/>
              <w:left w:val="single" w:sz="6" w:space="0" w:color="A29061"/>
              <w:bottom w:val="single" w:sz="6" w:space="0" w:color="A29061"/>
              <w:right w:val="single" w:sz="6" w:space="0" w:color="A29061"/>
            </w:tcBorders>
            <w:shd w:val="clear" w:color="auto" w:fill="FFFFFF"/>
          </w:tcPr>
          <w:p w14:paraId="3BEF5235" w14:textId="77777777" w:rsidR="002C15B0" w:rsidRPr="00434802" w:rsidRDefault="002C15B0" w:rsidP="007E2DE5">
            <w:pPr>
              <w:tabs>
                <w:tab w:val="left" w:pos="6360"/>
              </w:tabs>
              <w:spacing w:before="60" w:after="120"/>
              <w:rPr>
                <w:rFonts w:ascii="Palatino Linotype" w:eastAsia="Calibri" w:hAnsi="Palatino Linotype" w:cs="Arial"/>
                <w:b/>
                <w:bCs/>
                <w:color w:val="FFFFFF"/>
              </w:rPr>
            </w:pPr>
          </w:p>
        </w:tc>
      </w:tr>
    </w:tbl>
    <w:p w14:paraId="7209A438" w14:textId="77777777" w:rsidR="002C15B0" w:rsidRPr="00434802" w:rsidRDefault="002C15B0" w:rsidP="002C15B0">
      <w:pPr>
        <w:spacing w:before="60" w:after="120"/>
        <w:rPr>
          <w:rFonts w:ascii="Palatino Linotype" w:eastAsia="Calibri" w:hAnsi="Palatino Linotype" w:cs="Arial"/>
          <w:sz w:val="20"/>
          <w:szCs w:val="20"/>
        </w:rPr>
      </w:pPr>
    </w:p>
    <w:tbl>
      <w:tblPr>
        <w:tblW w:w="14036" w:type="dxa"/>
        <w:tblInd w:w="-44" w:type="dxa"/>
        <w:shd w:val="clear" w:color="auto" w:fill="FFFFFF"/>
        <w:tblLayout w:type="fixed"/>
        <w:tblLook w:val="04A0" w:firstRow="1" w:lastRow="0" w:firstColumn="1" w:lastColumn="0" w:noHBand="0" w:noVBand="1"/>
      </w:tblPr>
      <w:tblGrid>
        <w:gridCol w:w="5562"/>
        <w:gridCol w:w="56"/>
        <w:gridCol w:w="2356"/>
        <w:gridCol w:w="3361"/>
        <w:gridCol w:w="2701"/>
      </w:tblGrid>
      <w:tr w:rsidR="002C15B0" w:rsidRPr="00434802" w14:paraId="202BBE37" w14:textId="77777777" w:rsidTr="007E2DE5">
        <w:trPr>
          <w:trHeight w:val="255"/>
        </w:trPr>
        <w:tc>
          <w:tcPr>
            <w:tcW w:w="14036" w:type="dxa"/>
            <w:gridSpan w:val="5"/>
            <w:tcBorders>
              <w:top w:val="single" w:sz="6" w:space="0" w:color="A29061"/>
              <w:left w:val="single" w:sz="6" w:space="0" w:color="A29061"/>
              <w:bottom w:val="single" w:sz="4" w:space="0" w:color="A29061"/>
              <w:right w:val="single" w:sz="6" w:space="0" w:color="A29061"/>
            </w:tcBorders>
            <w:shd w:val="clear" w:color="auto" w:fill="A29061"/>
            <w:hideMark/>
          </w:tcPr>
          <w:p w14:paraId="76EDE9B5" w14:textId="77777777" w:rsidR="002C15B0" w:rsidRPr="00434802" w:rsidRDefault="002C15B0" w:rsidP="002C15B0">
            <w:pPr>
              <w:keepNext/>
              <w:keepLines/>
              <w:numPr>
                <w:ilvl w:val="0"/>
                <w:numId w:val="3"/>
              </w:numPr>
              <w:spacing w:before="60" w:after="60" w:line="240" w:lineRule="auto"/>
              <w:ind w:right="-45"/>
              <w:outlineLvl w:val="1"/>
              <w:rPr>
                <w:rFonts w:ascii="Palatino Linotype" w:eastAsia="Times New Roman" w:hAnsi="Palatino Linotype" w:cs="Calibri"/>
                <w:sz w:val="24"/>
                <w:szCs w:val="24"/>
                <w:lang w:bidi="ar-BH"/>
              </w:rPr>
            </w:pPr>
            <w:r w:rsidRPr="00434802">
              <w:rPr>
                <w:rFonts w:ascii="Palatino Linotype" w:eastAsia="Times New Roman" w:hAnsi="Palatino Linotype" w:cs="Calibri"/>
                <w:sz w:val="24"/>
                <w:szCs w:val="24"/>
                <w:lang w:bidi="ar-BH"/>
              </w:rPr>
              <w:br w:type="page"/>
            </w:r>
            <w:r w:rsidRPr="00434802">
              <w:rPr>
                <w:rFonts w:ascii="Palatino Linotype" w:eastAsia="Times New Roman" w:hAnsi="Palatino Linotype" w:cs="Calibri"/>
                <w:sz w:val="24"/>
                <w:szCs w:val="24"/>
                <w:lang w:bidi="ar-BH"/>
              </w:rPr>
              <w:br w:type="page"/>
            </w:r>
            <w:bookmarkStart w:id="28" w:name="_Toc413011699"/>
            <w:r w:rsidRPr="00434802">
              <w:rPr>
                <w:rFonts w:ascii="Palatino Linotype" w:eastAsia="Calibri" w:hAnsi="Palatino Linotype" w:cs="Arial"/>
                <w:b/>
                <w:bCs/>
                <w:color w:val="FFFFFF"/>
                <w:sz w:val="28"/>
                <w:szCs w:val="28"/>
              </w:rPr>
              <w:t>Allocation of NQF Credit</w:t>
            </w:r>
            <w:bookmarkEnd w:id="28"/>
          </w:p>
        </w:tc>
      </w:tr>
      <w:tr w:rsidR="002C15B0" w:rsidRPr="00434802" w14:paraId="70B8899C" w14:textId="77777777" w:rsidTr="007E2DE5">
        <w:trPr>
          <w:trHeight w:val="170"/>
        </w:trPr>
        <w:tc>
          <w:tcPr>
            <w:tcW w:w="5562" w:type="dxa"/>
            <w:tcBorders>
              <w:top w:val="single" w:sz="4" w:space="0" w:color="A29061"/>
              <w:left w:val="single" w:sz="4" w:space="0" w:color="A29061"/>
              <w:bottom w:val="single" w:sz="4" w:space="0" w:color="A29061"/>
              <w:right w:val="single" w:sz="4" w:space="0" w:color="A29061"/>
            </w:tcBorders>
            <w:shd w:val="clear" w:color="auto" w:fill="C7BCA0"/>
            <w:vAlign w:val="bottom"/>
            <w:hideMark/>
          </w:tcPr>
          <w:p w14:paraId="492D0864" w14:textId="77777777" w:rsidR="002C15B0" w:rsidRPr="00434802" w:rsidRDefault="002C15B0" w:rsidP="007E2DE5">
            <w:pPr>
              <w:spacing w:before="60" w:after="120"/>
              <w:rPr>
                <w:rFonts w:ascii="Palatino Linotype" w:eastAsia="Calibri" w:hAnsi="Palatino Linotype" w:cs="Arial"/>
                <w:b/>
                <w:bCs/>
              </w:rPr>
            </w:pPr>
            <w:r w:rsidRPr="00434802">
              <w:rPr>
                <w:rFonts w:ascii="Palatino Linotype" w:eastAsia="Calibri" w:hAnsi="Palatino Linotype" w:cs="Arial"/>
                <w:b/>
                <w:bCs/>
              </w:rPr>
              <w:t>Learning Activity</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C7BCA0"/>
            <w:vAlign w:val="bottom"/>
            <w:hideMark/>
          </w:tcPr>
          <w:p w14:paraId="5FA7B7F2" w14:textId="77777777" w:rsidR="002C15B0" w:rsidRPr="00434802" w:rsidRDefault="002C15B0" w:rsidP="007E2DE5">
            <w:pPr>
              <w:spacing w:before="60" w:after="120"/>
              <w:jc w:val="center"/>
              <w:rPr>
                <w:rFonts w:ascii="Palatino Linotype" w:eastAsia="Calibri" w:hAnsi="Palatino Linotype" w:cs="Arial"/>
                <w:b/>
                <w:bCs/>
              </w:rPr>
            </w:pPr>
            <w:r w:rsidRPr="00434802">
              <w:rPr>
                <w:rFonts w:ascii="Palatino Linotype" w:eastAsia="Calibri" w:hAnsi="Palatino Linotype" w:cs="Arial"/>
                <w:b/>
                <w:bCs/>
              </w:rPr>
              <w:t xml:space="preserve">Activity Duration </w:t>
            </w:r>
          </w:p>
        </w:tc>
        <w:tc>
          <w:tcPr>
            <w:tcW w:w="3361" w:type="dxa"/>
            <w:tcBorders>
              <w:top w:val="single" w:sz="4" w:space="0" w:color="A29061"/>
              <w:left w:val="single" w:sz="4" w:space="0" w:color="A29061"/>
              <w:bottom w:val="single" w:sz="4" w:space="0" w:color="A29061"/>
              <w:right w:val="single" w:sz="4" w:space="0" w:color="A29061"/>
            </w:tcBorders>
            <w:shd w:val="clear" w:color="auto" w:fill="C7BCA0"/>
            <w:vAlign w:val="bottom"/>
          </w:tcPr>
          <w:p w14:paraId="4048B407" w14:textId="77777777" w:rsidR="002C15B0" w:rsidRPr="00434802" w:rsidRDefault="002C15B0" w:rsidP="007E2DE5">
            <w:pPr>
              <w:spacing w:before="60" w:after="120"/>
              <w:jc w:val="center"/>
              <w:rPr>
                <w:rFonts w:ascii="Palatino Linotype" w:eastAsia="Calibri" w:hAnsi="Palatino Linotype" w:cs="Arial"/>
                <w:b/>
                <w:bCs/>
              </w:rPr>
            </w:pPr>
            <w:r w:rsidRPr="00434802">
              <w:rPr>
                <w:rFonts w:ascii="Palatino Linotype" w:eastAsia="Calibri" w:hAnsi="Palatino Linotype" w:cs="Arial"/>
                <w:b/>
                <w:bCs/>
              </w:rPr>
              <w:t xml:space="preserve">Frequency </w:t>
            </w:r>
          </w:p>
        </w:tc>
        <w:tc>
          <w:tcPr>
            <w:tcW w:w="2701" w:type="dxa"/>
            <w:tcBorders>
              <w:top w:val="single" w:sz="4" w:space="0" w:color="A29061"/>
              <w:left w:val="single" w:sz="4" w:space="0" w:color="A29061"/>
              <w:bottom w:val="single" w:sz="4" w:space="0" w:color="A29061"/>
              <w:right w:val="single" w:sz="4" w:space="0" w:color="A29061"/>
            </w:tcBorders>
            <w:shd w:val="clear" w:color="auto" w:fill="C7BCA0"/>
            <w:vAlign w:val="bottom"/>
            <w:hideMark/>
          </w:tcPr>
          <w:p w14:paraId="402F46B6" w14:textId="77777777" w:rsidR="002C15B0" w:rsidRPr="00434802" w:rsidRDefault="002C15B0" w:rsidP="007E2DE5">
            <w:pPr>
              <w:spacing w:before="60" w:after="120"/>
              <w:jc w:val="center"/>
              <w:rPr>
                <w:rFonts w:ascii="Palatino Linotype" w:eastAsia="Calibri" w:hAnsi="Palatino Linotype" w:cs="Arial"/>
                <w:b/>
                <w:bCs/>
              </w:rPr>
            </w:pPr>
            <w:r w:rsidRPr="00434802">
              <w:rPr>
                <w:rFonts w:ascii="Palatino Linotype" w:eastAsia="Calibri" w:hAnsi="Palatino Linotype" w:cs="Arial"/>
                <w:b/>
                <w:bCs/>
              </w:rPr>
              <w:t>Notional Hours</w:t>
            </w:r>
          </w:p>
        </w:tc>
      </w:tr>
      <w:tr w:rsidR="002C15B0" w:rsidRPr="00434802" w14:paraId="79188E49" w14:textId="77777777" w:rsidTr="007E2DE5">
        <w:trPr>
          <w:trHeight w:val="162"/>
        </w:trPr>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7284092D"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Lessons / Lectures / Seminars</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4E60E594"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76543DB2"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18CFDB30"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345FBC1C" w14:textId="77777777" w:rsidTr="007E2DE5">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3E177C28"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 xml:space="preserve">Tutorial  </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2602EB44"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59085649"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2FE30C68"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6DF62191" w14:textId="77777777" w:rsidTr="007E2DE5">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57C05F34"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Practical / Laboratory</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0A11305A"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507893BB"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3CC85F20"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29B16430" w14:textId="77777777" w:rsidTr="007E2DE5">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1672BACE"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Supervised Assessment</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4A751F84"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0A46EB04"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5DB2A6AF"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50F0A7AD" w14:textId="77777777" w:rsidTr="007E2DE5">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155D4C66"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Independent Learning</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3748990E"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77248A2B"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4FD59CE4"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1D37BA8B" w14:textId="77777777" w:rsidTr="007E2DE5">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3B5D7150"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Work based Learning</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0AD0DF42"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0A11AE9D"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63646306"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4984593C" w14:textId="77777777" w:rsidTr="007E2DE5">
        <w:tc>
          <w:tcPr>
            <w:tcW w:w="5562" w:type="dxa"/>
            <w:tcBorders>
              <w:top w:val="single" w:sz="4" w:space="0" w:color="A29061"/>
              <w:left w:val="single" w:sz="4" w:space="0" w:color="A29061"/>
              <w:bottom w:val="single" w:sz="4" w:space="0" w:color="A29061"/>
              <w:right w:val="single" w:sz="4" w:space="0" w:color="A29061"/>
            </w:tcBorders>
            <w:shd w:val="clear" w:color="auto" w:fill="C7BCA0"/>
            <w:hideMark/>
          </w:tcPr>
          <w:p w14:paraId="7DFC2668" w14:textId="77777777" w:rsidR="002C15B0" w:rsidRPr="00434802" w:rsidRDefault="002C15B0" w:rsidP="007E2DE5">
            <w:pPr>
              <w:spacing w:before="60" w:after="120"/>
              <w:rPr>
                <w:rFonts w:ascii="Palatino Linotype" w:eastAsia="Calibri" w:hAnsi="Palatino Linotype" w:cs="Arial"/>
              </w:rPr>
            </w:pPr>
            <w:r w:rsidRPr="00434802">
              <w:rPr>
                <w:rFonts w:ascii="Palatino Linotype" w:eastAsia="Calibri" w:hAnsi="Palatino Linotype" w:cs="Arial"/>
              </w:rPr>
              <w:t xml:space="preserve">Other </w:t>
            </w:r>
            <w:r w:rsidRPr="00434802">
              <w:rPr>
                <w:rFonts w:ascii="Palatino Linotype" w:eastAsia="Calibri" w:hAnsi="Palatino Linotype" w:cs="Arial"/>
                <w:i/>
                <w:iCs/>
              </w:rPr>
              <w:t>(specify)</w:t>
            </w:r>
          </w:p>
        </w:tc>
        <w:tc>
          <w:tcPr>
            <w:tcW w:w="2412" w:type="dxa"/>
            <w:gridSpan w:val="2"/>
            <w:tcBorders>
              <w:top w:val="single" w:sz="4" w:space="0" w:color="A29061"/>
              <w:left w:val="single" w:sz="4" w:space="0" w:color="A29061"/>
              <w:bottom w:val="single" w:sz="4" w:space="0" w:color="A29061"/>
              <w:right w:val="single" w:sz="4" w:space="0" w:color="A29061"/>
            </w:tcBorders>
            <w:shd w:val="clear" w:color="auto" w:fill="auto"/>
          </w:tcPr>
          <w:p w14:paraId="4D5A61A9" w14:textId="77777777" w:rsidR="002C15B0" w:rsidRPr="00434802" w:rsidRDefault="002C15B0" w:rsidP="007E2DE5">
            <w:pPr>
              <w:spacing w:before="60" w:after="120"/>
              <w:rPr>
                <w:rFonts w:ascii="Palatino Linotype" w:eastAsia="Calibri" w:hAnsi="Palatino Linotype" w:cs="Arial"/>
                <w:sz w:val="20"/>
                <w:szCs w:val="20"/>
              </w:rPr>
            </w:pPr>
          </w:p>
        </w:tc>
        <w:tc>
          <w:tcPr>
            <w:tcW w:w="3361" w:type="dxa"/>
            <w:tcBorders>
              <w:top w:val="single" w:sz="4" w:space="0" w:color="A29061"/>
              <w:left w:val="single" w:sz="4" w:space="0" w:color="A29061"/>
              <w:bottom w:val="single" w:sz="4" w:space="0" w:color="A29061"/>
              <w:right w:val="single" w:sz="4" w:space="0" w:color="A29061"/>
            </w:tcBorders>
            <w:shd w:val="clear" w:color="auto" w:fill="auto"/>
          </w:tcPr>
          <w:p w14:paraId="1F61703B" w14:textId="77777777" w:rsidR="002C15B0" w:rsidRPr="00434802" w:rsidRDefault="002C15B0" w:rsidP="007E2DE5">
            <w:pPr>
              <w:spacing w:before="60" w:after="120"/>
              <w:rPr>
                <w:rFonts w:ascii="Palatino Linotype" w:eastAsia="Calibri" w:hAnsi="Palatino Linotype" w:cs="Arial"/>
                <w:sz w:val="20"/>
                <w:szCs w:val="20"/>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781B471F"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7392B0F4" w14:textId="77777777" w:rsidTr="007E2DE5">
        <w:tc>
          <w:tcPr>
            <w:tcW w:w="11335" w:type="dxa"/>
            <w:gridSpan w:val="4"/>
            <w:tcBorders>
              <w:top w:val="single" w:sz="4" w:space="0" w:color="A29061"/>
              <w:left w:val="single" w:sz="4" w:space="0" w:color="A29061"/>
              <w:bottom w:val="single" w:sz="4" w:space="0" w:color="A29061"/>
              <w:right w:val="single" w:sz="4" w:space="0" w:color="A29061"/>
            </w:tcBorders>
            <w:shd w:val="clear" w:color="auto" w:fill="C7BCA0"/>
            <w:hideMark/>
          </w:tcPr>
          <w:p w14:paraId="75603F11" w14:textId="77777777" w:rsidR="002C15B0" w:rsidRPr="00434802" w:rsidRDefault="002C15B0" w:rsidP="007E2DE5">
            <w:pPr>
              <w:spacing w:before="60" w:after="120"/>
              <w:rPr>
                <w:rFonts w:ascii="Palatino Linotype" w:eastAsia="Calibri" w:hAnsi="Palatino Linotype" w:cs="Arial"/>
                <w:b/>
                <w:bCs/>
              </w:rPr>
            </w:pPr>
            <w:r w:rsidRPr="00434802">
              <w:rPr>
                <w:rFonts w:ascii="Palatino Linotype" w:eastAsia="Calibri" w:hAnsi="Palatino Linotype" w:cs="Arial"/>
                <w:b/>
                <w:bCs/>
              </w:rPr>
              <w:t>Total Notional Hours</w:t>
            </w: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08605B14"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7DA84DF0" w14:textId="77777777" w:rsidTr="007E2DE5">
        <w:tc>
          <w:tcPr>
            <w:tcW w:w="5618" w:type="dxa"/>
            <w:gridSpan w:val="2"/>
            <w:tcBorders>
              <w:top w:val="single" w:sz="4" w:space="0" w:color="A29061"/>
              <w:left w:val="single" w:sz="4" w:space="0" w:color="A29061"/>
              <w:bottom w:val="single" w:sz="4" w:space="0" w:color="A29061"/>
            </w:tcBorders>
            <w:shd w:val="clear" w:color="auto" w:fill="C7BCA0"/>
            <w:hideMark/>
          </w:tcPr>
          <w:p w14:paraId="5D9B84AA" w14:textId="77777777" w:rsidR="002C15B0" w:rsidRPr="00434802" w:rsidRDefault="002C15B0" w:rsidP="007E2DE5">
            <w:pPr>
              <w:spacing w:before="60" w:after="120"/>
              <w:rPr>
                <w:rFonts w:ascii="Palatino Linotype" w:eastAsia="Calibri" w:hAnsi="Palatino Linotype" w:cs="Arial"/>
                <w:b/>
                <w:bCs/>
              </w:rPr>
            </w:pPr>
            <w:r w:rsidRPr="00434802">
              <w:rPr>
                <w:rFonts w:ascii="Palatino Linotype" w:eastAsia="Calibri" w:hAnsi="Palatino Linotype" w:cs="Arial"/>
                <w:b/>
                <w:bCs/>
              </w:rPr>
              <w:t xml:space="preserve">NQF Credit </w:t>
            </w:r>
            <w:r w:rsidRPr="00434802">
              <w:rPr>
                <w:rFonts w:ascii="Palatino Linotype" w:eastAsia="Calibri" w:hAnsi="Palatino Linotype" w:cs="Arial"/>
                <w:i/>
                <w:iCs/>
                <w:sz w:val="20"/>
                <w:szCs w:val="20"/>
              </w:rPr>
              <w:t>(divide notional hours by 10)</w:t>
            </w:r>
          </w:p>
        </w:tc>
        <w:tc>
          <w:tcPr>
            <w:tcW w:w="5717" w:type="dxa"/>
            <w:gridSpan w:val="2"/>
            <w:tcBorders>
              <w:top w:val="single" w:sz="4" w:space="0" w:color="A29061"/>
              <w:bottom w:val="single" w:sz="4" w:space="0" w:color="A29061"/>
              <w:right w:val="single" w:sz="4" w:space="0" w:color="A29061"/>
            </w:tcBorders>
            <w:shd w:val="clear" w:color="auto" w:fill="C7BCA0"/>
          </w:tcPr>
          <w:p w14:paraId="323D49B2" w14:textId="77777777" w:rsidR="002C15B0" w:rsidRPr="00434802" w:rsidRDefault="002C15B0" w:rsidP="007E2DE5">
            <w:pPr>
              <w:spacing w:before="60" w:after="120"/>
              <w:jc w:val="right"/>
              <w:rPr>
                <w:rFonts w:ascii="Palatino Linotype" w:eastAsia="Calibri" w:hAnsi="Palatino Linotype" w:cs="Arial"/>
                <w:b/>
                <w:bCs/>
              </w:rPr>
            </w:pPr>
          </w:p>
        </w:tc>
        <w:tc>
          <w:tcPr>
            <w:tcW w:w="2701" w:type="dxa"/>
            <w:tcBorders>
              <w:top w:val="single" w:sz="4" w:space="0" w:color="A29061"/>
              <w:left w:val="single" w:sz="4" w:space="0" w:color="A29061"/>
              <w:bottom w:val="single" w:sz="4" w:space="0" w:color="A29061"/>
              <w:right w:val="single" w:sz="4" w:space="0" w:color="A29061"/>
            </w:tcBorders>
            <w:shd w:val="clear" w:color="auto" w:fill="auto"/>
          </w:tcPr>
          <w:p w14:paraId="744106A1" w14:textId="77777777" w:rsidR="002C15B0" w:rsidRPr="00434802" w:rsidRDefault="002C15B0" w:rsidP="007E2DE5">
            <w:pPr>
              <w:spacing w:before="60" w:after="120"/>
              <w:jc w:val="center"/>
              <w:rPr>
                <w:rFonts w:ascii="Palatino Linotype" w:eastAsia="Calibri" w:hAnsi="Palatino Linotype" w:cs="Arial"/>
                <w:sz w:val="20"/>
                <w:szCs w:val="20"/>
              </w:rPr>
            </w:pPr>
          </w:p>
        </w:tc>
      </w:tr>
      <w:tr w:rsidR="002C15B0" w:rsidRPr="00434802" w14:paraId="1D64BFE3" w14:textId="77777777" w:rsidTr="007E2DE5">
        <w:tc>
          <w:tcPr>
            <w:tcW w:w="14036" w:type="dxa"/>
            <w:gridSpan w:val="5"/>
            <w:tcBorders>
              <w:top w:val="single" w:sz="4" w:space="0" w:color="A29061"/>
              <w:left w:val="single" w:sz="4" w:space="0" w:color="A29061"/>
              <w:bottom w:val="single" w:sz="4" w:space="0" w:color="A29061"/>
              <w:right w:val="single" w:sz="4" w:space="0" w:color="A29061"/>
            </w:tcBorders>
            <w:shd w:val="clear" w:color="auto" w:fill="C7BCA0"/>
            <w:hideMark/>
          </w:tcPr>
          <w:p w14:paraId="3CC2EF57" w14:textId="77777777" w:rsidR="002C15B0" w:rsidRPr="00434802" w:rsidRDefault="002C15B0" w:rsidP="007E2DE5">
            <w:pPr>
              <w:spacing w:before="60" w:after="120"/>
              <w:rPr>
                <w:rFonts w:ascii="Palatino Linotype" w:eastAsia="Calibri" w:hAnsi="Palatino Linotype" w:cs="Arial"/>
                <w:b/>
                <w:bCs/>
              </w:rPr>
            </w:pPr>
            <w:r w:rsidRPr="00434802">
              <w:rPr>
                <w:rFonts w:ascii="Palatino Linotype" w:eastAsia="Calibri" w:hAnsi="Palatino Linotype" w:cs="Arial"/>
                <w:b/>
                <w:bCs/>
              </w:rPr>
              <w:t xml:space="preserve">Notes </w:t>
            </w:r>
            <w:r w:rsidRPr="00434802">
              <w:rPr>
                <w:rFonts w:ascii="Palatino Linotype" w:eastAsia="Calibri" w:hAnsi="Palatino Linotype" w:cs="Arial"/>
                <w:i/>
                <w:iCs/>
              </w:rPr>
              <w:t>(if any)</w:t>
            </w:r>
          </w:p>
        </w:tc>
      </w:tr>
      <w:tr w:rsidR="002C15B0" w:rsidRPr="00434802" w14:paraId="6F33555F" w14:textId="77777777" w:rsidTr="007E2DE5">
        <w:tc>
          <w:tcPr>
            <w:tcW w:w="14036" w:type="dxa"/>
            <w:gridSpan w:val="5"/>
            <w:tcBorders>
              <w:top w:val="single" w:sz="4" w:space="0" w:color="A29061"/>
              <w:left w:val="single" w:sz="4" w:space="0" w:color="A29061"/>
              <w:bottom w:val="single" w:sz="4" w:space="0" w:color="A29061"/>
              <w:right w:val="single" w:sz="4" w:space="0" w:color="A29061"/>
            </w:tcBorders>
            <w:shd w:val="clear" w:color="auto" w:fill="auto"/>
          </w:tcPr>
          <w:p w14:paraId="3D2234CB" w14:textId="77777777" w:rsidR="002C15B0" w:rsidRPr="00434802" w:rsidRDefault="002C15B0" w:rsidP="007E2DE5">
            <w:pPr>
              <w:spacing w:before="60" w:after="120"/>
              <w:rPr>
                <w:rFonts w:ascii="Palatino Linotype" w:eastAsia="Calibri" w:hAnsi="Palatino Linotype" w:cs="Arial"/>
                <w:sz w:val="20"/>
                <w:szCs w:val="20"/>
              </w:rPr>
            </w:pPr>
          </w:p>
          <w:p w14:paraId="6450149A" w14:textId="77777777" w:rsidR="002C15B0" w:rsidRPr="00434802" w:rsidRDefault="002C15B0" w:rsidP="007E2DE5">
            <w:pPr>
              <w:spacing w:before="60" w:after="120"/>
              <w:rPr>
                <w:rFonts w:ascii="Palatino Linotype" w:eastAsia="Calibri" w:hAnsi="Palatino Linotype" w:cs="Arial"/>
                <w:sz w:val="20"/>
                <w:szCs w:val="20"/>
              </w:rPr>
            </w:pPr>
          </w:p>
        </w:tc>
      </w:tr>
    </w:tbl>
    <w:p w14:paraId="1F5F2044" w14:textId="77777777" w:rsidR="002C15B0" w:rsidRPr="00434802" w:rsidRDefault="002C15B0" w:rsidP="002C15B0">
      <w:pPr>
        <w:spacing w:before="60" w:after="120"/>
        <w:rPr>
          <w:rFonts w:ascii="Palatino Linotype" w:eastAsia="Calibri" w:hAnsi="Palatino Linotype" w:cs="Arial"/>
          <w:sz w:val="20"/>
          <w:szCs w:val="20"/>
          <w:lang w:bidi="ar-BH"/>
        </w:rPr>
      </w:pPr>
    </w:p>
    <w:p w14:paraId="1F6582D5" w14:textId="77777777" w:rsidR="002C15B0" w:rsidRPr="00434802" w:rsidRDefault="002C15B0" w:rsidP="002C15B0">
      <w:pPr>
        <w:tabs>
          <w:tab w:val="left" w:pos="11055"/>
        </w:tabs>
        <w:rPr>
          <w:rFonts w:ascii="Palatino Linotype" w:eastAsia="Calibri" w:hAnsi="Palatino Linotype" w:cs="Arial"/>
          <w:sz w:val="20"/>
          <w:szCs w:val="20"/>
          <w:lang w:bidi="ar-BH"/>
        </w:rPr>
      </w:pPr>
      <w:r w:rsidRPr="00434802">
        <w:rPr>
          <w:rFonts w:ascii="Palatino Linotype" w:eastAsia="Calibri" w:hAnsi="Palatino Linotype" w:cs="Arial"/>
          <w:sz w:val="20"/>
          <w:szCs w:val="20"/>
          <w:lang w:bidi="ar-BH"/>
        </w:rPr>
        <w:tab/>
      </w:r>
    </w:p>
    <w:p w14:paraId="01B05A5A" w14:textId="3C11675E" w:rsidR="007E2DE5" w:rsidRPr="00DC64CD" w:rsidRDefault="007E2DE5" w:rsidP="00DC64CD">
      <w:pPr>
        <w:spacing w:before="60" w:after="120"/>
        <w:rPr>
          <w:rFonts w:ascii="Palatino Linotype" w:eastAsia="Calibri" w:hAnsi="Palatino Linotype" w:cs="Arial"/>
          <w:sz w:val="20"/>
          <w:szCs w:val="20"/>
        </w:rPr>
      </w:pPr>
    </w:p>
    <w:sectPr w:rsidR="007E2DE5" w:rsidRPr="00DC64CD" w:rsidSect="00ED295D">
      <w:headerReference w:type="default" r:id="rId14"/>
      <w:pgSz w:w="16839" w:h="11907" w:orient="landscape" w:code="9"/>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1805" w14:textId="77777777" w:rsidR="00BE4E30" w:rsidRDefault="00BE4E30">
      <w:pPr>
        <w:spacing w:after="0" w:line="240" w:lineRule="auto"/>
      </w:pPr>
      <w:r>
        <w:separator/>
      </w:r>
    </w:p>
  </w:endnote>
  <w:endnote w:type="continuationSeparator" w:id="0">
    <w:p w14:paraId="7CF7C0D6" w14:textId="77777777" w:rsidR="00BE4E30" w:rsidRDefault="00BE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59095"/>
      <w:docPartObj>
        <w:docPartGallery w:val="Page Numbers (Bottom of Page)"/>
        <w:docPartUnique/>
      </w:docPartObj>
    </w:sdtPr>
    <w:sdtEndPr>
      <w:rPr>
        <w:rFonts w:eastAsia="Calibri" w:cs="Arial"/>
        <w:color w:val="A29061"/>
        <w:sz w:val="20"/>
        <w:szCs w:val="20"/>
        <w:lang w:eastAsia="en-US"/>
      </w:rPr>
    </w:sdtEndPr>
    <w:sdtContent>
      <w:sdt>
        <w:sdtPr>
          <w:rPr>
            <w:rFonts w:eastAsia="Calibri" w:cs="Arial"/>
            <w:color w:val="A29061"/>
            <w:sz w:val="20"/>
            <w:szCs w:val="20"/>
            <w:lang w:eastAsia="en-US"/>
          </w:rPr>
          <w:id w:val="1307429865"/>
          <w:docPartObj>
            <w:docPartGallery w:val="Page Numbers (Top of Page)"/>
            <w:docPartUnique/>
          </w:docPartObj>
        </w:sdtPr>
        <w:sdtEndPr/>
        <w:sdtContent>
          <w:p w14:paraId="234B6F3A" w14:textId="7057D792" w:rsidR="000E4BA5" w:rsidRPr="00ED295D" w:rsidRDefault="001A51F0" w:rsidP="003743DA">
            <w:pPr>
              <w:pStyle w:val="Footer"/>
              <w:rPr>
                <w:rFonts w:eastAsia="Calibri" w:cs="Arial"/>
                <w:color w:val="A29061"/>
                <w:sz w:val="20"/>
                <w:szCs w:val="20"/>
                <w:lang w:eastAsia="en-US"/>
              </w:rPr>
            </w:pPr>
            <w:r w:rsidRPr="001A51F0">
              <w:rPr>
                <w:rFonts w:eastAsia="Calibri" w:cs="Arial"/>
                <w:color w:val="A29061"/>
                <w:sz w:val="20"/>
                <w:szCs w:val="20"/>
                <w:lang w:eastAsia="en-US"/>
              </w:rPr>
              <w:t>2303-DFO-FOR-01</w:t>
            </w:r>
            <w:r>
              <w:rPr>
                <w:rFonts w:eastAsia="Calibri" w:cs="Arial"/>
                <w:color w:val="A29061"/>
                <w:sz w:val="20"/>
                <w:szCs w:val="20"/>
                <w:lang w:eastAsia="en-US"/>
              </w:rPr>
              <w:t>1</w:t>
            </w:r>
            <w:r w:rsidR="000E4BA5">
              <w:rPr>
                <w:rFonts w:eastAsia="Calibri" w:cs="Arial"/>
                <w:color w:val="A29061"/>
                <w:sz w:val="20"/>
                <w:szCs w:val="20"/>
                <w:lang w:eastAsia="en-US"/>
              </w:rPr>
              <w:t xml:space="preserve">                                                                                                                           </w:t>
            </w:r>
            <w:r w:rsidR="000E4BA5" w:rsidRPr="006B6926">
              <w:rPr>
                <w:rFonts w:eastAsia="Calibri" w:cs="Arial"/>
                <w:color w:val="A29061"/>
                <w:sz w:val="20"/>
                <w:szCs w:val="20"/>
                <w:lang w:eastAsia="en-US"/>
              </w:rPr>
              <w:t xml:space="preserve">Page </w:t>
            </w:r>
            <w:r w:rsidR="000E4BA5" w:rsidRPr="006B6926">
              <w:rPr>
                <w:rFonts w:eastAsia="Calibri" w:cs="Arial"/>
                <w:color w:val="A29061"/>
                <w:sz w:val="20"/>
                <w:szCs w:val="20"/>
                <w:lang w:eastAsia="en-US"/>
              </w:rPr>
              <w:fldChar w:fldCharType="begin"/>
            </w:r>
            <w:r w:rsidR="000E4BA5" w:rsidRPr="006B6926">
              <w:rPr>
                <w:rFonts w:eastAsia="Calibri" w:cs="Arial"/>
                <w:color w:val="A29061"/>
                <w:sz w:val="20"/>
                <w:szCs w:val="20"/>
                <w:lang w:eastAsia="en-US"/>
              </w:rPr>
              <w:instrText xml:space="preserve"> PAGE </w:instrText>
            </w:r>
            <w:r w:rsidR="000E4BA5" w:rsidRPr="006B6926">
              <w:rPr>
                <w:rFonts w:eastAsia="Calibri" w:cs="Arial"/>
                <w:color w:val="A29061"/>
                <w:sz w:val="20"/>
                <w:szCs w:val="20"/>
                <w:lang w:eastAsia="en-US"/>
              </w:rPr>
              <w:fldChar w:fldCharType="separate"/>
            </w:r>
            <w:r w:rsidR="003743DA">
              <w:rPr>
                <w:rFonts w:eastAsia="Calibri" w:cs="Arial"/>
                <w:noProof/>
                <w:color w:val="A29061"/>
                <w:sz w:val="20"/>
                <w:szCs w:val="20"/>
                <w:lang w:eastAsia="en-US"/>
              </w:rPr>
              <w:t>2</w:t>
            </w:r>
            <w:r w:rsidR="000E4BA5" w:rsidRPr="006B6926">
              <w:rPr>
                <w:rFonts w:eastAsia="Calibri" w:cs="Arial"/>
                <w:color w:val="A29061"/>
                <w:sz w:val="20"/>
                <w:szCs w:val="20"/>
                <w:lang w:eastAsia="en-US"/>
              </w:rPr>
              <w:fldChar w:fldCharType="end"/>
            </w:r>
            <w:r w:rsidR="000E4BA5" w:rsidRPr="006B6926">
              <w:rPr>
                <w:rFonts w:eastAsia="Calibri" w:cs="Arial"/>
                <w:color w:val="A29061"/>
                <w:sz w:val="20"/>
                <w:szCs w:val="20"/>
                <w:lang w:eastAsia="en-US"/>
              </w:rPr>
              <w:t xml:space="preserve"> of </w:t>
            </w:r>
            <w:r w:rsidR="000E4BA5" w:rsidRPr="006B6926">
              <w:rPr>
                <w:rFonts w:eastAsia="Calibri" w:cs="Arial"/>
                <w:color w:val="A29061"/>
                <w:sz w:val="20"/>
                <w:szCs w:val="20"/>
                <w:lang w:eastAsia="en-US"/>
              </w:rPr>
              <w:fldChar w:fldCharType="begin"/>
            </w:r>
            <w:r w:rsidR="000E4BA5" w:rsidRPr="006B6926">
              <w:rPr>
                <w:rFonts w:eastAsia="Calibri" w:cs="Arial"/>
                <w:color w:val="A29061"/>
                <w:sz w:val="20"/>
                <w:szCs w:val="20"/>
                <w:lang w:eastAsia="en-US"/>
              </w:rPr>
              <w:instrText xml:space="preserve"> NUMPAGES  </w:instrText>
            </w:r>
            <w:r w:rsidR="000E4BA5" w:rsidRPr="006B6926">
              <w:rPr>
                <w:rFonts w:eastAsia="Calibri" w:cs="Arial"/>
                <w:color w:val="A29061"/>
                <w:sz w:val="20"/>
                <w:szCs w:val="20"/>
                <w:lang w:eastAsia="en-US"/>
              </w:rPr>
              <w:fldChar w:fldCharType="separate"/>
            </w:r>
            <w:r w:rsidR="003743DA">
              <w:rPr>
                <w:rFonts w:eastAsia="Calibri" w:cs="Arial"/>
                <w:noProof/>
                <w:color w:val="A29061"/>
                <w:sz w:val="20"/>
                <w:szCs w:val="20"/>
                <w:lang w:eastAsia="en-US"/>
              </w:rPr>
              <w:t>26</w:t>
            </w:r>
            <w:r w:rsidR="000E4BA5" w:rsidRPr="006B6926">
              <w:rPr>
                <w:rFonts w:eastAsia="Calibri" w:cs="Arial"/>
                <w:color w:val="A29061"/>
                <w:sz w:val="20"/>
                <w:szCs w:val="20"/>
                <w:lang w:eastAsia="en-U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264C" w14:textId="48386031" w:rsidR="000E4BA5" w:rsidRPr="006B6926" w:rsidRDefault="000E4BA5" w:rsidP="00ED295D">
    <w:pPr>
      <w:pStyle w:val="Footer"/>
      <w:rPr>
        <w:rFonts w:eastAsia="Calibri" w:cs="Arial"/>
        <w:color w:val="A29061"/>
        <w:sz w:val="20"/>
        <w:szCs w:val="20"/>
        <w:lang w:eastAsia="en-US"/>
      </w:rPr>
    </w:pPr>
  </w:p>
  <w:p w14:paraId="59B80754" w14:textId="77777777" w:rsidR="000E4BA5" w:rsidRPr="006B6926" w:rsidRDefault="000E4BA5" w:rsidP="0043149D">
    <w:pPr>
      <w:pStyle w:val="Footer"/>
      <w:tabs>
        <w:tab w:val="left" w:pos="7532"/>
      </w:tabs>
      <w:rPr>
        <w:rFonts w:eastAsia="Calibri" w:cs="Arial"/>
        <w:color w:val="A29061"/>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2B15" w14:textId="77777777" w:rsidR="00BE4E30" w:rsidRDefault="00BE4E30">
      <w:pPr>
        <w:spacing w:after="0" w:line="240" w:lineRule="auto"/>
      </w:pPr>
      <w:r>
        <w:separator/>
      </w:r>
    </w:p>
  </w:footnote>
  <w:footnote w:type="continuationSeparator" w:id="0">
    <w:p w14:paraId="58E5C676" w14:textId="77777777" w:rsidR="00BE4E30" w:rsidRDefault="00BE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33D3" w14:textId="77777777" w:rsidR="000E4BA5" w:rsidRPr="007B0FDE" w:rsidRDefault="000E4BA5" w:rsidP="007E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852"/>
    <w:multiLevelType w:val="hybridMultilevel"/>
    <w:tmpl w:val="ABA2097C"/>
    <w:lvl w:ilvl="0" w:tplc="342E4974">
      <w:start w:val="1"/>
      <w:numFmt w:val="decimal"/>
      <w:lvlText w:val="1.%1"/>
      <w:lvlJc w:val="left"/>
      <w:pPr>
        <w:ind w:left="720" w:hanging="360"/>
      </w:pPr>
      <w:rPr>
        <w:rFonts w:ascii="Palatino Linotype" w:hAnsi="Palatino Linotype" w:cs="Palatino Linotype" w:hint="default"/>
        <w:b/>
        <w:bCs/>
        <w:i w:val="0"/>
        <w:caps w:val="0"/>
        <w:strike w:val="0"/>
        <w:dstrike w:val="0"/>
        <w:vanish w:val="0"/>
        <w:color w:val="auto"/>
        <w:sz w:val="24"/>
        <w:szCs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5ED"/>
    <w:multiLevelType w:val="hybridMultilevel"/>
    <w:tmpl w:val="F4E487B0"/>
    <w:lvl w:ilvl="0" w:tplc="0409000F">
      <w:start w:val="1"/>
      <w:numFmt w:val="decimal"/>
      <w:lvlText w:val="%1."/>
      <w:lvlJc w:val="left"/>
      <w:pPr>
        <w:ind w:left="720" w:hanging="360"/>
      </w:pPr>
      <w:rPr>
        <w:rFonts w:hint="default"/>
      </w:rPr>
    </w:lvl>
    <w:lvl w:ilvl="1" w:tplc="342E4974">
      <w:start w:val="1"/>
      <w:numFmt w:val="decimal"/>
      <w:lvlText w:val="1.%2"/>
      <w:lvlJc w:val="left"/>
      <w:pPr>
        <w:ind w:left="720" w:hanging="360"/>
      </w:pPr>
      <w:rPr>
        <w:rFonts w:ascii="Palatino Linotype" w:hAnsi="Palatino Linotype" w:cs="Palatino Linotype" w:hint="default"/>
        <w:b/>
        <w:bCs/>
        <w:i w:val="0"/>
        <w:caps w:val="0"/>
        <w:strike w:val="0"/>
        <w:dstrike w:val="0"/>
        <w:vanish w:val="0"/>
        <w:color w:val="auto"/>
        <w:sz w:val="24"/>
        <w:szCs w:val="28"/>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7B08"/>
    <w:multiLevelType w:val="hybridMultilevel"/>
    <w:tmpl w:val="78B2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54659"/>
    <w:multiLevelType w:val="hybridMultilevel"/>
    <w:tmpl w:val="28800038"/>
    <w:lvl w:ilvl="0" w:tplc="1A743732">
      <w:start w:val="1"/>
      <w:numFmt w:val="decimal"/>
      <w:lvlText w:val="1.%1"/>
      <w:lvlJc w:val="left"/>
      <w:pPr>
        <w:ind w:left="720" w:hanging="360"/>
      </w:pPr>
      <w:rPr>
        <w:rFonts w:ascii="Palatino Linotype" w:hAnsi="Palatino Linotype" w:cs="Palatino Linotype" w:hint="default"/>
        <w:b w:val="0"/>
        <w:bCs w:val="0"/>
        <w:i w:val="0"/>
        <w:caps w:val="0"/>
        <w:strike w:val="0"/>
        <w:dstrike w:val="0"/>
        <w:vanish w:val="0"/>
        <w:color w:val="auto"/>
        <w:sz w:val="24"/>
        <w:szCs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E5883"/>
    <w:multiLevelType w:val="multilevel"/>
    <w:tmpl w:val="E7A8DDD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6567B"/>
    <w:multiLevelType w:val="hybridMultilevel"/>
    <w:tmpl w:val="A588BB94"/>
    <w:lvl w:ilvl="0" w:tplc="2B80579A">
      <w:start w:val="1"/>
      <w:numFmt w:val="decimal"/>
      <w:lvlText w:val="5.%1"/>
      <w:lvlJc w:val="left"/>
      <w:pPr>
        <w:ind w:left="360" w:hanging="360"/>
      </w:pPr>
      <w:rPr>
        <w:rFonts w:ascii="Palatino Linotype" w:hAnsi="Palatino Linotype" w:cs="Palatino Linotype" w:hint="default"/>
        <w:b w:val="0"/>
        <w:bCs/>
        <w:i w:val="0"/>
        <w:caps w:val="0"/>
        <w:strike w:val="0"/>
        <w:dstrike w:val="0"/>
        <w:vanish w:val="0"/>
        <w:color w:val="auto"/>
        <w:sz w:val="22"/>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302E3D"/>
    <w:multiLevelType w:val="multilevel"/>
    <w:tmpl w:val="2E10AA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23608"/>
    <w:multiLevelType w:val="multilevel"/>
    <w:tmpl w:val="29DAD9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7D1731"/>
    <w:multiLevelType w:val="hybridMultilevel"/>
    <w:tmpl w:val="1B54E3A4"/>
    <w:lvl w:ilvl="0" w:tplc="B9D48190">
      <w:start w:val="1"/>
      <w:numFmt w:val="decimal"/>
      <w:lvlText w:val="4.%1"/>
      <w:lvlJc w:val="left"/>
      <w:pPr>
        <w:ind w:left="5760" w:hanging="360"/>
      </w:pPr>
      <w:rPr>
        <w:rFonts w:ascii="Palatino Linotype" w:hAnsi="Palatino Linotype" w:cs="Palatino Linotype" w:hint="default"/>
        <w:b w:val="0"/>
        <w:bCs/>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74A6F"/>
    <w:multiLevelType w:val="multilevel"/>
    <w:tmpl w:val="9E189D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E2338"/>
    <w:multiLevelType w:val="hybridMultilevel"/>
    <w:tmpl w:val="AC0A7C9A"/>
    <w:lvl w:ilvl="0" w:tplc="1A743732">
      <w:start w:val="1"/>
      <w:numFmt w:val="decimal"/>
      <w:lvlText w:val="1.%1"/>
      <w:lvlJc w:val="left"/>
      <w:pPr>
        <w:ind w:left="720" w:hanging="360"/>
      </w:pPr>
      <w:rPr>
        <w:rFonts w:ascii="Palatino Linotype" w:hAnsi="Palatino Linotype" w:cs="Palatino Linotype" w:hint="default"/>
        <w:b w:val="0"/>
        <w:bCs w:val="0"/>
        <w:i w:val="0"/>
        <w:caps w:val="0"/>
        <w:strike w:val="0"/>
        <w:dstrike w:val="0"/>
        <w:vanish w:val="0"/>
        <w:color w:val="auto"/>
        <w:sz w:val="24"/>
        <w:szCs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02BF9"/>
    <w:multiLevelType w:val="hybridMultilevel"/>
    <w:tmpl w:val="1470802E"/>
    <w:lvl w:ilvl="0" w:tplc="DC1CBF7E">
      <w:start w:val="1"/>
      <w:numFmt w:val="decimal"/>
      <w:lvlText w:val="3.%1"/>
      <w:lvlJc w:val="left"/>
      <w:pPr>
        <w:ind w:left="360" w:hanging="360"/>
      </w:pPr>
      <w:rPr>
        <w:rFonts w:ascii="Palatino Linotype" w:hAnsi="Palatino Linotype" w:cs="Palatino Linotype" w:hint="default"/>
        <w:b w:val="0"/>
        <w:bCs w:val="0"/>
        <w:i w:val="0"/>
        <w:caps w:val="0"/>
        <w:strike w:val="0"/>
        <w:dstrike w:val="0"/>
        <w:vanish w:val="0"/>
        <w:color w:val="auto"/>
        <w:sz w:val="20"/>
        <w:szCs w:val="22"/>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0B019E"/>
    <w:multiLevelType w:val="hybridMultilevel"/>
    <w:tmpl w:val="F38037C2"/>
    <w:lvl w:ilvl="0" w:tplc="946C97B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A253A"/>
    <w:multiLevelType w:val="hybridMultilevel"/>
    <w:tmpl w:val="876E22B4"/>
    <w:lvl w:ilvl="0" w:tplc="B1CC6C0E">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353CE"/>
    <w:multiLevelType w:val="hybridMultilevel"/>
    <w:tmpl w:val="E6780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07881"/>
    <w:multiLevelType w:val="multilevel"/>
    <w:tmpl w:val="4650F65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F205E3"/>
    <w:multiLevelType w:val="multilevel"/>
    <w:tmpl w:val="F6522F6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7E7A00"/>
    <w:multiLevelType w:val="hybridMultilevel"/>
    <w:tmpl w:val="DF405B6E"/>
    <w:lvl w:ilvl="0" w:tplc="2F0646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951E4"/>
    <w:multiLevelType w:val="hybridMultilevel"/>
    <w:tmpl w:val="C2D04DD4"/>
    <w:lvl w:ilvl="0" w:tplc="AF2CBA6A">
      <w:start w:val="1"/>
      <w:numFmt w:val="bullet"/>
      <w:lvlText w:val=""/>
      <w:lvlJc w:val="left"/>
      <w:pPr>
        <w:ind w:left="716" w:hanging="360"/>
      </w:pPr>
      <w:rPr>
        <w:rFonts w:ascii="Symbol" w:hAnsi="Symbol" w:cs="Symbol" w:hint="default"/>
        <w:color w:val="A29061"/>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9" w15:restartNumberingAfterBreak="0">
    <w:nsid w:val="68B82AAB"/>
    <w:multiLevelType w:val="multilevel"/>
    <w:tmpl w:val="6CEC24C2"/>
    <w:lvl w:ilvl="0">
      <w:start w:val="1"/>
      <w:numFmt w:val="decimal"/>
      <w:lvlText w:val="%1"/>
      <w:lvlJc w:val="left"/>
      <w:pPr>
        <w:ind w:left="360" w:hanging="360"/>
      </w:pPr>
      <w:rPr>
        <w:rFonts w:eastAsia="Times New Roman" w:hint="default"/>
        <w:sz w:val="24"/>
      </w:rPr>
    </w:lvl>
    <w:lvl w:ilvl="1">
      <w:start w:val="4"/>
      <w:numFmt w:val="decimal"/>
      <w:lvlText w:val="%1.%2"/>
      <w:lvlJc w:val="left"/>
      <w:pPr>
        <w:ind w:left="360" w:hanging="360"/>
      </w:pPr>
      <w:rPr>
        <w:rFonts w:eastAsia="Times New Roman" w:hint="default"/>
        <w:b/>
        <w:bCs/>
        <w:color w:val="auto"/>
        <w:sz w:val="24"/>
        <w:szCs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0" w15:restartNumberingAfterBreak="0">
    <w:nsid w:val="716458FE"/>
    <w:multiLevelType w:val="hybridMultilevel"/>
    <w:tmpl w:val="1A941DB0"/>
    <w:lvl w:ilvl="0" w:tplc="08A400EE">
      <w:start w:val="2"/>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7B64760F"/>
    <w:multiLevelType w:val="hybridMultilevel"/>
    <w:tmpl w:val="D7706188"/>
    <w:lvl w:ilvl="0" w:tplc="6E120B5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D59F7"/>
    <w:multiLevelType w:val="multilevel"/>
    <w:tmpl w:val="5804E85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2"/>
  </w:num>
  <w:num w:numId="3">
    <w:abstractNumId w:val="13"/>
  </w:num>
  <w:num w:numId="4">
    <w:abstractNumId w:val="18"/>
  </w:num>
  <w:num w:numId="5">
    <w:abstractNumId w:val="1"/>
  </w:num>
  <w:num w:numId="6">
    <w:abstractNumId w:val="0"/>
  </w:num>
  <w:num w:numId="7">
    <w:abstractNumId w:val="8"/>
  </w:num>
  <w:num w:numId="8">
    <w:abstractNumId w:val="20"/>
  </w:num>
  <w:num w:numId="9">
    <w:abstractNumId w:val="9"/>
  </w:num>
  <w:num w:numId="10">
    <w:abstractNumId w:val="5"/>
  </w:num>
  <w:num w:numId="11">
    <w:abstractNumId w:val="19"/>
  </w:num>
  <w:num w:numId="12">
    <w:abstractNumId w:val="17"/>
  </w:num>
  <w:num w:numId="13">
    <w:abstractNumId w:val="14"/>
  </w:num>
  <w:num w:numId="14">
    <w:abstractNumId w:val="7"/>
  </w:num>
  <w:num w:numId="15">
    <w:abstractNumId w:val="6"/>
  </w:num>
  <w:num w:numId="16">
    <w:abstractNumId w:val="16"/>
  </w:num>
  <w:num w:numId="17">
    <w:abstractNumId w:val="22"/>
  </w:num>
  <w:num w:numId="18">
    <w:abstractNumId w:val="15"/>
  </w:num>
  <w:num w:numId="19">
    <w:abstractNumId w:val="4"/>
  </w:num>
  <w:num w:numId="20">
    <w:abstractNumId w:val="10"/>
  </w:num>
  <w:num w:numId="21">
    <w:abstractNumId w:val="3"/>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zMzA1sjCytDAyM7BQ0lEKTi0uzszPAykwrgUAxxeToSwAAAA="/>
  </w:docVars>
  <w:rsids>
    <w:rsidRoot w:val="002C15B0"/>
    <w:rsid w:val="000013CD"/>
    <w:rsid w:val="00007359"/>
    <w:rsid w:val="00007E76"/>
    <w:rsid w:val="00020D3D"/>
    <w:rsid w:val="000311AB"/>
    <w:rsid w:val="000320BE"/>
    <w:rsid w:val="00037501"/>
    <w:rsid w:val="00054C1C"/>
    <w:rsid w:val="00054D5A"/>
    <w:rsid w:val="000620EB"/>
    <w:rsid w:val="00074118"/>
    <w:rsid w:val="000845C8"/>
    <w:rsid w:val="00087DAE"/>
    <w:rsid w:val="00092DAD"/>
    <w:rsid w:val="000A37D1"/>
    <w:rsid w:val="000A7358"/>
    <w:rsid w:val="000B142C"/>
    <w:rsid w:val="000B50FE"/>
    <w:rsid w:val="000D1894"/>
    <w:rsid w:val="000D75AC"/>
    <w:rsid w:val="000E4BA5"/>
    <w:rsid w:val="000E566D"/>
    <w:rsid w:val="000E7301"/>
    <w:rsid w:val="000F22E5"/>
    <w:rsid w:val="000F2A4B"/>
    <w:rsid w:val="000F4272"/>
    <w:rsid w:val="000F51FB"/>
    <w:rsid w:val="000F7659"/>
    <w:rsid w:val="00116676"/>
    <w:rsid w:val="001174CE"/>
    <w:rsid w:val="00123789"/>
    <w:rsid w:val="00144874"/>
    <w:rsid w:val="00154BF3"/>
    <w:rsid w:val="001579E5"/>
    <w:rsid w:val="0016763E"/>
    <w:rsid w:val="00172043"/>
    <w:rsid w:val="00185095"/>
    <w:rsid w:val="001A51F0"/>
    <w:rsid w:val="001B1DEA"/>
    <w:rsid w:val="001B3059"/>
    <w:rsid w:val="001B7410"/>
    <w:rsid w:val="001D03AC"/>
    <w:rsid w:val="001D046D"/>
    <w:rsid w:val="001D3136"/>
    <w:rsid w:val="001D5AC9"/>
    <w:rsid w:val="001E257C"/>
    <w:rsid w:val="001E7CC1"/>
    <w:rsid w:val="001F58C7"/>
    <w:rsid w:val="002039CB"/>
    <w:rsid w:val="00207A6C"/>
    <w:rsid w:val="00214EB3"/>
    <w:rsid w:val="0022089B"/>
    <w:rsid w:val="00243FFE"/>
    <w:rsid w:val="002535FA"/>
    <w:rsid w:val="00264E7E"/>
    <w:rsid w:val="00285858"/>
    <w:rsid w:val="002861FF"/>
    <w:rsid w:val="00287499"/>
    <w:rsid w:val="00292275"/>
    <w:rsid w:val="002C15B0"/>
    <w:rsid w:val="002C222B"/>
    <w:rsid w:val="002D4AE1"/>
    <w:rsid w:val="002E1986"/>
    <w:rsid w:val="002E68AE"/>
    <w:rsid w:val="00305C9C"/>
    <w:rsid w:val="003074A5"/>
    <w:rsid w:val="0032471D"/>
    <w:rsid w:val="003317B6"/>
    <w:rsid w:val="00332319"/>
    <w:rsid w:val="0033406F"/>
    <w:rsid w:val="00336D93"/>
    <w:rsid w:val="0034030F"/>
    <w:rsid w:val="00342250"/>
    <w:rsid w:val="0036134D"/>
    <w:rsid w:val="00364294"/>
    <w:rsid w:val="00366EE5"/>
    <w:rsid w:val="003743DA"/>
    <w:rsid w:val="0038558C"/>
    <w:rsid w:val="003969FF"/>
    <w:rsid w:val="003B0B55"/>
    <w:rsid w:val="003B3CE3"/>
    <w:rsid w:val="003C1F25"/>
    <w:rsid w:val="003D359B"/>
    <w:rsid w:val="003D5698"/>
    <w:rsid w:val="003F0FB2"/>
    <w:rsid w:val="004014C6"/>
    <w:rsid w:val="00402BBB"/>
    <w:rsid w:val="00403765"/>
    <w:rsid w:val="00405C71"/>
    <w:rsid w:val="00406A87"/>
    <w:rsid w:val="00414602"/>
    <w:rsid w:val="004259F6"/>
    <w:rsid w:val="00430C5D"/>
    <w:rsid w:val="0043149D"/>
    <w:rsid w:val="00434802"/>
    <w:rsid w:val="004372F7"/>
    <w:rsid w:val="0044027B"/>
    <w:rsid w:val="00440CDE"/>
    <w:rsid w:val="004423ED"/>
    <w:rsid w:val="0046349D"/>
    <w:rsid w:val="00464288"/>
    <w:rsid w:val="00470360"/>
    <w:rsid w:val="004804BD"/>
    <w:rsid w:val="004838FB"/>
    <w:rsid w:val="004903F0"/>
    <w:rsid w:val="00495732"/>
    <w:rsid w:val="004A21AB"/>
    <w:rsid w:val="004A3749"/>
    <w:rsid w:val="004A645A"/>
    <w:rsid w:val="004C448C"/>
    <w:rsid w:val="004D5893"/>
    <w:rsid w:val="004E5EEE"/>
    <w:rsid w:val="004F6A41"/>
    <w:rsid w:val="00500E5E"/>
    <w:rsid w:val="00501F7E"/>
    <w:rsid w:val="00502B78"/>
    <w:rsid w:val="00512564"/>
    <w:rsid w:val="0052001B"/>
    <w:rsid w:val="00532EDA"/>
    <w:rsid w:val="00533A39"/>
    <w:rsid w:val="0054094D"/>
    <w:rsid w:val="00550EBD"/>
    <w:rsid w:val="00552A9A"/>
    <w:rsid w:val="005601FC"/>
    <w:rsid w:val="00560325"/>
    <w:rsid w:val="00563C99"/>
    <w:rsid w:val="005650A7"/>
    <w:rsid w:val="00566261"/>
    <w:rsid w:val="005664FF"/>
    <w:rsid w:val="005749DD"/>
    <w:rsid w:val="0057602D"/>
    <w:rsid w:val="00583FA7"/>
    <w:rsid w:val="00593C38"/>
    <w:rsid w:val="00597FFB"/>
    <w:rsid w:val="005A0ED2"/>
    <w:rsid w:val="005D45E2"/>
    <w:rsid w:val="005E1849"/>
    <w:rsid w:val="005F5DE2"/>
    <w:rsid w:val="006118D3"/>
    <w:rsid w:val="00615899"/>
    <w:rsid w:val="006206FF"/>
    <w:rsid w:val="00633B04"/>
    <w:rsid w:val="00635AA5"/>
    <w:rsid w:val="00637014"/>
    <w:rsid w:val="00637340"/>
    <w:rsid w:val="0064525D"/>
    <w:rsid w:val="006550D7"/>
    <w:rsid w:val="00657CC4"/>
    <w:rsid w:val="0066003F"/>
    <w:rsid w:val="0066288A"/>
    <w:rsid w:val="006713C2"/>
    <w:rsid w:val="00684F2A"/>
    <w:rsid w:val="00690471"/>
    <w:rsid w:val="00692220"/>
    <w:rsid w:val="0069368F"/>
    <w:rsid w:val="006A3785"/>
    <w:rsid w:val="006A3938"/>
    <w:rsid w:val="006A6948"/>
    <w:rsid w:val="006B6926"/>
    <w:rsid w:val="006C0EE2"/>
    <w:rsid w:val="006D73F6"/>
    <w:rsid w:val="006E03EF"/>
    <w:rsid w:val="006E4996"/>
    <w:rsid w:val="00701250"/>
    <w:rsid w:val="007040DB"/>
    <w:rsid w:val="0070444B"/>
    <w:rsid w:val="007046E6"/>
    <w:rsid w:val="0070568D"/>
    <w:rsid w:val="00706152"/>
    <w:rsid w:val="0070709B"/>
    <w:rsid w:val="00727969"/>
    <w:rsid w:val="00727EDA"/>
    <w:rsid w:val="0074168D"/>
    <w:rsid w:val="00746DBB"/>
    <w:rsid w:val="00761DC4"/>
    <w:rsid w:val="0077633E"/>
    <w:rsid w:val="007820C4"/>
    <w:rsid w:val="00782A1A"/>
    <w:rsid w:val="00791146"/>
    <w:rsid w:val="00793097"/>
    <w:rsid w:val="00796BC2"/>
    <w:rsid w:val="007A3E9F"/>
    <w:rsid w:val="007A6ADC"/>
    <w:rsid w:val="007B5DEE"/>
    <w:rsid w:val="007C0639"/>
    <w:rsid w:val="007C345A"/>
    <w:rsid w:val="007C4378"/>
    <w:rsid w:val="007D2CFE"/>
    <w:rsid w:val="007D7698"/>
    <w:rsid w:val="007E2DE5"/>
    <w:rsid w:val="007F7542"/>
    <w:rsid w:val="00805D12"/>
    <w:rsid w:val="00833E30"/>
    <w:rsid w:val="00836C9E"/>
    <w:rsid w:val="00843A26"/>
    <w:rsid w:val="00845F1B"/>
    <w:rsid w:val="008478D3"/>
    <w:rsid w:val="0085033F"/>
    <w:rsid w:val="00853AC1"/>
    <w:rsid w:val="00871D62"/>
    <w:rsid w:val="00873281"/>
    <w:rsid w:val="008733BC"/>
    <w:rsid w:val="0087410B"/>
    <w:rsid w:val="0087438B"/>
    <w:rsid w:val="008859F2"/>
    <w:rsid w:val="008863AD"/>
    <w:rsid w:val="0089516A"/>
    <w:rsid w:val="00895C0F"/>
    <w:rsid w:val="008A06A9"/>
    <w:rsid w:val="008A3634"/>
    <w:rsid w:val="008A6A95"/>
    <w:rsid w:val="008A707D"/>
    <w:rsid w:val="008B4BF6"/>
    <w:rsid w:val="008C3A85"/>
    <w:rsid w:val="008D381B"/>
    <w:rsid w:val="008F74D6"/>
    <w:rsid w:val="009050C8"/>
    <w:rsid w:val="009077D9"/>
    <w:rsid w:val="009103F6"/>
    <w:rsid w:val="00930950"/>
    <w:rsid w:val="009330F4"/>
    <w:rsid w:val="00944310"/>
    <w:rsid w:val="009627F0"/>
    <w:rsid w:val="0097672F"/>
    <w:rsid w:val="00976F16"/>
    <w:rsid w:val="00985EF9"/>
    <w:rsid w:val="00993494"/>
    <w:rsid w:val="00997D95"/>
    <w:rsid w:val="009A79C5"/>
    <w:rsid w:val="009B5150"/>
    <w:rsid w:val="009B546D"/>
    <w:rsid w:val="009B60FF"/>
    <w:rsid w:val="009E504D"/>
    <w:rsid w:val="009E5419"/>
    <w:rsid w:val="009F0EB6"/>
    <w:rsid w:val="009F395A"/>
    <w:rsid w:val="009F473E"/>
    <w:rsid w:val="00A04FFD"/>
    <w:rsid w:val="00A06178"/>
    <w:rsid w:val="00A14809"/>
    <w:rsid w:val="00A27F17"/>
    <w:rsid w:val="00A33A16"/>
    <w:rsid w:val="00A37C93"/>
    <w:rsid w:val="00A40280"/>
    <w:rsid w:val="00A53F5F"/>
    <w:rsid w:val="00A5588C"/>
    <w:rsid w:val="00A6107C"/>
    <w:rsid w:val="00A8117F"/>
    <w:rsid w:val="00AB1A4B"/>
    <w:rsid w:val="00AD7EA5"/>
    <w:rsid w:val="00AE7A3F"/>
    <w:rsid w:val="00AF2A83"/>
    <w:rsid w:val="00AF7747"/>
    <w:rsid w:val="00B07C86"/>
    <w:rsid w:val="00B17091"/>
    <w:rsid w:val="00B21E9A"/>
    <w:rsid w:val="00B31D92"/>
    <w:rsid w:val="00B37173"/>
    <w:rsid w:val="00B47EC5"/>
    <w:rsid w:val="00B5134A"/>
    <w:rsid w:val="00B550AE"/>
    <w:rsid w:val="00B657B3"/>
    <w:rsid w:val="00B81F88"/>
    <w:rsid w:val="00B94D62"/>
    <w:rsid w:val="00BA4EF3"/>
    <w:rsid w:val="00BA7287"/>
    <w:rsid w:val="00BC35CB"/>
    <w:rsid w:val="00BD4452"/>
    <w:rsid w:val="00BE4E30"/>
    <w:rsid w:val="00BF492F"/>
    <w:rsid w:val="00C13E1E"/>
    <w:rsid w:val="00C15E1D"/>
    <w:rsid w:val="00C26890"/>
    <w:rsid w:val="00C3028A"/>
    <w:rsid w:val="00C303F8"/>
    <w:rsid w:val="00C54430"/>
    <w:rsid w:val="00C61C7A"/>
    <w:rsid w:val="00C657E6"/>
    <w:rsid w:val="00C72F36"/>
    <w:rsid w:val="00C74C93"/>
    <w:rsid w:val="00C80501"/>
    <w:rsid w:val="00C86231"/>
    <w:rsid w:val="00CA1934"/>
    <w:rsid w:val="00CB2CBB"/>
    <w:rsid w:val="00CB6ABF"/>
    <w:rsid w:val="00CD3B64"/>
    <w:rsid w:val="00CD3BC7"/>
    <w:rsid w:val="00CD5E3B"/>
    <w:rsid w:val="00CE35BC"/>
    <w:rsid w:val="00CF3F9B"/>
    <w:rsid w:val="00CF7268"/>
    <w:rsid w:val="00D053CF"/>
    <w:rsid w:val="00D13F93"/>
    <w:rsid w:val="00D31835"/>
    <w:rsid w:val="00D37944"/>
    <w:rsid w:val="00D45739"/>
    <w:rsid w:val="00D501E2"/>
    <w:rsid w:val="00D523B0"/>
    <w:rsid w:val="00D56759"/>
    <w:rsid w:val="00D635B6"/>
    <w:rsid w:val="00D67C3D"/>
    <w:rsid w:val="00D75E5C"/>
    <w:rsid w:val="00D81B43"/>
    <w:rsid w:val="00D938DB"/>
    <w:rsid w:val="00D97737"/>
    <w:rsid w:val="00DA55C5"/>
    <w:rsid w:val="00DA65D4"/>
    <w:rsid w:val="00DA68CD"/>
    <w:rsid w:val="00DB2ACE"/>
    <w:rsid w:val="00DB5918"/>
    <w:rsid w:val="00DC64CD"/>
    <w:rsid w:val="00DF04C0"/>
    <w:rsid w:val="00E037F8"/>
    <w:rsid w:val="00E10778"/>
    <w:rsid w:val="00E12B98"/>
    <w:rsid w:val="00E31CC6"/>
    <w:rsid w:val="00E32D58"/>
    <w:rsid w:val="00E42125"/>
    <w:rsid w:val="00E5433C"/>
    <w:rsid w:val="00E622CE"/>
    <w:rsid w:val="00E62309"/>
    <w:rsid w:val="00E63538"/>
    <w:rsid w:val="00E63EEE"/>
    <w:rsid w:val="00E71382"/>
    <w:rsid w:val="00E8287D"/>
    <w:rsid w:val="00E920F1"/>
    <w:rsid w:val="00E92826"/>
    <w:rsid w:val="00EA4AF8"/>
    <w:rsid w:val="00EA551A"/>
    <w:rsid w:val="00EA7450"/>
    <w:rsid w:val="00EB3F14"/>
    <w:rsid w:val="00EC2E3C"/>
    <w:rsid w:val="00EC3ACA"/>
    <w:rsid w:val="00ED295D"/>
    <w:rsid w:val="00ED5F6B"/>
    <w:rsid w:val="00ED6A91"/>
    <w:rsid w:val="00ED7FD5"/>
    <w:rsid w:val="00EE45C4"/>
    <w:rsid w:val="00EF13A6"/>
    <w:rsid w:val="00EF4C08"/>
    <w:rsid w:val="00F04015"/>
    <w:rsid w:val="00F043C6"/>
    <w:rsid w:val="00F1108F"/>
    <w:rsid w:val="00F22992"/>
    <w:rsid w:val="00F3276A"/>
    <w:rsid w:val="00F33D71"/>
    <w:rsid w:val="00F33F8C"/>
    <w:rsid w:val="00F45AFA"/>
    <w:rsid w:val="00F47F5D"/>
    <w:rsid w:val="00F526D3"/>
    <w:rsid w:val="00F67C4A"/>
    <w:rsid w:val="00F80FCE"/>
    <w:rsid w:val="00F91685"/>
    <w:rsid w:val="00F95EC1"/>
    <w:rsid w:val="00FA705D"/>
    <w:rsid w:val="00FB17FC"/>
    <w:rsid w:val="00FB6A13"/>
    <w:rsid w:val="00FC4798"/>
    <w:rsid w:val="00FD35FE"/>
    <w:rsid w:val="00FD67DA"/>
    <w:rsid w:val="00FF1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0A1BE"/>
  <w15:docId w15:val="{10980C9E-6FD6-4DCE-9415-B57DE2D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B0"/>
    <w:pPr>
      <w:tabs>
        <w:tab w:val="center" w:pos="4513"/>
        <w:tab w:val="right" w:pos="9026"/>
      </w:tabs>
      <w:spacing w:after="0" w:line="240" w:lineRule="auto"/>
      <w:jc w:val="both"/>
    </w:pPr>
    <w:rPr>
      <w:rFonts w:ascii="Palatino Linotype" w:eastAsiaTheme="minorEastAsia" w:hAnsi="Palatino Linotype" w:cs="Times New Roman"/>
      <w:color w:val="000000"/>
      <w:lang w:val="en-GB" w:eastAsia="en-GB"/>
    </w:rPr>
  </w:style>
  <w:style w:type="character" w:customStyle="1" w:styleId="HeaderChar">
    <w:name w:val="Header Char"/>
    <w:basedOn w:val="DefaultParagraphFont"/>
    <w:link w:val="Header"/>
    <w:uiPriority w:val="99"/>
    <w:rsid w:val="002C15B0"/>
    <w:rPr>
      <w:rFonts w:ascii="Palatino Linotype" w:eastAsiaTheme="minorEastAsia" w:hAnsi="Palatino Linotype" w:cs="Times New Roman"/>
      <w:color w:val="000000"/>
      <w:lang w:val="en-GB" w:eastAsia="en-GB"/>
    </w:rPr>
  </w:style>
  <w:style w:type="paragraph" w:styleId="Footer">
    <w:name w:val="footer"/>
    <w:basedOn w:val="Normal"/>
    <w:link w:val="FooterChar"/>
    <w:uiPriority w:val="99"/>
    <w:unhideWhenUsed/>
    <w:rsid w:val="002C15B0"/>
    <w:pPr>
      <w:tabs>
        <w:tab w:val="center" w:pos="4513"/>
        <w:tab w:val="right" w:pos="9026"/>
      </w:tabs>
      <w:spacing w:after="0" w:line="240" w:lineRule="auto"/>
      <w:jc w:val="both"/>
    </w:pPr>
    <w:rPr>
      <w:rFonts w:ascii="Palatino Linotype" w:eastAsiaTheme="minorEastAsia" w:hAnsi="Palatino Linotype" w:cs="Times New Roman"/>
      <w:color w:val="000000"/>
      <w:lang w:val="en-GB" w:eastAsia="en-GB"/>
    </w:rPr>
  </w:style>
  <w:style w:type="character" w:customStyle="1" w:styleId="FooterChar">
    <w:name w:val="Footer Char"/>
    <w:basedOn w:val="DefaultParagraphFont"/>
    <w:link w:val="Footer"/>
    <w:uiPriority w:val="99"/>
    <w:rsid w:val="002C15B0"/>
    <w:rPr>
      <w:rFonts w:ascii="Palatino Linotype" w:eastAsiaTheme="minorEastAsia" w:hAnsi="Palatino Linotype" w:cs="Times New Roman"/>
      <w:color w:val="000000"/>
      <w:lang w:val="en-GB" w:eastAsia="en-GB"/>
    </w:rPr>
  </w:style>
  <w:style w:type="paragraph" w:styleId="ListParagraph">
    <w:name w:val="List Paragraph"/>
    <w:basedOn w:val="Normal"/>
    <w:uiPriority w:val="34"/>
    <w:qFormat/>
    <w:rsid w:val="002C15B0"/>
    <w:pPr>
      <w:spacing w:after="200" w:line="240" w:lineRule="auto"/>
      <w:ind w:left="720"/>
      <w:contextualSpacing/>
      <w:jc w:val="both"/>
    </w:pPr>
    <w:rPr>
      <w:rFonts w:ascii="Palatino Linotype" w:eastAsiaTheme="minorEastAsia" w:hAnsi="Palatino Linotype" w:cs="Times New Roman"/>
      <w:color w:val="000000"/>
      <w:lang w:val="en-GB" w:eastAsia="en-GB"/>
    </w:rPr>
  </w:style>
  <w:style w:type="paragraph" w:styleId="BalloonText">
    <w:name w:val="Balloon Text"/>
    <w:basedOn w:val="Normal"/>
    <w:link w:val="BalloonTextChar"/>
    <w:uiPriority w:val="99"/>
    <w:semiHidden/>
    <w:unhideWhenUsed/>
    <w:rsid w:val="00B07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86"/>
    <w:rPr>
      <w:rFonts w:ascii="Segoe UI" w:hAnsi="Segoe UI" w:cs="Segoe UI"/>
      <w:sz w:val="18"/>
      <w:szCs w:val="18"/>
    </w:rPr>
  </w:style>
  <w:style w:type="character" w:styleId="CommentReference">
    <w:name w:val="annotation reference"/>
    <w:basedOn w:val="DefaultParagraphFont"/>
    <w:uiPriority w:val="99"/>
    <w:semiHidden/>
    <w:unhideWhenUsed/>
    <w:rsid w:val="000A37D1"/>
    <w:rPr>
      <w:sz w:val="16"/>
      <w:szCs w:val="16"/>
    </w:rPr>
  </w:style>
  <w:style w:type="paragraph" w:styleId="CommentText">
    <w:name w:val="annotation text"/>
    <w:basedOn w:val="Normal"/>
    <w:link w:val="CommentTextChar"/>
    <w:uiPriority w:val="99"/>
    <w:semiHidden/>
    <w:unhideWhenUsed/>
    <w:rsid w:val="000A37D1"/>
    <w:pPr>
      <w:spacing w:line="240" w:lineRule="auto"/>
    </w:pPr>
    <w:rPr>
      <w:sz w:val="20"/>
      <w:szCs w:val="20"/>
    </w:rPr>
  </w:style>
  <w:style w:type="character" w:customStyle="1" w:styleId="CommentTextChar">
    <w:name w:val="Comment Text Char"/>
    <w:basedOn w:val="DefaultParagraphFont"/>
    <w:link w:val="CommentText"/>
    <w:uiPriority w:val="99"/>
    <w:semiHidden/>
    <w:rsid w:val="000A37D1"/>
    <w:rPr>
      <w:sz w:val="20"/>
      <w:szCs w:val="20"/>
    </w:rPr>
  </w:style>
  <w:style w:type="paragraph" w:styleId="CommentSubject">
    <w:name w:val="annotation subject"/>
    <w:basedOn w:val="CommentText"/>
    <w:next w:val="CommentText"/>
    <w:link w:val="CommentSubjectChar"/>
    <w:uiPriority w:val="99"/>
    <w:semiHidden/>
    <w:unhideWhenUsed/>
    <w:rsid w:val="000A37D1"/>
    <w:rPr>
      <w:b/>
      <w:bCs/>
    </w:rPr>
  </w:style>
  <w:style w:type="character" w:customStyle="1" w:styleId="CommentSubjectChar">
    <w:name w:val="Comment Subject Char"/>
    <w:basedOn w:val="CommentTextChar"/>
    <w:link w:val="CommentSubject"/>
    <w:uiPriority w:val="99"/>
    <w:semiHidden/>
    <w:rsid w:val="000A37D1"/>
    <w:rPr>
      <w:b/>
      <w:bCs/>
      <w:sz w:val="20"/>
      <w:szCs w:val="20"/>
    </w:rPr>
  </w:style>
  <w:style w:type="paragraph" w:customStyle="1" w:styleId="Default">
    <w:name w:val="Default"/>
    <w:rsid w:val="006550D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3028A"/>
    <w:pPr>
      <w:spacing w:after="0" w:line="240" w:lineRule="auto"/>
    </w:pPr>
  </w:style>
  <w:style w:type="character" w:styleId="PlaceholderText">
    <w:name w:val="Placeholder Text"/>
    <w:basedOn w:val="DefaultParagraphFont"/>
    <w:uiPriority w:val="99"/>
    <w:semiHidden/>
    <w:rsid w:val="00CE35BC"/>
    <w:rPr>
      <w:color w:val="808080"/>
    </w:rPr>
  </w:style>
  <w:style w:type="character" w:customStyle="1" w:styleId="BQA-Main-Black">
    <w:name w:val="BQA - Main - Black"/>
    <w:basedOn w:val="DefaultParagraphFont"/>
    <w:uiPriority w:val="1"/>
    <w:qFormat/>
    <w:rsid w:val="00944310"/>
    <w:rPr>
      <w:rFonts w:ascii="Palatino Linotype" w:hAnsi="Palatino Linotype"/>
      <w:color w:val="000000" w:themeColor="text1"/>
      <w:sz w:val="20"/>
    </w:rPr>
  </w:style>
  <w:style w:type="table" w:styleId="TableGrid">
    <w:name w:val="Table Grid"/>
    <w:basedOn w:val="TableNormal"/>
    <w:uiPriority w:val="39"/>
    <w:rsid w:val="00D8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listStyle">
    <w:name w:val="Checklist Style"/>
    <w:basedOn w:val="DefaultParagraphFont"/>
    <w:uiPriority w:val="1"/>
    <w:rsid w:val="00D81B43"/>
    <w:rPr>
      <w:rFonts w:ascii="Palatino Linotype" w:hAnsi="Palatino Linotype"/>
      <w:b/>
      <w:sz w:val="16"/>
    </w:rPr>
  </w:style>
  <w:style w:type="paragraph" w:customStyle="1" w:styleId="Grey">
    <w:name w:val="Grey"/>
    <w:basedOn w:val="Normal"/>
    <w:link w:val="GreyChar"/>
    <w:qFormat/>
    <w:rsid w:val="00FB6A13"/>
    <w:rPr>
      <w:rFonts w:ascii="Palatino Linotype" w:hAnsi="Palatino Linotype"/>
      <w:color w:val="808080" w:themeColor="background1" w:themeShade="80"/>
      <w:sz w:val="20"/>
    </w:rPr>
  </w:style>
  <w:style w:type="character" w:customStyle="1" w:styleId="GreyChar">
    <w:name w:val="Grey Char"/>
    <w:basedOn w:val="DefaultParagraphFont"/>
    <w:link w:val="Grey"/>
    <w:rsid w:val="00FB6A13"/>
    <w:rPr>
      <w:rFonts w:ascii="Palatino Linotype" w:hAnsi="Palatino Linotype"/>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4BFDED22A482C9CEF98E6E08A67A9"/>
        <w:category>
          <w:name w:val="General"/>
          <w:gallery w:val="placeholder"/>
        </w:category>
        <w:types>
          <w:type w:val="bbPlcHdr"/>
        </w:types>
        <w:behaviors>
          <w:behavior w:val="content"/>
        </w:behaviors>
        <w:guid w:val="{98683872-1DF7-4219-8FEC-21E222CDFF5A}"/>
      </w:docPartPr>
      <w:docPartBody>
        <w:p w:rsidR="000347F3" w:rsidRDefault="000347F3" w:rsidP="000347F3">
          <w:pPr>
            <w:pStyle w:val="EA04BFDED22A482C9CEF98E6E08A67A922"/>
          </w:pPr>
          <w:r>
            <w:rPr>
              <w:rStyle w:val="PlaceholderText"/>
            </w:rPr>
            <w:t>Enter Institution Title</w:t>
          </w:r>
        </w:p>
      </w:docPartBody>
    </w:docPart>
    <w:docPart>
      <w:docPartPr>
        <w:name w:val="90C7A347546546DDB7ECEA008CB756E3"/>
        <w:category>
          <w:name w:val="General"/>
          <w:gallery w:val="placeholder"/>
        </w:category>
        <w:types>
          <w:type w:val="bbPlcHdr"/>
        </w:types>
        <w:behaviors>
          <w:behavior w:val="content"/>
        </w:behaviors>
        <w:guid w:val="{553B3552-6011-4B81-A2E4-BDF3CBD45C3F}"/>
      </w:docPartPr>
      <w:docPartBody>
        <w:p w:rsidR="000347F3" w:rsidRDefault="000347F3" w:rsidP="000347F3">
          <w:pPr>
            <w:pStyle w:val="90C7A347546546DDB7ECEA008CB756E320"/>
          </w:pPr>
          <w:r>
            <w:rPr>
              <w:rStyle w:val="PlaceholderText"/>
            </w:rPr>
            <w:t>Enter Qualification Title</w:t>
          </w:r>
        </w:p>
      </w:docPartBody>
    </w:docPart>
    <w:docPart>
      <w:docPartPr>
        <w:name w:val="DefaultPlaceholder_-1854013437"/>
        <w:category>
          <w:name w:val="General"/>
          <w:gallery w:val="placeholder"/>
        </w:category>
        <w:types>
          <w:type w:val="bbPlcHdr"/>
        </w:types>
        <w:behaviors>
          <w:behavior w:val="content"/>
        </w:behaviors>
        <w:guid w:val="{F44B73E1-AD19-4A5F-8779-C85C15C65594}"/>
      </w:docPartPr>
      <w:docPartBody>
        <w:p w:rsidR="000347F3" w:rsidRDefault="000347F3">
          <w:r w:rsidRPr="00606D32">
            <w:rPr>
              <w:rStyle w:val="PlaceholderText"/>
            </w:rPr>
            <w:t>Click or tap to enter a date.</w:t>
          </w:r>
        </w:p>
      </w:docPartBody>
    </w:docPart>
    <w:docPart>
      <w:docPartPr>
        <w:name w:val="FA612639CEAA47D6AB0F2276A9B4AAB0"/>
        <w:category>
          <w:name w:val="General"/>
          <w:gallery w:val="placeholder"/>
        </w:category>
        <w:types>
          <w:type w:val="bbPlcHdr"/>
        </w:types>
        <w:behaviors>
          <w:behavior w:val="content"/>
        </w:behaviors>
        <w:guid w:val="{C6128018-A667-4F48-BCD1-C650BECFDF0D}"/>
      </w:docPartPr>
      <w:docPartBody>
        <w:p w:rsidR="000347F3" w:rsidRDefault="000347F3" w:rsidP="000347F3">
          <w:pPr>
            <w:pStyle w:val="FA612639CEAA47D6AB0F2276A9B4AAB019"/>
          </w:pPr>
          <w:r w:rsidRPr="00606D32">
            <w:rPr>
              <w:rStyle w:val="PlaceholderText"/>
            </w:rPr>
            <w:t>Click or tap to enter a date.</w:t>
          </w:r>
        </w:p>
      </w:docPartBody>
    </w:docPart>
    <w:docPart>
      <w:docPartPr>
        <w:name w:val="7EF9A6D8497E4ECF9781F2E845DE974D"/>
        <w:category>
          <w:name w:val="General"/>
          <w:gallery w:val="placeholder"/>
        </w:category>
        <w:types>
          <w:type w:val="bbPlcHdr"/>
        </w:types>
        <w:behaviors>
          <w:behavior w:val="content"/>
        </w:behaviors>
        <w:guid w:val="{F1FD7B22-B9CC-4A20-A4E4-EC69CC39BE26}"/>
      </w:docPartPr>
      <w:docPartBody>
        <w:p w:rsidR="000347F3" w:rsidRDefault="000347F3" w:rsidP="000347F3">
          <w:pPr>
            <w:pStyle w:val="7EF9A6D8497E4ECF9781F2E845DE974D18"/>
          </w:pPr>
          <w:r w:rsidRPr="00E32D58">
            <w:rPr>
              <w:rStyle w:val="PlaceholderText"/>
              <w:rFonts w:ascii="Palatino Linotype" w:hAnsi="Palatino Linotype"/>
            </w:rPr>
            <w:t>Details of an actual and tangible labour market, learners, societal or legal needs based on trusted and recent data source. (i.e. national, regional and international studies, reports, and databases that support the need for this qualification)</w:t>
          </w:r>
        </w:p>
      </w:docPartBody>
    </w:docPart>
    <w:docPart>
      <w:docPartPr>
        <w:name w:val="096B31A66328427E8024EE5B6BAF14D8"/>
        <w:category>
          <w:name w:val="General"/>
          <w:gallery w:val="placeholder"/>
        </w:category>
        <w:types>
          <w:type w:val="bbPlcHdr"/>
        </w:types>
        <w:behaviors>
          <w:behavior w:val="content"/>
        </w:behaviors>
        <w:guid w:val="{C99DB421-AB79-4861-AEE6-3A3084F6C449}"/>
      </w:docPartPr>
      <w:docPartBody>
        <w:p w:rsidR="0081647B" w:rsidRDefault="000347F3" w:rsidP="000347F3">
          <w:pPr>
            <w:pStyle w:val="096B31A66328427E8024EE5B6BAF14D817"/>
          </w:pPr>
          <w:r w:rsidRPr="001D03AC">
            <w:rPr>
              <w:rStyle w:val="PlaceholderText"/>
              <w:rFonts w:ascii="Palatino Linotype" w:hAnsi="Palatino Linotype" w:cstheme="majorHAnsi"/>
            </w:rPr>
            <w:t>Details of the institution's mechanism/s for continuously identifying and maintaining the qualification rationale based on the stakeholders' feedback (i.e. Training Need Analysis, surveys, meetings, focus groups, interviews, consulting sessions, advisory committees), and how this feedback is analysed and utilised to improve the qualification (i.e. analysis reports, action plan and minutes of meetings).</w:t>
          </w:r>
        </w:p>
      </w:docPartBody>
    </w:docPart>
    <w:docPart>
      <w:docPartPr>
        <w:name w:val="1A5E6129A88E45B8881BAF538AE82B74"/>
        <w:category>
          <w:name w:val="General"/>
          <w:gallery w:val="placeholder"/>
        </w:category>
        <w:types>
          <w:type w:val="bbPlcHdr"/>
        </w:types>
        <w:behaviors>
          <w:behavior w:val="content"/>
        </w:behaviors>
        <w:guid w:val="{67280A34-7126-4D55-B372-4A2EB730ACD1}"/>
      </w:docPartPr>
      <w:docPartBody>
        <w:p w:rsidR="0081647B" w:rsidRDefault="000347F3" w:rsidP="000347F3">
          <w:pPr>
            <w:pStyle w:val="1A5E6129A88E45B8881BAF538AE82B7415"/>
          </w:pPr>
          <w:r w:rsidRPr="001D03AC">
            <w:rPr>
              <w:rStyle w:val="PlaceholderText"/>
              <w:rFonts w:ascii="Palatino Linotype" w:hAnsi="Palatino Linotype" w:cstheme="majorHAnsi"/>
            </w:rPr>
            <w:t>Details of qualification career progression, potential occupation and educational pathways with tracking of the qualification's graduates. Information about any career counselling provided to learners to support their progression. (i.e. graduate destination list and alumni surveys). Career progression and educational pathways should be communicated to learners (i.e. could be documented in the programme specification, catalogue or the institution's website).</w:t>
          </w:r>
        </w:p>
      </w:docPartBody>
    </w:docPart>
    <w:docPart>
      <w:docPartPr>
        <w:name w:val="2CCF254D2B3A4D3390C337FE69E6162B"/>
        <w:category>
          <w:name w:val="General"/>
          <w:gallery w:val="placeholder"/>
        </w:category>
        <w:types>
          <w:type w:val="bbPlcHdr"/>
        </w:types>
        <w:behaviors>
          <w:behavior w:val="content"/>
        </w:behaviors>
        <w:guid w:val="{3701D751-6539-4CB2-BC0F-77CC8EA27424}"/>
      </w:docPartPr>
      <w:docPartBody>
        <w:p w:rsidR="001553D6" w:rsidRDefault="00DA1682" w:rsidP="00DA1682">
          <w:pPr>
            <w:pStyle w:val="2CCF254D2B3A4D3390C337FE69E6162B"/>
          </w:pPr>
          <w:r w:rsidRPr="001D03AC">
            <w:rPr>
              <w:rStyle w:val="PlaceholderText"/>
              <w:rFonts w:ascii="Palatino Linotype" w:hAnsi="Palatino Linotype"/>
            </w:rPr>
            <w:t>Details of qualification access (admission requirements), credit transfer (internal and external), Recognition of Prior Learning (RPL) and appeal for access and credit transfer. These mechanisms should be specified clearly, documented and adhere to any national standard/requirement for the qualification.  (i.e. qualification admission criteria, samples of admission tests, samples of admission form, samples of credit transfer from and to the programme, samples of recognition of prior learning request, and samples of appeal against admission and transfer). Qualification admission criteria should be communicated to learners (i.e. could be documented in the programme specification, catalogue or the institution's website).</w:t>
          </w:r>
        </w:p>
      </w:docPartBody>
    </w:docPart>
    <w:docPart>
      <w:docPartPr>
        <w:name w:val="917C851E63AD4B518B8900AF6F2D3F12"/>
        <w:category>
          <w:name w:val="General"/>
          <w:gallery w:val="placeholder"/>
        </w:category>
        <w:types>
          <w:type w:val="bbPlcHdr"/>
        </w:types>
        <w:behaviors>
          <w:behavior w:val="content"/>
        </w:behaviors>
        <w:guid w:val="{B84E3C3A-C86E-4688-96FA-5C2E422555E3}"/>
      </w:docPartPr>
      <w:docPartBody>
        <w:p w:rsidR="001553D6" w:rsidRDefault="00DA1682" w:rsidP="00DA1682">
          <w:pPr>
            <w:pStyle w:val="917C851E63AD4B518B8900AF6F2D3F12"/>
          </w:pPr>
          <w:r w:rsidRPr="001D03AC">
            <w:rPr>
              <w:rStyle w:val="PlaceholderText"/>
              <w:rFonts w:ascii="Palatino Linotype" w:hAnsi="Palatino Linotype"/>
            </w:rPr>
            <w:t>Details of the qualification graduation requirements and the criteria to acquire qualifications. These requirements and criteria should be specified clearly, documented and adhere to any national standard/requirement for the qualification (i.e. qualification graduation criteria or forms used to ensure fulfilment of the graduation requirements). Qualification graduation requirements should be communicated to learners (i.e. could be documented in the programme specification, catalogue or the institution's website).</w:t>
          </w:r>
        </w:p>
      </w:docPartBody>
    </w:docPart>
    <w:docPart>
      <w:docPartPr>
        <w:name w:val="B401644DC9174ED5A4ADEF298167C782"/>
        <w:category>
          <w:name w:val="General"/>
          <w:gallery w:val="placeholder"/>
        </w:category>
        <w:types>
          <w:type w:val="bbPlcHdr"/>
        </w:types>
        <w:behaviors>
          <w:behavior w:val="content"/>
        </w:behaviors>
        <w:guid w:val="{47610B4F-DD2C-43D5-A79A-1B829297A8E1}"/>
      </w:docPartPr>
      <w:docPartBody>
        <w:p w:rsidR="001553D6" w:rsidRDefault="00DA1682" w:rsidP="00DA1682">
          <w:pPr>
            <w:pStyle w:val="B401644DC9174ED5A4ADEF298167C782"/>
          </w:pPr>
          <w:r w:rsidRPr="001D03AC">
            <w:rPr>
              <w:rStyle w:val="PlaceholderText"/>
              <w:rFonts w:ascii="Palatino Linotype" w:hAnsi="Palatino Linotype"/>
            </w:rPr>
            <w:t>Details of qualification alignment/benchmark with any related national, regional or international standards or qualifications, with their attributes, outcomes, recommendations and action plans (i.e. benchmarking report, benchmarking recommendations, benchmarking action plan, benchmarking minutes of meetings). Details of how the qualification's design supports the Sustainable Development Goal 4. Education Quality, where applicable.</w:t>
          </w:r>
        </w:p>
      </w:docPartBody>
    </w:docPart>
    <w:docPart>
      <w:docPartPr>
        <w:name w:val="281249F7240A4559BADB4720D4E8B06D"/>
        <w:category>
          <w:name w:val="General"/>
          <w:gallery w:val="placeholder"/>
        </w:category>
        <w:types>
          <w:type w:val="bbPlcHdr"/>
        </w:types>
        <w:behaviors>
          <w:behavior w:val="content"/>
        </w:behaviors>
        <w:guid w:val="{1FF35CDF-5AF6-4F51-BF4F-F1B5E1629E84}"/>
      </w:docPartPr>
      <w:docPartBody>
        <w:p w:rsidR="001553D6" w:rsidRDefault="00DA1682" w:rsidP="00DA1682">
          <w:pPr>
            <w:pStyle w:val="281249F7240A4559BADB4720D4E8B06D"/>
          </w:pPr>
          <w:r w:rsidRPr="001D03AC">
            <w:rPr>
              <w:rStyle w:val="PlaceholderText"/>
              <w:rFonts w:ascii="Palatino Linotype" w:hAnsi="Palatino Linotype"/>
            </w:rPr>
            <w:t>Details of internal post-delivery evaluation of the qualification and its comprising units, and recent internal and external programme review/s with their results, recommendations and action plans (i.e. samples of internal and external programme reports, recommendations, action plan, minutes of meetings).</w:t>
          </w:r>
        </w:p>
      </w:docPartBody>
    </w:docPart>
    <w:docPart>
      <w:docPartPr>
        <w:name w:val="CDF903E322E346BFB0F82345E7D68BC4"/>
        <w:category>
          <w:name w:val="General"/>
          <w:gallery w:val="placeholder"/>
        </w:category>
        <w:types>
          <w:type w:val="bbPlcHdr"/>
        </w:types>
        <w:behaviors>
          <w:behavior w:val="content"/>
        </w:behaviors>
        <w:guid w:val="{8EF4A525-C15B-4775-B6BD-7345E1CF298A}"/>
      </w:docPartPr>
      <w:docPartBody>
        <w:p w:rsidR="001553D6" w:rsidRDefault="00DA1682" w:rsidP="00DA1682">
          <w:pPr>
            <w:pStyle w:val="CDF903E322E346BFB0F82345E7D68BC4"/>
          </w:pPr>
          <w:r w:rsidRPr="001D03AC">
            <w:rPr>
              <w:rStyle w:val="PlaceholderText"/>
              <w:rFonts w:ascii="Palatino Linotype" w:hAnsi="Palatino Linotype"/>
            </w:rPr>
            <w:t xml:space="preserve">Details of Mapping and Confirmation processes, including Panels' establishment and minutes of meetings (i.e. mapping and conformation term of reference, mapping and confirmation panels establishment decisions, mapping and confirmation panels minutes of meetings, mapping or confirmation reports).  </w:t>
          </w:r>
        </w:p>
      </w:docPartBody>
    </w:docPart>
    <w:docPart>
      <w:docPartPr>
        <w:name w:val="F133A6F2FCD240028072D13D4ECB4805"/>
        <w:category>
          <w:name w:val="General"/>
          <w:gallery w:val="placeholder"/>
        </w:category>
        <w:types>
          <w:type w:val="bbPlcHdr"/>
        </w:types>
        <w:behaviors>
          <w:behavior w:val="content"/>
        </w:behaviors>
        <w:guid w:val="{2CF97212-CC27-4781-BDE6-E2CD08D078D9}"/>
      </w:docPartPr>
      <w:docPartBody>
        <w:p w:rsidR="001553D6" w:rsidRDefault="00DA1682" w:rsidP="00DA1682">
          <w:pPr>
            <w:pStyle w:val="F133A6F2FCD240028072D13D4ECB4805"/>
          </w:pPr>
          <w:r w:rsidRPr="001D03AC">
            <w:rPr>
              <w:rStyle w:val="PlaceholderText"/>
              <w:rFonts w:ascii="Palatino Linotype" w:hAnsi="Palatino Linotype"/>
            </w:rPr>
            <w:t>Details of programme accreditation by an external agency, where applicable (i.e. accreditation certificate, accreditation report, accreditation agreement, accreditation plan).</w:t>
          </w:r>
        </w:p>
      </w:docPartBody>
    </w:docPart>
    <w:docPart>
      <w:docPartPr>
        <w:name w:val="3651FDBD905C47E8BDF1079342F32F01"/>
        <w:category>
          <w:name w:val="General"/>
          <w:gallery w:val="placeholder"/>
        </w:category>
        <w:types>
          <w:type w:val="bbPlcHdr"/>
        </w:types>
        <w:behaviors>
          <w:behavior w:val="content"/>
        </w:behaviors>
        <w:guid w:val="{3B5A5CDF-6473-41C7-8371-370265EDD86B}"/>
      </w:docPartPr>
      <w:docPartBody>
        <w:p w:rsidR="001553D6" w:rsidRDefault="00DA1682" w:rsidP="00DA1682">
          <w:pPr>
            <w:pStyle w:val="3651FDBD905C47E8BDF1079342F32F01"/>
          </w:pPr>
          <w:r w:rsidRPr="00E037F8">
            <w:rPr>
              <w:rStyle w:val="PlaceholderText"/>
              <w:rFonts w:ascii="Palatino Linotype" w:hAnsi="Palatino Linotype"/>
            </w:rPr>
            <w:t>The title of the qualification is concise and indicative of its content, complies with the credit framework requirements and accurately documented on the certificates, programme description documents and institution's website (i.e. qualification licence/approval, Qualification certificate, programme description, programme specification, programme study plan, catalogue and website link).</w:t>
          </w:r>
        </w:p>
      </w:docPartBody>
    </w:docPart>
    <w:docPart>
      <w:docPartPr>
        <w:name w:val="4BFEAED3728740139A2A290301E6CF93"/>
        <w:category>
          <w:name w:val="General"/>
          <w:gallery w:val="placeholder"/>
        </w:category>
        <w:types>
          <w:type w:val="bbPlcHdr"/>
        </w:types>
        <w:behaviors>
          <w:behavior w:val="content"/>
        </w:behaviors>
        <w:guid w:val="{FCF4C494-93B4-4DB4-A7CD-796D6A4560C6}"/>
      </w:docPartPr>
      <w:docPartBody>
        <w:p w:rsidR="001553D6" w:rsidRDefault="00DA1682" w:rsidP="00DA1682">
          <w:pPr>
            <w:pStyle w:val="4BFEAED3728740139A2A290301E6CF93"/>
          </w:pPr>
          <w:r w:rsidRPr="00E037F8">
            <w:rPr>
              <w:rStyle w:val="PlaceholderText"/>
              <w:rFonts w:ascii="Palatino Linotype" w:hAnsi="Palatino Linotype"/>
            </w:rPr>
            <w:t>The Programme Intended Learning Outcomes (PILOs) and Course Intended Learning Outcomes (CILOs) appropriately articulate the desired complexity of the qualification and its comprising units, and a clear mapping between CILOs and PILOs must exist. Learning outcomes should be consistently documented in all the qualifications documents (i.e. programme description, programme specification, programme study plan, catalogue and website link, PILOs-CILOs mapping).</w:t>
          </w:r>
        </w:p>
      </w:docPartBody>
    </w:docPart>
    <w:docPart>
      <w:docPartPr>
        <w:name w:val="FAE7E68FB663408D8999FFF8AA57CECC"/>
        <w:category>
          <w:name w:val="General"/>
          <w:gallery w:val="placeholder"/>
        </w:category>
        <w:types>
          <w:type w:val="bbPlcHdr"/>
        </w:types>
        <w:behaviors>
          <w:behavior w:val="content"/>
        </w:behaviors>
        <w:guid w:val="{76E28128-7A5D-463F-8C28-83F7F1DEFE4A}"/>
      </w:docPartPr>
      <w:docPartBody>
        <w:p w:rsidR="001553D6" w:rsidRDefault="00DA1682" w:rsidP="00DA1682">
          <w:pPr>
            <w:pStyle w:val="FAE7E68FB663408D8999FFF8AA57CECC"/>
          </w:pPr>
          <w:r w:rsidRPr="00E037F8">
            <w:rPr>
              <w:rStyle w:val="PlaceholderText"/>
              <w:rFonts w:ascii="Palatino Linotype" w:hAnsi="Palatino Linotype"/>
            </w:rPr>
            <w:t>Details of the qualification attendance mode (full time or part-time) and the programme delivery mode (on-campus, online or blended). Programme attendance and delivery modes should be communicated to learners (i.e. could be documented in the programme description, programme specification, programme study plan, catalogue and website).</w:t>
          </w:r>
        </w:p>
      </w:docPartBody>
    </w:docPart>
    <w:docPart>
      <w:docPartPr>
        <w:name w:val="862D9F0B8DFE45098FFB30C5A1628288"/>
        <w:category>
          <w:name w:val="General"/>
          <w:gallery w:val="placeholder"/>
        </w:category>
        <w:types>
          <w:type w:val="bbPlcHdr"/>
        </w:types>
        <w:behaviors>
          <w:behavior w:val="content"/>
        </w:behaviors>
        <w:guid w:val="{26222EF3-2CE9-463D-B458-2DF13F60E94F}"/>
      </w:docPartPr>
      <w:docPartBody>
        <w:p w:rsidR="001553D6" w:rsidRDefault="00DA1682" w:rsidP="00DA1682">
          <w:pPr>
            <w:pStyle w:val="862D9F0B8DFE45098FFB30C5A1628288"/>
          </w:pPr>
          <w:r w:rsidRPr="00E037F8">
            <w:rPr>
              <w:rStyle w:val="PlaceholderText"/>
              <w:rFonts w:ascii="Palatino Linotype" w:hAnsi="Palatino Linotype"/>
            </w:rPr>
            <w:t>Details of the programme structure, as in the programme specification/ curriculum plan, including the breakdown of the mandatory/elective units, introductory/specialised units, the programme duration number of units, notional length and whether it is appropriate for the intended learning outcomes (i.e. programme description, programme specification, programme study plan, catalogue and website link).</w:t>
          </w:r>
        </w:p>
      </w:docPartBody>
    </w:docPart>
    <w:docPart>
      <w:docPartPr>
        <w:name w:val="6C33007A79A946B2B49474C394E306E8"/>
        <w:category>
          <w:name w:val="General"/>
          <w:gallery w:val="placeholder"/>
        </w:category>
        <w:types>
          <w:type w:val="bbPlcHdr"/>
        </w:types>
        <w:behaviors>
          <w:behavior w:val="content"/>
        </w:behaviors>
        <w:guid w:val="{9739351B-717F-4E79-8F29-5B0D38578798}"/>
      </w:docPartPr>
      <w:docPartBody>
        <w:p w:rsidR="001553D6" w:rsidRDefault="00DA1682" w:rsidP="00DA1682">
          <w:pPr>
            <w:pStyle w:val="6C33007A79A946B2B49474C394E306E8"/>
          </w:pPr>
          <w:r w:rsidRPr="00E037F8">
            <w:rPr>
              <w:rStyle w:val="PlaceholderText"/>
              <w:rFonts w:ascii="Palatino Linotype" w:hAnsi="Palatino Linotype"/>
            </w:rPr>
            <w:t>The appropriateness and recency of the topics, materials and content delivered as part of the qualification and its comprising units, and whether it is appropriate for the intended learning outcomes with particular emphasis on the Industrial Training/ Internship and senior/ graduation project units, where applicable (i.e. programme description, programme specification, programme study plan, catalogue, website link and units' specifications).</w:t>
          </w:r>
        </w:p>
      </w:docPartBody>
    </w:docPart>
    <w:docPart>
      <w:docPartPr>
        <w:name w:val="251F1950CD054B6EAABBC29B3DDA4332"/>
        <w:category>
          <w:name w:val="General"/>
          <w:gallery w:val="placeholder"/>
        </w:category>
        <w:types>
          <w:type w:val="bbPlcHdr"/>
        </w:types>
        <w:behaviors>
          <w:behavior w:val="content"/>
        </w:behaviors>
        <w:guid w:val="{FE3DCA57-39C5-4600-AD86-074F248EF85A}"/>
      </w:docPartPr>
      <w:docPartBody>
        <w:p w:rsidR="001553D6" w:rsidRDefault="00DA1682" w:rsidP="00DA1682">
          <w:pPr>
            <w:pStyle w:val="251F1950CD054B6EAABBC29B3DDA4332"/>
          </w:pPr>
          <w:r w:rsidRPr="00E037F8">
            <w:rPr>
              <w:rStyle w:val="PlaceholderText"/>
              <w:rFonts w:ascii="Palatino Linotype" w:hAnsi="Palatino Linotype"/>
            </w:rPr>
            <w:t>Details of the progression/flow of units and their pre-requisites over the programme duration. Information about academic advising provided to learners to ensure a smooth progression of knowledge and skills throughout the programme (i.e. units progression tree, units progression plan programme description, programme specification, programme study plan, catalogue, website link and units specifications).</w:t>
          </w:r>
        </w:p>
      </w:docPartBody>
    </w:docPart>
    <w:docPart>
      <w:docPartPr>
        <w:name w:val="12AD4ABE965E4FB8B14A95A81321967B"/>
        <w:category>
          <w:name w:val="General"/>
          <w:gallery w:val="placeholder"/>
        </w:category>
        <w:types>
          <w:type w:val="bbPlcHdr"/>
        </w:types>
        <w:behaviors>
          <w:behavior w:val="content"/>
        </w:behaviors>
        <w:guid w:val="{C7DD2C4F-6A59-410D-B765-04B995BCAB07}"/>
      </w:docPartPr>
      <w:docPartBody>
        <w:p w:rsidR="001553D6" w:rsidRDefault="00DA1682" w:rsidP="00DA1682">
          <w:pPr>
            <w:pStyle w:val="12AD4ABE965E4FB8B14A95A81321967B"/>
          </w:pPr>
          <w:r w:rsidRPr="00E037F8">
            <w:rPr>
              <w:rStyle w:val="PlaceholderText"/>
              <w:rFonts w:ascii="Palatino Linotype" w:hAnsi="Palatino Linotype"/>
            </w:rPr>
            <w:t>Each unit should have an official document (syllabus/ outline/ specification) that clearly describes the unit's title, pre-requisite (if available), learning outcomes, content, assessment breakdown and weight, mapping of assessment to learning outcomes and credit value. This document should be communicated to learners (i.e. all unit specifications, syllabi or outlines).</w:t>
          </w:r>
        </w:p>
      </w:docPartBody>
    </w:docPart>
    <w:docPart>
      <w:docPartPr>
        <w:name w:val="A0B8C46FAC0F4CEA95D470657739F014"/>
        <w:category>
          <w:name w:val="General"/>
          <w:gallery w:val="placeholder"/>
        </w:category>
        <w:types>
          <w:type w:val="bbPlcHdr"/>
        </w:types>
        <w:behaviors>
          <w:behavior w:val="content"/>
        </w:behaviors>
        <w:guid w:val="{1B91FF35-9CE7-4B64-8176-FD6719338118}"/>
      </w:docPartPr>
      <w:docPartBody>
        <w:p w:rsidR="001553D6" w:rsidRDefault="00DA1682" w:rsidP="00DA1682">
          <w:pPr>
            <w:pStyle w:val="A0B8C46FAC0F4CEA95D470657739F014"/>
          </w:pPr>
          <w:r w:rsidRPr="00E037F8">
            <w:rPr>
              <w:rStyle w:val="PlaceholderText"/>
              <w:rFonts w:ascii="Palatino Linotype" w:hAnsi="Palatino Linotype"/>
            </w:rPr>
            <w:t>Details of the institution's arrangements to ensure that appropriate and adequate levels of learning resources, Information Communication and Technology (ICT) resources, and physical infrastructure are provided and maintained to support learners' achievement of learning outcomes within the specified programme attendance mode and the programme delivery mode. A clear plan for learner support should exist, especially in case of online and blended learning (i.e. resources checklist, resources log, ICT specifications, book and reference logs, physical infrastructure logs and technical support).</w:t>
          </w:r>
        </w:p>
      </w:docPartBody>
    </w:docPart>
    <w:docPart>
      <w:docPartPr>
        <w:name w:val="0230383B491946FB96ADCF5569F90B4C"/>
        <w:category>
          <w:name w:val="General"/>
          <w:gallery w:val="placeholder"/>
        </w:category>
        <w:types>
          <w:type w:val="bbPlcHdr"/>
        </w:types>
        <w:behaviors>
          <w:behavior w:val="content"/>
        </w:behaviors>
        <w:guid w:val="{71F7231C-B12A-45EF-9E14-F93669A53425}"/>
      </w:docPartPr>
      <w:docPartBody>
        <w:p w:rsidR="001553D6" w:rsidRDefault="00DA1682" w:rsidP="00DA1682">
          <w:pPr>
            <w:pStyle w:val="0230383B491946FB96ADCF5569F90B4C"/>
          </w:pPr>
          <w:r w:rsidRPr="00E037F8">
            <w:rPr>
              <w:rStyle w:val="PlaceholderText"/>
              <w:rFonts w:ascii="Palatino Linotype" w:hAnsi="Palatino Linotype"/>
            </w:rPr>
            <w:t>Details of the arrangements used to ensure suitable adjustments are provided to learners with special needs admitted to the programme, where applicable. (i.e. learners requests, special needs reports or minutes of meetings, institution decision).</w:t>
          </w:r>
        </w:p>
      </w:docPartBody>
    </w:docPart>
    <w:docPart>
      <w:docPartPr>
        <w:name w:val="D95C7B0426B74466B00978E3298CC0F8"/>
        <w:category>
          <w:name w:val="General"/>
          <w:gallery w:val="placeholder"/>
        </w:category>
        <w:types>
          <w:type w:val="bbPlcHdr"/>
        </w:types>
        <w:behaviors>
          <w:behavior w:val="content"/>
        </w:behaviors>
        <w:guid w:val="{DCACFA3F-E462-45E4-805D-6D41E0BBECDE}"/>
      </w:docPartPr>
      <w:docPartBody>
        <w:p w:rsidR="001553D6" w:rsidRDefault="00DA1682" w:rsidP="00DA1682">
          <w:pPr>
            <w:pStyle w:val="D95C7B0426B74466B00978E3298CC0F8"/>
          </w:pPr>
          <w:r w:rsidRPr="00E037F8">
            <w:rPr>
              <w:rStyle w:val="PlaceholderText"/>
              <w:rFonts w:ascii="Palatino Linotype" w:hAnsi="Palatino Linotype"/>
            </w:rPr>
            <w:t>Details on how the assessments are designed to adequately cover the learning outcomes, to match their level of complexity, and following the guidelines stated in the institution's assessment policy. A clear mapping between the learning outcomes and assessment must exist. Assessment design should be appropriate for the programme attendance and delivery modes (i.e. samples of assessment at different units' level, assessment cover page showing the mapping between the ILOs, and units specifications/ syllabi or outlines showing the mapping between ILOs and assessment).</w:t>
          </w:r>
        </w:p>
      </w:docPartBody>
    </w:docPart>
    <w:docPart>
      <w:docPartPr>
        <w:name w:val="594F9524C16541DAB4CABC02A66BCCBA"/>
        <w:category>
          <w:name w:val="General"/>
          <w:gallery w:val="placeholder"/>
        </w:category>
        <w:types>
          <w:type w:val="bbPlcHdr"/>
        </w:types>
        <w:behaviors>
          <w:behavior w:val="content"/>
        </w:behaviors>
        <w:guid w:val="{98EACD8A-D2DE-4C96-B7DD-776A053379EE}"/>
      </w:docPartPr>
      <w:docPartBody>
        <w:p w:rsidR="001553D6" w:rsidRDefault="00DA1682" w:rsidP="00DA1682">
          <w:pPr>
            <w:pStyle w:val="594F9524C16541DAB4CABC02A66BCCBA"/>
          </w:pPr>
          <w:r w:rsidRPr="00E037F8">
            <w:rPr>
              <w:rStyle w:val="PlaceholderText"/>
              <w:rFonts w:ascii="Palatino Linotype" w:hAnsi="Palatino Linotype"/>
            </w:rPr>
            <w:t>Details on how the internal and external verification of assessment design is implemented consistently and as agreed in the institution assessment policy (i.e. samples of internal and external verification forms or reports for units at different levels and list of external verifiers). Details of how the internal and external moderation of assessment result is implemented consistently and as agreed in the institution assessment policy (i.e. samples of internal and external moderation forms or reports for units at different levels and list of external moderators).</w:t>
          </w:r>
        </w:p>
      </w:docPartBody>
    </w:docPart>
    <w:docPart>
      <w:docPartPr>
        <w:name w:val="C8E687CCE615402A87B2773027B94A73"/>
        <w:category>
          <w:name w:val="General"/>
          <w:gallery w:val="placeholder"/>
        </w:category>
        <w:types>
          <w:type w:val="bbPlcHdr"/>
        </w:types>
        <w:behaviors>
          <w:behavior w:val="content"/>
        </w:behaviors>
        <w:guid w:val="{D0C8032D-9060-4B5E-8D2C-F91B87FCADE6}"/>
      </w:docPartPr>
      <w:docPartBody>
        <w:p w:rsidR="001553D6" w:rsidRDefault="00DA1682" w:rsidP="00DA1682">
          <w:pPr>
            <w:pStyle w:val="C8E687CCE615402A87B2773027B94A73"/>
          </w:pPr>
          <w:r w:rsidRPr="00E037F8">
            <w:rPr>
              <w:rStyle w:val="PlaceholderText"/>
              <w:rFonts w:ascii="Palatino Linotype" w:hAnsi="Palatino Linotype"/>
            </w:rPr>
            <w:t>Details on how the assessment is marked based on pre-set and published marking criteria, rubrics, marking schemes or answers keys (i.e. samples of marking criteria, rubrics, marking schemes and answer keys).</w:t>
          </w:r>
        </w:p>
      </w:docPartBody>
    </w:docPart>
    <w:docPart>
      <w:docPartPr>
        <w:name w:val="5870E8D26DBB43D1B14C348F4A0D2E18"/>
        <w:category>
          <w:name w:val="General"/>
          <w:gallery w:val="placeholder"/>
        </w:category>
        <w:types>
          <w:type w:val="bbPlcHdr"/>
        </w:types>
        <w:behaviors>
          <w:behavior w:val="content"/>
        </w:behaviors>
        <w:guid w:val="{9AD8C6DF-6F1B-413E-9E7E-7682D2336BE1}"/>
      </w:docPartPr>
      <w:docPartBody>
        <w:p w:rsidR="001553D6" w:rsidRDefault="00DA1682" w:rsidP="00DA1682">
          <w:pPr>
            <w:pStyle w:val="5870E8D26DBB43D1B14C348F4A0D2E18"/>
          </w:pPr>
          <w:r w:rsidRPr="00E037F8">
            <w:rPr>
              <w:rStyle w:val="PlaceholderText"/>
              <w:rFonts w:ascii="Palatino Linotype" w:hAnsi="Palatino Linotype"/>
            </w:rPr>
            <w:t>Details of the mechanism used to assess the learners' achievement and ensure the achievement of the PILOs and CILOs, and ensure taking improvement actions when not achieved, taking into account the programme attendance and delivery modes (i.e. ILOs measurement matrices, ILOs measurement reports, action plan based on ILOs measurement).</w:t>
          </w:r>
        </w:p>
      </w:docPartBody>
    </w:docPart>
    <w:docPart>
      <w:docPartPr>
        <w:name w:val="2AA0859553B944CD8C14A9452CF3CF98"/>
        <w:category>
          <w:name w:val="General"/>
          <w:gallery w:val="placeholder"/>
        </w:category>
        <w:types>
          <w:type w:val="bbPlcHdr"/>
        </w:types>
        <w:behaviors>
          <w:behavior w:val="content"/>
        </w:behaviors>
        <w:guid w:val="{C39725FE-D06D-42B5-B422-123D45E8642E}"/>
      </w:docPartPr>
      <w:docPartBody>
        <w:p w:rsidR="001553D6" w:rsidRDefault="00DA1682" w:rsidP="00DA1682">
          <w:pPr>
            <w:pStyle w:val="2AA0859553B944CD8C14A9452CF3CF98"/>
          </w:pPr>
          <w:r w:rsidRPr="00E037F8">
            <w:rPr>
              <w:rStyle w:val="PlaceholderText"/>
              <w:rFonts w:ascii="Palatino Linotype" w:hAnsi="Palatino Linotype"/>
            </w:rPr>
            <w:t xml:space="preserve">Details of how constructive feedback on assessment is provided to learners in a timely manner and as agreed in the institution's assessment policy, taking into account the programme attendance and delivery modes (i.e. samples of marked assessment for units at different levels, feedback forms).  </w:t>
          </w:r>
        </w:p>
      </w:docPartBody>
    </w:docPart>
    <w:docPart>
      <w:docPartPr>
        <w:name w:val="6D4AB96E14AB429693D4B4EC93E2AF29"/>
        <w:category>
          <w:name w:val="General"/>
          <w:gallery w:val="placeholder"/>
        </w:category>
        <w:types>
          <w:type w:val="bbPlcHdr"/>
        </w:types>
        <w:behaviors>
          <w:behavior w:val="content"/>
        </w:behaviors>
        <w:guid w:val="{659300E9-4764-4DF6-BD3A-D3CA6C446269}"/>
      </w:docPartPr>
      <w:docPartBody>
        <w:p w:rsidR="001553D6" w:rsidRDefault="00DA1682" w:rsidP="00DA1682">
          <w:pPr>
            <w:pStyle w:val="6D4AB96E14AB429693D4B4EC93E2AF29"/>
          </w:pPr>
          <w:r w:rsidRPr="00E037F8">
            <w:rPr>
              <w:rStyle w:val="PlaceholderText"/>
              <w:rFonts w:ascii="Palatino Linotype" w:hAnsi="Palatino Linotype"/>
            </w:rPr>
            <w:t>The appeal against result process is implemented consistently and as agreed in the institution assessment policy. Learners should be aware of their right to appeal against result. (i.e. samples of appeal against result forms).</w:t>
          </w:r>
        </w:p>
      </w:docPartBody>
    </w:docPart>
    <w:docPart>
      <w:docPartPr>
        <w:name w:val="87E0CAA7E97944529608062C442E7A79"/>
        <w:category>
          <w:name w:val="General"/>
          <w:gallery w:val="placeholder"/>
        </w:category>
        <w:types>
          <w:type w:val="bbPlcHdr"/>
        </w:types>
        <w:behaviors>
          <w:behavior w:val="content"/>
        </w:behaviors>
        <w:guid w:val="{581713DD-B0B9-4278-AD1A-A251C3B66A88}"/>
      </w:docPartPr>
      <w:docPartBody>
        <w:p w:rsidR="001553D6" w:rsidRDefault="00DA1682" w:rsidP="00DA1682">
          <w:pPr>
            <w:pStyle w:val="87E0CAA7E97944529608062C442E7A79"/>
          </w:pPr>
          <w:r w:rsidRPr="00E037F8">
            <w:rPr>
              <w:rStyle w:val="PlaceholderText"/>
              <w:rFonts w:ascii="Palatino Linotype" w:hAnsi="Palatino Linotype"/>
            </w:rPr>
            <w:t>Details of the mechanism used to ensure the integrity of the assessment, including identification, reporting and resolving cases of plagiarism and other academic misconducts, especially where the programme is delivered online or blended.  (i.e. plagiarism reports and samples of academic misconducts cases).</w:t>
          </w:r>
        </w:p>
      </w:docPartBody>
    </w:docPart>
    <w:docPart>
      <w:docPartPr>
        <w:name w:val="52DBEB9C75FF492F8B03D1DC2F92219D"/>
        <w:category>
          <w:name w:val="General"/>
          <w:gallery w:val="placeholder"/>
        </w:category>
        <w:types>
          <w:type w:val="bbPlcHdr"/>
        </w:types>
        <w:behaviors>
          <w:behavior w:val="content"/>
        </w:behaviors>
        <w:guid w:val="{C7B5D57C-E42F-4722-915B-92275974A631}"/>
      </w:docPartPr>
      <w:docPartBody>
        <w:p w:rsidR="00823BDB" w:rsidRDefault="00F6725D" w:rsidP="00F6725D">
          <w:pPr>
            <w:pStyle w:val="52DBEB9C75FF492F8B03D1DC2F92219D"/>
          </w:pPr>
          <w:r w:rsidRPr="00D534BD">
            <w:rPr>
              <w:rStyle w:val="PlaceholderText"/>
            </w:rPr>
            <w:t>Choose a Broad Field.</w:t>
          </w:r>
        </w:p>
      </w:docPartBody>
    </w:docPart>
    <w:docPart>
      <w:docPartPr>
        <w:name w:val="9045DD6809D042528D7E2779F6BF1242"/>
        <w:category>
          <w:name w:val="General"/>
          <w:gallery w:val="placeholder"/>
        </w:category>
        <w:types>
          <w:type w:val="bbPlcHdr"/>
        </w:types>
        <w:behaviors>
          <w:behavior w:val="content"/>
        </w:behaviors>
        <w:guid w:val="{5A4E4CC3-37DF-41BE-A95F-89A4DF5B6D0A}"/>
      </w:docPartPr>
      <w:docPartBody>
        <w:p w:rsidR="00823BDB" w:rsidRDefault="00F6725D" w:rsidP="00F6725D">
          <w:pPr>
            <w:pStyle w:val="9045DD6809D042528D7E2779F6BF1242"/>
          </w:pPr>
          <w:r w:rsidRPr="00220A5D">
            <w:rPr>
              <w:rStyle w:val="PlaceholderText"/>
            </w:rPr>
            <w:t>Choose a Narrow Field.</w:t>
          </w:r>
        </w:p>
      </w:docPartBody>
    </w:docPart>
    <w:docPart>
      <w:docPartPr>
        <w:name w:val="4B955195B7FC409E9B3F9A619E62B9E4"/>
        <w:category>
          <w:name w:val="General"/>
          <w:gallery w:val="placeholder"/>
        </w:category>
        <w:types>
          <w:type w:val="bbPlcHdr"/>
        </w:types>
        <w:behaviors>
          <w:behavior w:val="content"/>
        </w:behaviors>
        <w:guid w:val="{440D1B62-79AF-4B3D-B060-EF2235977256}"/>
      </w:docPartPr>
      <w:docPartBody>
        <w:p w:rsidR="00823BDB" w:rsidRDefault="00F6725D" w:rsidP="00F6725D">
          <w:pPr>
            <w:pStyle w:val="4B955195B7FC409E9B3F9A619E62B9E4"/>
          </w:pPr>
          <w:r w:rsidRPr="00220A5D">
            <w:rPr>
              <w:rStyle w:val="PlaceholderText"/>
            </w:rPr>
            <w:t>Choose a Detailed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F3"/>
    <w:rsid w:val="000347F3"/>
    <w:rsid w:val="000D26C0"/>
    <w:rsid w:val="0012462A"/>
    <w:rsid w:val="001553D6"/>
    <w:rsid w:val="00162AF9"/>
    <w:rsid w:val="00191010"/>
    <w:rsid w:val="001C7003"/>
    <w:rsid w:val="0034353E"/>
    <w:rsid w:val="0040163A"/>
    <w:rsid w:val="005E4548"/>
    <w:rsid w:val="0068392B"/>
    <w:rsid w:val="006F5CAC"/>
    <w:rsid w:val="0081647B"/>
    <w:rsid w:val="00823BDB"/>
    <w:rsid w:val="0087797D"/>
    <w:rsid w:val="00975DF5"/>
    <w:rsid w:val="009F56AA"/>
    <w:rsid w:val="00A353AF"/>
    <w:rsid w:val="00A75E02"/>
    <w:rsid w:val="00B0158D"/>
    <w:rsid w:val="00B276C4"/>
    <w:rsid w:val="00B6761D"/>
    <w:rsid w:val="00B87560"/>
    <w:rsid w:val="00C618FE"/>
    <w:rsid w:val="00C85E8E"/>
    <w:rsid w:val="00D4582E"/>
    <w:rsid w:val="00DA1682"/>
    <w:rsid w:val="00E10C29"/>
    <w:rsid w:val="00E208F0"/>
    <w:rsid w:val="00E35E7C"/>
    <w:rsid w:val="00F67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25D"/>
    <w:rPr>
      <w:color w:val="808080"/>
    </w:rPr>
  </w:style>
  <w:style w:type="paragraph" w:customStyle="1" w:styleId="EA04BFDED22A482C9CEF98E6E08A67A922">
    <w:name w:val="EA04BFDED22A482C9CEF98E6E08A67A922"/>
    <w:rsid w:val="000347F3"/>
    <w:rPr>
      <w:rFonts w:eastAsiaTheme="minorHAnsi"/>
    </w:rPr>
  </w:style>
  <w:style w:type="paragraph" w:customStyle="1" w:styleId="90C7A347546546DDB7ECEA008CB756E320">
    <w:name w:val="90C7A347546546DDB7ECEA008CB756E320"/>
    <w:rsid w:val="000347F3"/>
    <w:rPr>
      <w:rFonts w:eastAsiaTheme="minorHAnsi"/>
    </w:rPr>
  </w:style>
  <w:style w:type="paragraph" w:customStyle="1" w:styleId="FA612639CEAA47D6AB0F2276A9B4AAB019">
    <w:name w:val="FA612639CEAA47D6AB0F2276A9B4AAB019"/>
    <w:rsid w:val="000347F3"/>
    <w:rPr>
      <w:rFonts w:eastAsiaTheme="minorHAnsi"/>
    </w:rPr>
  </w:style>
  <w:style w:type="paragraph" w:customStyle="1" w:styleId="7EF9A6D8497E4ECF9781F2E845DE974D18">
    <w:name w:val="7EF9A6D8497E4ECF9781F2E845DE974D18"/>
    <w:rsid w:val="000347F3"/>
    <w:rPr>
      <w:rFonts w:eastAsiaTheme="minorHAnsi"/>
    </w:rPr>
  </w:style>
  <w:style w:type="paragraph" w:customStyle="1" w:styleId="096B31A66328427E8024EE5B6BAF14D817">
    <w:name w:val="096B31A66328427E8024EE5B6BAF14D817"/>
    <w:rsid w:val="000347F3"/>
    <w:rPr>
      <w:rFonts w:eastAsiaTheme="minorHAnsi"/>
    </w:rPr>
  </w:style>
  <w:style w:type="paragraph" w:customStyle="1" w:styleId="1A5E6129A88E45B8881BAF538AE82B7415">
    <w:name w:val="1A5E6129A88E45B8881BAF538AE82B7415"/>
    <w:rsid w:val="000347F3"/>
    <w:rPr>
      <w:rFonts w:eastAsiaTheme="minorHAnsi"/>
    </w:rPr>
  </w:style>
  <w:style w:type="paragraph" w:customStyle="1" w:styleId="2CCF254D2B3A4D3390C337FE69E6162B">
    <w:name w:val="2CCF254D2B3A4D3390C337FE69E6162B"/>
    <w:rsid w:val="00DA1682"/>
  </w:style>
  <w:style w:type="paragraph" w:customStyle="1" w:styleId="917C851E63AD4B518B8900AF6F2D3F12">
    <w:name w:val="917C851E63AD4B518B8900AF6F2D3F12"/>
    <w:rsid w:val="00DA1682"/>
  </w:style>
  <w:style w:type="paragraph" w:customStyle="1" w:styleId="B401644DC9174ED5A4ADEF298167C782">
    <w:name w:val="B401644DC9174ED5A4ADEF298167C782"/>
    <w:rsid w:val="00DA1682"/>
  </w:style>
  <w:style w:type="paragraph" w:customStyle="1" w:styleId="281249F7240A4559BADB4720D4E8B06D">
    <w:name w:val="281249F7240A4559BADB4720D4E8B06D"/>
    <w:rsid w:val="00DA1682"/>
  </w:style>
  <w:style w:type="paragraph" w:customStyle="1" w:styleId="CDF903E322E346BFB0F82345E7D68BC4">
    <w:name w:val="CDF903E322E346BFB0F82345E7D68BC4"/>
    <w:rsid w:val="00DA1682"/>
  </w:style>
  <w:style w:type="paragraph" w:customStyle="1" w:styleId="F133A6F2FCD240028072D13D4ECB4805">
    <w:name w:val="F133A6F2FCD240028072D13D4ECB4805"/>
    <w:rsid w:val="00DA1682"/>
  </w:style>
  <w:style w:type="paragraph" w:customStyle="1" w:styleId="3651FDBD905C47E8BDF1079342F32F01">
    <w:name w:val="3651FDBD905C47E8BDF1079342F32F01"/>
    <w:rsid w:val="00DA1682"/>
  </w:style>
  <w:style w:type="paragraph" w:customStyle="1" w:styleId="4BFEAED3728740139A2A290301E6CF93">
    <w:name w:val="4BFEAED3728740139A2A290301E6CF93"/>
    <w:rsid w:val="00DA1682"/>
  </w:style>
  <w:style w:type="paragraph" w:customStyle="1" w:styleId="FAE7E68FB663408D8999FFF8AA57CECC">
    <w:name w:val="FAE7E68FB663408D8999FFF8AA57CECC"/>
    <w:rsid w:val="00DA1682"/>
  </w:style>
  <w:style w:type="paragraph" w:customStyle="1" w:styleId="862D9F0B8DFE45098FFB30C5A1628288">
    <w:name w:val="862D9F0B8DFE45098FFB30C5A1628288"/>
    <w:rsid w:val="00DA1682"/>
  </w:style>
  <w:style w:type="paragraph" w:customStyle="1" w:styleId="6C33007A79A946B2B49474C394E306E8">
    <w:name w:val="6C33007A79A946B2B49474C394E306E8"/>
    <w:rsid w:val="00DA1682"/>
  </w:style>
  <w:style w:type="paragraph" w:customStyle="1" w:styleId="251F1950CD054B6EAABBC29B3DDA4332">
    <w:name w:val="251F1950CD054B6EAABBC29B3DDA4332"/>
    <w:rsid w:val="00DA1682"/>
  </w:style>
  <w:style w:type="paragraph" w:customStyle="1" w:styleId="12AD4ABE965E4FB8B14A95A81321967B">
    <w:name w:val="12AD4ABE965E4FB8B14A95A81321967B"/>
    <w:rsid w:val="00DA1682"/>
  </w:style>
  <w:style w:type="paragraph" w:customStyle="1" w:styleId="A0B8C46FAC0F4CEA95D470657739F014">
    <w:name w:val="A0B8C46FAC0F4CEA95D470657739F014"/>
    <w:rsid w:val="00DA1682"/>
  </w:style>
  <w:style w:type="paragraph" w:customStyle="1" w:styleId="0230383B491946FB96ADCF5569F90B4C">
    <w:name w:val="0230383B491946FB96ADCF5569F90B4C"/>
    <w:rsid w:val="00DA1682"/>
  </w:style>
  <w:style w:type="paragraph" w:customStyle="1" w:styleId="D95C7B0426B74466B00978E3298CC0F8">
    <w:name w:val="D95C7B0426B74466B00978E3298CC0F8"/>
    <w:rsid w:val="00DA1682"/>
  </w:style>
  <w:style w:type="paragraph" w:customStyle="1" w:styleId="594F9524C16541DAB4CABC02A66BCCBA">
    <w:name w:val="594F9524C16541DAB4CABC02A66BCCBA"/>
    <w:rsid w:val="00DA1682"/>
  </w:style>
  <w:style w:type="paragraph" w:customStyle="1" w:styleId="C8E687CCE615402A87B2773027B94A73">
    <w:name w:val="C8E687CCE615402A87B2773027B94A73"/>
    <w:rsid w:val="00DA1682"/>
  </w:style>
  <w:style w:type="paragraph" w:customStyle="1" w:styleId="5870E8D26DBB43D1B14C348F4A0D2E18">
    <w:name w:val="5870E8D26DBB43D1B14C348F4A0D2E18"/>
    <w:rsid w:val="00DA1682"/>
  </w:style>
  <w:style w:type="paragraph" w:customStyle="1" w:styleId="2AA0859553B944CD8C14A9452CF3CF98">
    <w:name w:val="2AA0859553B944CD8C14A9452CF3CF98"/>
    <w:rsid w:val="00DA1682"/>
  </w:style>
  <w:style w:type="paragraph" w:customStyle="1" w:styleId="6D4AB96E14AB429693D4B4EC93E2AF29">
    <w:name w:val="6D4AB96E14AB429693D4B4EC93E2AF29"/>
    <w:rsid w:val="00DA1682"/>
  </w:style>
  <w:style w:type="paragraph" w:customStyle="1" w:styleId="87E0CAA7E97944529608062C442E7A79">
    <w:name w:val="87E0CAA7E97944529608062C442E7A79"/>
    <w:rsid w:val="00DA1682"/>
  </w:style>
  <w:style w:type="paragraph" w:customStyle="1" w:styleId="414DB93504374EADB13155EC6A9A71C7">
    <w:name w:val="414DB93504374EADB13155EC6A9A71C7"/>
    <w:rsid w:val="00F6725D"/>
  </w:style>
  <w:style w:type="paragraph" w:customStyle="1" w:styleId="A85BA22191E647AA9169D82BE2D8178C">
    <w:name w:val="A85BA22191E647AA9169D82BE2D8178C"/>
    <w:rsid w:val="00F6725D"/>
  </w:style>
  <w:style w:type="paragraph" w:customStyle="1" w:styleId="E72F2C5B3A724D15B9301D5D6B962806">
    <w:name w:val="E72F2C5B3A724D15B9301D5D6B962806"/>
    <w:rsid w:val="00F6725D"/>
  </w:style>
  <w:style w:type="paragraph" w:customStyle="1" w:styleId="52DBEB9C75FF492F8B03D1DC2F92219D">
    <w:name w:val="52DBEB9C75FF492F8B03D1DC2F92219D"/>
    <w:rsid w:val="00F6725D"/>
  </w:style>
  <w:style w:type="paragraph" w:customStyle="1" w:styleId="9045DD6809D042528D7E2779F6BF1242">
    <w:name w:val="9045DD6809D042528D7E2779F6BF1242"/>
    <w:rsid w:val="00F6725D"/>
  </w:style>
  <w:style w:type="paragraph" w:customStyle="1" w:styleId="4B955195B7FC409E9B3F9A619E62B9E4">
    <w:name w:val="4B955195B7FC409E9B3F9A619E62B9E4"/>
    <w:rsid w:val="00F67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NAQQAET">
      <a:dk1>
        <a:sysClr val="windowText" lastClr="000000"/>
      </a:dk1>
      <a:lt1>
        <a:sysClr val="window" lastClr="FFFFFF"/>
      </a:lt1>
      <a:dk2>
        <a:srgbClr val="A29061"/>
      </a:dk2>
      <a:lt2>
        <a:srgbClr val="E3DDCF"/>
      </a:lt2>
      <a:accent1>
        <a:srgbClr val="BA8748"/>
      </a:accent1>
      <a:accent2>
        <a:srgbClr val="26328C"/>
      </a:accent2>
      <a:accent3>
        <a:srgbClr val="FFD478"/>
      </a:accent3>
      <a:accent4>
        <a:srgbClr val="EE3A43"/>
      </a:accent4>
      <a:accent5>
        <a:srgbClr val="1FB25A"/>
      </a:accent5>
      <a:accent6>
        <a:srgbClr val="A7A9AC"/>
      </a:accent6>
      <a:hlink>
        <a:srgbClr val="B0B7EA"/>
      </a:hlink>
      <a:folHlink>
        <a:srgbClr val="F7A7AB"/>
      </a:folHlink>
    </a:clrScheme>
    <a:fontScheme name="QQACE">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oardTheme" id="{F04025C4-9BF1-401A-9467-10E86E8A2F25}" vid="{3353D7F2-7DC7-4EEC-B3D6-E51F834DDE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2D7673A32C6C43BB7F7F8C2A6A2795" ma:contentTypeVersion="0" ma:contentTypeDescription="Create a new document." ma:contentTypeScope="" ma:versionID="cdac5d935b7595d5805327904e140b4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D6194-BEE6-451D-B120-79EB1364D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00A33-53BD-4D59-A23C-54878F20C985}">
  <ds:schemaRefs>
    <ds:schemaRef ds:uri="http://schemas.microsoft.com/sharepoint/v3/contenttype/forms"/>
  </ds:schemaRefs>
</ds:datastoreItem>
</file>

<file path=customXml/itemProps3.xml><?xml version="1.0" encoding="utf-8"?>
<ds:datastoreItem xmlns:ds="http://schemas.openxmlformats.org/officeDocument/2006/customXml" ds:itemID="{7BECC552-0ACB-4FB4-9493-D13E98189F9D}">
  <ds:schemaRefs>
    <ds:schemaRef ds:uri="http://schemas.openxmlformats.org/officeDocument/2006/bibliography"/>
  </ds:schemaRefs>
</ds:datastoreItem>
</file>

<file path=customXml/itemProps4.xml><?xml version="1.0" encoding="utf-8"?>
<ds:datastoreItem xmlns:ds="http://schemas.openxmlformats.org/officeDocument/2006/customXml" ds:itemID="{6AF28B98-93C7-4841-9918-6F03BC5C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 Mohamed</dc:creator>
  <cp:lastModifiedBy>Fatima Bader</cp:lastModifiedBy>
  <cp:revision>5</cp:revision>
  <cp:lastPrinted>2018-02-14T07:40:00Z</cp:lastPrinted>
  <dcterms:created xsi:type="dcterms:W3CDTF">2023-03-19T06:49:00Z</dcterms:created>
  <dcterms:modified xsi:type="dcterms:W3CDTF">2023-03-19T09:10:00Z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0x010100862D7673A32C6C43BB7F7F8C2A6A2795</vt:lpwstr>
  </property>
  <property fmtid="{D5CDD505-2E9C-101B-9397-08002B2CF9AE}" pid="3" name="GrammarlyDocumentId">
    <vt:lpwstr>70856abb4d5b2b68f86f29d7b9e1b3c999e16a512fc0d48ac52fbcd27b09163d</vt:lpwstr>
  </property>
</Properties>
</file>